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4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高标准保护性耕作应用基地评分标准</w:t>
      </w:r>
    </w:p>
    <w:p>
      <w:pPr>
        <w:jc w:val="both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both"/>
        <w:textAlignment w:val="center"/>
        <w:rPr>
          <w:rFonts w:hint="default" w:ascii="仿宋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黑体"/>
          <w:sz w:val="32"/>
          <w:szCs w:val="32"/>
        </w:rPr>
        <w:t>基本情况（</w:t>
      </w:r>
      <w:r>
        <w:rPr>
          <w:rFonts w:ascii="Times New Roman" w:hAnsi="Times New Roman" w:eastAsia="仿宋_GB2312"/>
          <w:sz w:val="32"/>
          <w:szCs w:val="32"/>
        </w:rPr>
        <w:t>单位简介，人员规模，管理人员和业务人员情况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</w:rPr>
        <w:t>保护性耕作的作业能力、年作业面积。经营管理规范情况等。）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黑体"/>
          <w:sz w:val="32"/>
          <w:szCs w:val="32"/>
        </w:rPr>
        <w:t>资质条件情况（</w:t>
      </w:r>
      <w:r>
        <w:rPr>
          <w:rFonts w:ascii="Times New Roman" w:hAnsi="Times New Roman" w:eastAsia="仿宋_GB2312"/>
          <w:sz w:val="32"/>
          <w:szCs w:val="32"/>
        </w:rPr>
        <w:t>营业执照，注册资金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，法人证件。</w:t>
      </w:r>
      <w:r>
        <w:rPr>
          <w:rFonts w:ascii="Times New Roman" w:hAnsi="Times New Roman" w:eastAsia="仿宋_GB2312"/>
          <w:sz w:val="32"/>
          <w:szCs w:val="32"/>
        </w:rPr>
        <w:t>办公场所地址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照片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黑体"/>
          <w:sz w:val="32"/>
          <w:szCs w:val="32"/>
        </w:rPr>
        <w:t>）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10分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黑体"/>
          <w:sz w:val="32"/>
          <w:szCs w:val="32"/>
        </w:rPr>
        <w:t>耕地情况（</w:t>
      </w:r>
      <w:r>
        <w:rPr>
          <w:rFonts w:ascii="Times New Roman" w:hAnsi="Times New Roman" w:eastAsia="仿宋_GB2312"/>
          <w:sz w:val="32"/>
          <w:szCs w:val="32"/>
        </w:rPr>
        <w:t>基地实施地点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</w:rPr>
        <w:t>秸秆还田覆盖地表情况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图片。</w:t>
      </w:r>
      <w:r>
        <w:rPr>
          <w:rFonts w:ascii="Times New Roman" w:hAnsi="Times New Roman" w:eastAsia="仿宋_GB2312"/>
          <w:sz w:val="32"/>
          <w:szCs w:val="32"/>
        </w:rPr>
        <w:t>作业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面积自有土地或流转土地承包合同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黑体"/>
          <w:sz w:val="32"/>
          <w:szCs w:val="32"/>
        </w:rPr>
        <w:t>）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15分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黑体"/>
          <w:sz w:val="32"/>
          <w:szCs w:val="32"/>
        </w:rPr>
        <w:t>装备情况（</w:t>
      </w:r>
      <w:r>
        <w:rPr>
          <w:rFonts w:ascii="Times New Roman" w:hAnsi="Times New Roman" w:eastAsia="仿宋_GB2312"/>
          <w:sz w:val="32"/>
          <w:szCs w:val="32"/>
        </w:rPr>
        <w:t>拥有保护性耕作相关机具情况，主要包括拖拉机、免耕播种机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发票及图片</w:t>
      </w:r>
      <w:r>
        <w:rPr>
          <w:rFonts w:ascii="Times New Roman" w:hAnsi="Times New Roman" w:eastAsia="仿宋_GB2312"/>
          <w:sz w:val="32"/>
          <w:szCs w:val="32"/>
        </w:rPr>
        <w:t>。）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黑体"/>
          <w:sz w:val="32"/>
          <w:szCs w:val="32"/>
        </w:rPr>
        <w:t>技术应用情况</w:t>
      </w:r>
      <w:r>
        <w:rPr>
          <w:rFonts w:ascii="Times New Roman" w:hAnsi="Times New Roman" w:eastAsia="仿宋_GB2312"/>
          <w:sz w:val="32"/>
          <w:szCs w:val="32"/>
        </w:rPr>
        <w:t>（主推技术模式、技术路线和技术措施内容等。）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10分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黑体"/>
          <w:sz w:val="32"/>
          <w:szCs w:val="32"/>
        </w:rPr>
        <w:t>技术人员情况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从事保护性耕作作业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技术扶持服务人员名单。从事保护性耕作作业人员驾驶员证件及身份证件照片。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7.</w:t>
      </w:r>
      <w:r>
        <w:rPr>
          <w:rFonts w:ascii="Times New Roman" w:hAnsi="Times New Roman" w:eastAsia="黑体"/>
          <w:sz w:val="32"/>
          <w:szCs w:val="32"/>
        </w:rPr>
        <w:t>技术支撑情况（</w:t>
      </w:r>
      <w:r>
        <w:rPr>
          <w:rFonts w:ascii="Times New Roman" w:hAnsi="Times New Roman" w:eastAsia="仿宋_GB2312"/>
          <w:sz w:val="32"/>
          <w:szCs w:val="32"/>
        </w:rPr>
        <w:t>与省、市科研和推广单位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签订</w:t>
      </w:r>
      <w:r>
        <w:rPr>
          <w:rFonts w:ascii="Times New Roman" w:hAnsi="Times New Roman" w:eastAsia="仿宋_GB2312"/>
          <w:sz w:val="32"/>
          <w:szCs w:val="32"/>
        </w:rPr>
        <w:t>的技术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服务</w:t>
      </w:r>
      <w:r>
        <w:rPr>
          <w:rFonts w:ascii="Times New Roman" w:hAnsi="Times New Roman" w:eastAsia="仿宋_GB2312"/>
          <w:sz w:val="32"/>
          <w:szCs w:val="32"/>
        </w:rPr>
        <w:t>与合作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协议书</w:t>
      </w:r>
      <w:r>
        <w:rPr>
          <w:rFonts w:ascii="Times New Roman" w:hAnsi="Times New Roman" w:eastAsia="仿宋_GB2312"/>
          <w:sz w:val="32"/>
          <w:szCs w:val="32"/>
        </w:rPr>
        <w:t>。）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乡镇政府推荐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项目实施所在地乡镇政府推荐意见书</w:t>
      </w:r>
      <w:r>
        <w:rPr>
          <w:rFonts w:ascii="Times New Roman" w:hAnsi="Times New Roman" w:eastAsia="仿宋_GB2312"/>
          <w:sz w:val="32"/>
          <w:szCs w:val="32"/>
        </w:rPr>
        <w:t>。）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10分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9.</w:t>
      </w:r>
      <w:r>
        <w:rPr>
          <w:rFonts w:ascii="Times New Roman" w:hAnsi="Times New Roman" w:eastAsia="黑体"/>
          <w:sz w:val="32"/>
          <w:szCs w:val="32"/>
        </w:rPr>
        <w:t>承诺书（</w:t>
      </w:r>
      <w:r>
        <w:rPr>
          <w:rFonts w:ascii="Times New Roman" w:hAnsi="Times New Roman" w:eastAsia="仿宋_GB2312"/>
          <w:sz w:val="32"/>
          <w:szCs w:val="32"/>
        </w:rPr>
        <w:t>保证基地内同一地块再连续实施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年以上，主推技术模式、技术路线及对比试验和技术监测内容符合建设要求，依托省、市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、县</w:t>
      </w:r>
      <w:r>
        <w:rPr>
          <w:rFonts w:ascii="Times New Roman" w:hAnsi="Times New Roman" w:eastAsia="仿宋_GB2312"/>
          <w:sz w:val="32"/>
          <w:szCs w:val="32"/>
        </w:rPr>
        <w:t>科研和推广单位的技术合作要保持相对的连续性、稳定性和协同性，如期完成年度建设目标，保证示范引领的高标准样板田效果等。）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10分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附件2：</w:t>
      </w:r>
    </w:p>
    <w:p>
      <w:pPr>
        <w:pStyle w:val="3"/>
        <w:rPr>
          <w:rFonts w:hint="default"/>
          <w:lang w:val="en-US" w:eastAsia="zh-CN"/>
        </w:rPr>
      </w:pPr>
    </w:p>
    <w:p>
      <w:pPr>
        <w:ind w:firstLine="883" w:firstLineChars="20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相关证明材料清单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1.工商注册登记《营业执照》复印件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或身份证信息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2.实施地点的坐标、区域位置、地块位置及面积示意图；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3.自有土地的提供土地使用证复印件，流转土地的提供土地流转合同复印件</w:t>
      </w:r>
      <w:r>
        <w:rPr>
          <w:rFonts w:hint="eastAsia" w:ascii="Times New Roman" w:hAnsi="Times New Roman" w:eastAsia="仿宋_GB2312"/>
          <w:sz w:val="32"/>
          <w:szCs w:val="32"/>
        </w:rPr>
        <w:t>（要求提供全部</w:t>
      </w:r>
      <w:r>
        <w:rPr>
          <w:rFonts w:ascii="Times New Roman" w:hAnsi="Times New Roman" w:eastAsia="仿宋_GB2312"/>
          <w:sz w:val="32"/>
          <w:szCs w:val="32"/>
        </w:rPr>
        <w:t>实施面积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4.秸秆覆盖情况的相关图片</w:t>
      </w:r>
      <w:r>
        <w:rPr>
          <w:rFonts w:hint="eastAsia" w:ascii="Times New Roman" w:hAnsi="Times New Roman" w:eastAsia="仿宋_GB2312"/>
          <w:sz w:val="32"/>
          <w:szCs w:val="32"/>
        </w:rPr>
        <w:t>（要带有拍摄时间、地点</w:t>
      </w:r>
      <w:r>
        <w:rPr>
          <w:rFonts w:ascii="Times New Roman" w:hAnsi="Times New Roman" w:eastAsia="仿宋_GB2312"/>
          <w:sz w:val="32"/>
          <w:szCs w:val="32"/>
        </w:rPr>
        <w:t>坐标</w:t>
      </w:r>
      <w:r>
        <w:rPr>
          <w:rFonts w:hint="eastAsia" w:ascii="Times New Roman" w:hAnsi="Times New Roman" w:eastAsia="仿宋_GB2312"/>
          <w:sz w:val="32"/>
          <w:szCs w:val="32"/>
        </w:rPr>
        <w:t>等水印标注信息）不少于4张</w:t>
      </w:r>
      <w:r>
        <w:rPr>
          <w:rFonts w:ascii="Times New Roman" w:hAnsi="Times New Roman" w:eastAsia="仿宋_GB2312"/>
          <w:sz w:val="32"/>
          <w:szCs w:val="32"/>
        </w:rPr>
        <w:t>等；</w:t>
      </w:r>
    </w:p>
    <w:p>
      <w:pPr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5.机具装备的购置发票、租赁合同复印件，</w:t>
      </w:r>
      <w:r>
        <w:rPr>
          <w:rFonts w:ascii="Times New Roman" w:hAnsi="Times New Roman" w:eastAsia="仿宋"/>
          <w:kern w:val="0"/>
          <w:sz w:val="32"/>
          <w:szCs w:val="32"/>
        </w:rPr>
        <w:t>相关图片；</w:t>
      </w:r>
    </w:p>
    <w:p>
      <w:pPr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6.与省、市科研和推广单位签订的合作协议书等。</w:t>
      </w:r>
    </w:p>
    <w:p>
      <w:pPr>
        <w:pStyle w:val="3"/>
        <w:keepNext w:val="0"/>
        <w:keepLines w:val="0"/>
        <w:pageBreakBefore w:val="0"/>
        <w:tabs>
          <w:tab w:val="left" w:pos="1023"/>
          <w:tab w:val="clear" w:pos="4153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319" w:leftChars="152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sectPr>
          <w:pgSz w:w="11906" w:h="16838"/>
          <w:pgMar w:top="2064" w:right="1463" w:bottom="1894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ind w:left="2304" w:leftChars="638" w:hanging="964" w:hangingChars="300"/>
        <w:rPr>
          <w:rFonts w:ascii="Times New Roman" w:hAnsi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202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4</w:t>
      </w:r>
      <w:r>
        <w:rPr>
          <w:rFonts w:ascii="Times New Roman" w:hAnsi="Times New Roman"/>
          <w:b/>
          <w:sz w:val="44"/>
          <w:szCs w:val="44"/>
        </w:rPr>
        <w:t>年</w:t>
      </w:r>
      <w:r>
        <w:rPr>
          <w:rFonts w:hint="eastAsia" w:ascii="Times New Roman" w:hAnsi="Times New Roman"/>
          <w:b/>
          <w:sz w:val="44"/>
          <w:szCs w:val="44"/>
          <w:lang w:eastAsia="zh-CN"/>
        </w:rPr>
        <w:t>县乡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(村）</w:t>
      </w:r>
      <w:r>
        <w:rPr>
          <w:rFonts w:hint="eastAsia" w:ascii="Times New Roman" w:hAnsi="Times New Roman"/>
          <w:b/>
          <w:sz w:val="44"/>
          <w:szCs w:val="44"/>
          <w:lang w:eastAsia="zh-CN"/>
        </w:rPr>
        <w:t>级</w:t>
      </w:r>
      <w:r>
        <w:rPr>
          <w:rFonts w:ascii="Times New Roman" w:hAnsi="Times New Roman"/>
          <w:b/>
          <w:sz w:val="44"/>
          <w:szCs w:val="44"/>
        </w:rPr>
        <w:t>高标准保护性耕作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应用基地建设项目申报书</w:t>
      </w:r>
    </w:p>
    <w:p>
      <w:pPr>
        <w:ind w:firstLine="2610" w:firstLineChars="500"/>
        <w:rPr>
          <w:rFonts w:ascii="Times New Roman" w:hAnsi="Times New Roman"/>
          <w:b/>
          <w:sz w:val="52"/>
          <w:szCs w:val="52"/>
        </w:rPr>
      </w:pP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</w:p>
    <w:p>
      <w:pPr>
        <w:ind w:firstLine="1600" w:firstLineChars="500"/>
        <w:rPr>
          <w:rFonts w:ascii="Times New Roman" w:hAnsi="Times New Roman"/>
          <w:sz w:val="32"/>
          <w:szCs w:val="32"/>
        </w:rPr>
      </w:pPr>
    </w:p>
    <w:p>
      <w:pPr>
        <w:spacing w:line="800" w:lineRule="exact"/>
        <w:ind w:firstLine="1600" w:firstLineChars="5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项目实施单位：  </w:t>
      </w:r>
    </w:p>
    <w:p>
      <w:pPr>
        <w:spacing w:line="8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项目联系人：</w:t>
      </w:r>
    </w:p>
    <w:p>
      <w:pPr>
        <w:spacing w:line="8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联系人电话：</w:t>
      </w:r>
    </w:p>
    <w:p>
      <w:pPr>
        <w:spacing w:line="8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项目管理部门：</w:t>
      </w:r>
    </w:p>
    <w:p>
      <w:pPr>
        <w:spacing w:line="8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项目联系人：</w:t>
      </w:r>
    </w:p>
    <w:p>
      <w:pPr>
        <w:spacing w:line="8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联系人电话：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岫岩满族自治县</w:t>
      </w:r>
      <w:r>
        <w:rPr>
          <w:rFonts w:ascii="Times New Roman" w:hAnsi="Times New Roman"/>
          <w:sz w:val="32"/>
          <w:szCs w:val="32"/>
        </w:rPr>
        <w:t>农业农村</w:t>
      </w:r>
      <w:r>
        <w:rPr>
          <w:rFonts w:hint="eastAsia" w:ascii="Times New Roman" w:hAnsi="Times New Roman"/>
          <w:sz w:val="32"/>
          <w:szCs w:val="32"/>
          <w:lang w:eastAsia="zh-CN"/>
        </w:rPr>
        <w:t>局</w:t>
      </w:r>
      <w:r>
        <w:rPr>
          <w:rFonts w:hint="eastAsia" w:ascii="Times New Roman" w:hAnsi="Times New Roman"/>
          <w:sz w:val="32"/>
          <w:szCs w:val="32"/>
        </w:rPr>
        <w:t>制</w:t>
      </w:r>
    </w:p>
    <w:p>
      <w:pPr>
        <w:spacing w:line="600" w:lineRule="exact"/>
        <w:jc w:val="center"/>
        <w:rPr>
          <w:rFonts w:hint="default" w:ascii="Times New Roman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          </w:t>
      </w:r>
      <w:r>
        <w:rPr>
          <w:rFonts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日</w:t>
      </w:r>
    </w:p>
    <w:p>
      <w:pPr>
        <w:pStyle w:val="3"/>
        <w:rPr>
          <w:rFonts w:ascii="Times New Roman" w:hAnsi="Times New Roman"/>
          <w:sz w:val="32"/>
          <w:szCs w:val="32"/>
        </w:rPr>
      </w:pPr>
    </w:p>
    <w:p>
      <w:pPr>
        <w:pStyle w:val="3"/>
        <w:rPr>
          <w:rFonts w:ascii="Times New Roman" w:hAnsi="Times New Roman"/>
          <w:sz w:val="32"/>
          <w:szCs w:val="32"/>
        </w:rPr>
      </w:pPr>
    </w:p>
    <w:p>
      <w:pPr>
        <w:pStyle w:val="3"/>
        <w:rPr>
          <w:rFonts w:ascii="Times New Roman" w:hAnsi="Times New Roman"/>
          <w:sz w:val="32"/>
          <w:szCs w:val="32"/>
        </w:rPr>
      </w:pPr>
    </w:p>
    <w:p>
      <w:pPr>
        <w:pStyle w:val="3"/>
        <w:rPr>
          <w:rFonts w:ascii="Times New Roman" w:hAnsi="Times New Roman"/>
          <w:sz w:val="32"/>
          <w:szCs w:val="32"/>
        </w:rPr>
      </w:pPr>
    </w:p>
    <w:p>
      <w:pPr>
        <w:rPr>
          <w:rFonts w:hint="default" w:ascii="Times New Roman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</w:p>
    <w:p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推荐审核意见</w:t>
      </w:r>
    </w:p>
    <w:tbl>
      <w:tblPr>
        <w:tblStyle w:val="6"/>
        <w:tblW w:w="85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8594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 xml:space="preserve">   申报单位意见：</w:t>
            </w:r>
          </w:p>
          <w:p>
            <w:pPr>
              <w:spacing w:line="560" w:lineRule="exact"/>
              <w:rPr>
                <w:rFonts w:ascii="Times New Roman" w:hAnsi="Times New Roman" w:eastAsia="等线"/>
                <w:sz w:val="28"/>
                <w:szCs w:val="28"/>
              </w:rPr>
            </w:pPr>
          </w:p>
          <w:p>
            <w:pPr>
              <w:spacing w:line="560" w:lineRule="exact"/>
              <w:ind w:firstLine="4480" w:firstLineChars="1600"/>
              <w:rPr>
                <w:rFonts w:ascii="Times New Roman" w:hAnsi="Times New Roman" w:eastAsia="等线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单位法人：（签字）</w:t>
            </w:r>
          </w:p>
          <w:p>
            <w:pPr>
              <w:spacing w:line="560" w:lineRule="exact"/>
              <w:ind w:firstLine="4480" w:firstLineChars="1600"/>
              <w:rPr>
                <w:rFonts w:ascii="Times New Roman" w:hAnsi="Times New Roman" w:eastAsia="等线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申报单位：（公章）</w:t>
            </w:r>
          </w:p>
          <w:p>
            <w:pPr>
              <w:spacing w:line="560" w:lineRule="exact"/>
              <w:ind w:firstLine="4620" w:firstLineChars="1650"/>
              <w:rPr>
                <w:rFonts w:ascii="Times New Roman" w:hAnsi="Times New Roman" w:eastAsia="等线"/>
                <w:sz w:val="32"/>
                <w:szCs w:val="32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5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ind w:firstLine="280" w:firstLineChars="100"/>
              <w:rPr>
                <w:rFonts w:ascii="Times New Roman" w:hAnsi="Times New Roman" w:eastAsia="等线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乡级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主管部门意见：</w:t>
            </w:r>
          </w:p>
          <w:p>
            <w:pPr>
              <w:spacing w:line="560" w:lineRule="exact"/>
              <w:ind w:firstLine="6160" w:firstLineChars="2200"/>
              <w:jc w:val="center"/>
              <w:rPr>
                <w:rFonts w:ascii="Times New Roman" w:hAnsi="Times New Roman" w:eastAsia="等线"/>
                <w:sz w:val="28"/>
                <w:szCs w:val="28"/>
              </w:rPr>
            </w:pPr>
          </w:p>
          <w:p>
            <w:pPr>
              <w:spacing w:line="560" w:lineRule="exact"/>
              <w:ind w:firstLine="4480" w:firstLineChars="1600"/>
              <w:rPr>
                <w:rFonts w:hint="eastAsia" w:ascii="Times New Roman" w:hAnsi="Times New Roman" w:eastAsia="等线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ind w:firstLine="4480" w:firstLineChars="1600"/>
              <w:rPr>
                <w:rFonts w:ascii="Times New Roman" w:hAnsi="Times New Roman" w:eastAsia="等线"/>
                <w:sz w:val="28"/>
                <w:szCs w:val="28"/>
              </w:rPr>
            </w:pPr>
            <w:r>
              <w:rPr>
                <w:rFonts w:hint="eastAsia" w:ascii="Times New Roman" w:hAnsi="Times New Roman" w:eastAsia="等线"/>
                <w:sz w:val="28"/>
                <w:szCs w:val="28"/>
                <w:lang w:eastAsia="zh-CN"/>
              </w:rPr>
              <w:t>乡级</w:t>
            </w:r>
            <w:r>
              <w:rPr>
                <w:rFonts w:ascii="Times New Roman" w:hAnsi="Times New Roman" w:eastAsia="等线"/>
                <w:sz w:val="28"/>
                <w:szCs w:val="28"/>
              </w:rPr>
              <w:t>主管部门：（公章）</w:t>
            </w:r>
          </w:p>
          <w:p>
            <w:pPr>
              <w:spacing w:line="560" w:lineRule="exact"/>
              <w:ind w:firstLine="4760" w:firstLineChars="170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 xml:space="preserve">年     月     日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85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ind w:firstLine="280" w:firstLineChars="100"/>
              <w:rPr>
                <w:rFonts w:ascii="Times New Roman" w:hAnsi="Times New Roman" w:eastAsia="等线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县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级主管部门意见：</w:t>
            </w:r>
          </w:p>
          <w:p>
            <w:pPr>
              <w:spacing w:line="56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560" w:lineRule="exact"/>
              <w:ind w:firstLine="4480" w:firstLineChars="1600"/>
              <w:rPr>
                <w:rFonts w:hint="eastAsia" w:ascii="Times New Roman" w:hAnsi="Times New Roman" w:eastAsia="等线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ind w:firstLine="4480" w:firstLineChars="1600"/>
              <w:rPr>
                <w:rFonts w:ascii="Times New Roman" w:hAnsi="Times New Roman" w:eastAsia="等线"/>
                <w:sz w:val="28"/>
                <w:szCs w:val="28"/>
              </w:rPr>
            </w:pPr>
            <w:r>
              <w:rPr>
                <w:rFonts w:hint="eastAsia" w:ascii="Times New Roman" w:hAnsi="Times New Roman" w:eastAsia="等线"/>
                <w:sz w:val="28"/>
                <w:szCs w:val="28"/>
                <w:lang w:eastAsia="zh-CN"/>
              </w:rPr>
              <w:t>县</w:t>
            </w:r>
            <w:r>
              <w:rPr>
                <w:rFonts w:ascii="Times New Roman" w:hAnsi="Times New Roman" w:eastAsia="等线"/>
                <w:sz w:val="28"/>
                <w:szCs w:val="28"/>
              </w:rPr>
              <w:t>级主管部门：（公章）</w:t>
            </w:r>
          </w:p>
          <w:p>
            <w:pPr>
              <w:spacing w:line="560" w:lineRule="exact"/>
              <w:ind w:firstLine="4760" w:firstLineChars="1700"/>
              <w:rPr>
                <w:rFonts w:ascii="Times New Roman" w:hAnsi="Times New Roman" w:eastAsia="等线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85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ind w:firstLine="280" w:firstLineChars="100"/>
              <w:rPr>
                <w:rFonts w:ascii="Times New Roman" w:hAnsi="Times New Roman" w:eastAsia="等线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级主管部门意见：</w:t>
            </w:r>
          </w:p>
          <w:p>
            <w:pPr>
              <w:spacing w:line="56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560" w:lineRule="exact"/>
              <w:ind w:firstLine="4480" w:firstLineChars="1600"/>
              <w:rPr>
                <w:rFonts w:ascii="Times New Roman" w:hAnsi="Times New Roman" w:eastAsia="等线"/>
                <w:sz w:val="28"/>
                <w:szCs w:val="28"/>
              </w:rPr>
            </w:pPr>
          </w:p>
          <w:p>
            <w:pPr>
              <w:spacing w:line="560" w:lineRule="exact"/>
              <w:ind w:firstLine="4480" w:firstLineChars="1600"/>
              <w:rPr>
                <w:rFonts w:ascii="Times New Roman" w:hAnsi="Times New Roman" w:eastAsia="等线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市级主管部门：（公章）</w:t>
            </w:r>
          </w:p>
          <w:p>
            <w:pPr>
              <w:spacing w:line="560" w:lineRule="exact"/>
              <w:ind w:firstLine="4760" w:firstLineChars="1700"/>
              <w:rPr>
                <w:rFonts w:ascii="Times New Roman" w:hAnsi="Times New Roman" w:eastAsia="等线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年     月     日</w:t>
            </w:r>
          </w:p>
        </w:tc>
      </w:tr>
    </w:tbl>
    <w:p>
      <w:pPr>
        <w:ind w:left="9479" w:leftChars="114" w:hanging="9240" w:hangingChars="33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附件5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sz w:val="32"/>
          <w:szCs w:val="32"/>
        </w:rPr>
        <w:t>保护性耕作作业实施情况</w:t>
      </w:r>
    </w:p>
    <w:p>
      <w:pPr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单位：亩</w:t>
      </w:r>
    </w:p>
    <w:tbl>
      <w:tblPr>
        <w:tblStyle w:val="7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2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实施年度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实施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年计划作业面积</w:t>
            </w:r>
          </w:p>
        </w:tc>
        <w:tc>
          <w:tcPr>
            <w:tcW w:w="44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>
      <w:pPr>
        <w:jc w:val="center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eastAsia="zh-CN"/>
        </w:rPr>
        <w:t>保护性耕作项目实施主体遴选</w:t>
      </w:r>
      <w:r>
        <w:rPr>
          <w:rFonts w:hint="eastAsia"/>
          <w:b w:val="0"/>
          <w:bCs w:val="0"/>
          <w:sz w:val="36"/>
          <w:szCs w:val="44"/>
          <w:lang w:val="en-US" w:eastAsia="zh-CN"/>
        </w:rPr>
        <w:t>小组成员名单</w:t>
      </w: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佟  鑫   县农业农村局副局长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  王  斌   农业农村局行政办副主任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胡南艳   农业农村局纪检考评办主任    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王丹丹   农业农村局计划财务科科长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白  丁   农业农村局农机科科长 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刘世迎   农业农村局新型农业指导科科长 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夏江南   农业农村局农业农村改革科科长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工作人员：白  丁   农业农村局农机科科长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岩   农业农村局农机科科员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张大超   农业农村局农机科科员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  明   农业农村局农机科科员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mUyNDZiMjBmZDAyZWVkZTFiODM4YzRmZjRhOTQifQ=="/>
  </w:docVars>
  <w:rsids>
    <w:rsidRoot w:val="36FF5A2E"/>
    <w:rsid w:val="003232C9"/>
    <w:rsid w:val="01847966"/>
    <w:rsid w:val="01853A54"/>
    <w:rsid w:val="01FF4EDD"/>
    <w:rsid w:val="02431EF7"/>
    <w:rsid w:val="03396E5E"/>
    <w:rsid w:val="03EC07ED"/>
    <w:rsid w:val="04770389"/>
    <w:rsid w:val="052D57D4"/>
    <w:rsid w:val="06F37A7B"/>
    <w:rsid w:val="08815DFA"/>
    <w:rsid w:val="089F4B7E"/>
    <w:rsid w:val="0B337203"/>
    <w:rsid w:val="0B65532F"/>
    <w:rsid w:val="0B8C468E"/>
    <w:rsid w:val="0BC11A15"/>
    <w:rsid w:val="0C074364"/>
    <w:rsid w:val="0DD63440"/>
    <w:rsid w:val="0FBF6CAA"/>
    <w:rsid w:val="11B4482B"/>
    <w:rsid w:val="11C51972"/>
    <w:rsid w:val="11F95BBC"/>
    <w:rsid w:val="13CC71B2"/>
    <w:rsid w:val="13CD0CF5"/>
    <w:rsid w:val="153063F6"/>
    <w:rsid w:val="17540F92"/>
    <w:rsid w:val="17915AFC"/>
    <w:rsid w:val="17A603BC"/>
    <w:rsid w:val="181A0195"/>
    <w:rsid w:val="187B5FAD"/>
    <w:rsid w:val="18F870BB"/>
    <w:rsid w:val="1B977F01"/>
    <w:rsid w:val="1EE0383D"/>
    <w:rsid w:val="1F78186C"/>
    <w:rsid w:val="1FF2234C"/>
    <w:rsid w:val="2081727F"/>
    <w:rsid w:val="21B300CF"/>
    <w:rsid w:val="22A00C47"/>
    <w:rsid w:val="239201FF"/>
    <w:rsid w:val="249A6EB6"/>
    <w:rsid w:val="2576495F"/>
    <w:rsid w:val="264A0D67"/>
    <w:rsid w:val="274C4895"/>
    <w:rsid w:val="28852BF3"/>
    <w:rsid w:val="2982053D"/>
    <w:rsid w:val="2B824369"/>
    <w:rsid w:val="2BAB06D7"/>
    <w:rsid w:val="2BDF5B5C"/>
    <w:rsid w:val="2FF83476"/>
    <w:rsid w:val="33A165FE"/>
    <w:rsid w:val="35366913"/>
    <w:rsid w:val="36FF5A2E"/>
    <w:rsid w:val="370604D3"/>
    <w:rsid w:val="380C7D73"/>
    <w:rsid w:val="388F473F"/>
    <w:rsid w:val="3E5D3BA9"/>
    <w:rsid w:val="3ED7402D"/>
    <w:rsid w:val="3F112185"/>
    <w:rsid w:val="3F6617B9"/>
    <w:rsid w:val="3F6775F1"/>
    <w:rsid w:val="3F7906DB"/>
    <w:rsid w:val="41591BB3"/>
    <w:rsid w:val="4394151B"/>
    <w:rsid w:val="44E71B78"/>
    <w:rsid w:val="459F30BC"/>
    <w:rsid w:val="45AA1A17"/>
    <w:rsid w:val="46040A4D"/>
    <w:rsid w:val="4931257D"/>
    <w:rsid w:val="5383061B"/>
    <w:rsid w:val="549F1A04"/>
    <w:rsid w:val="54D05E55"/>
    <w:rsid w:val="55AE1D17"/>
    <w:rsid w:val="5B1F2203"/>
    <w:rsid w:val="5B7B3430"/>
    <w:rsid w:val="5BC21661"/>
    <w:rsid w:val="5BE57D81"/>
    <w:rsid w:val="5D103289"/>
    <w:rsid w:val="5E2C3A69"/>
    <w:rsid w:val="5E337FF2"/>
    <w:rsid w:val="5FF34C83"/>
    <w:rsid w:val="603E275B"/>
    <w:rsid w:val="62052A8E"/>
    <w:rsid w:val="6345327E"/>
    <w:rsid w:val="651D3F61"/>
    <w:rsid w:val="655D0430"/>
    <w:rsid w:val="65951754"/>
    <w:rsid w:val="69FC398E"/>
    <w:rsid w:val="6B9D1A16"/>
    <w:rsid w:val="6D4D7ED4"/>
    <w:rsid w:val="6E903ED5"/>
    <w:rsid w:val="6F216C55"/>
    <w:rsid w:val="70B359C1"/>
    <w:rsid w:val="716B29A1"/>
    <w:rsid w:val="71C43373"/>
    <w:rsid w:val="71D80ACC"/>
    <w:rsid w:val="71F90A8F"/>
    <w:rsid w:val="731152DD"/>
    <w:rsid w:val="732E0E85"/>
    <w:rsid w:val="73922672"/>
    <w:rsid w:val="74B546A5"/>
    <w:rsid w:val="74C675B2"/>
    <w:rsid w:val="76A249B4"/>
    <w:rsid w:val="77874BAD"/>
    <w:rsid w:val="78600E91"/>
    <w:rsid w:val="78A27EE8"/>
    <w:rsid w:val="798C69AC"/>
    <w:rsid w:val="79FB78B0"/>
    <w:rsid w:val="7AFC3B68"/>
    <w:rsid w:val="7B4205BF"/>
    <w:rsid w:val="7CC22276"/>
    <w:rsid w:val="7DEA2599"/>
    <w:rsid w:val="7E0D5D12"/>
    <w:rsid w:val="7E372D8F"/>
    <w:rsid w:val="7EC93DA4"/>
    <w:rsid w:val="7ED7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2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2941</Words>
  <Characters>3057</Characters>
  <Lines>0</Lines>
  <Paragraphs>0</Paragraphs>
  <TotalTime>17</TotalTime>
  <ScaleCrop>false</ScaleCrop>
  <LinksUpToDate>false</LinksUpToDate>
  <CharactersWithSpaces>3540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2022-03-08T06:29:00Z</dcterms:created>
  <dc:creator>Administrator</dc:creator>
  <cp:lastModifiedBy>青栀荥</cp:lastModifiedBy>
  <cp:lastPrinted>2024-05-22T02:32:00Z</cp:lastPrinted>
  <dcterms:modified xsi:type="dcterms:W3CDTF">2024-05-22T07:09:26Z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466A33BF09AD41C5807D7DFD98A746DA_13</vt:lpwstr>
  </property>
</Properties>
</file>