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46" w:tblpY="566"/>
        <w:tblOverlap w:val="never"/>
        <w:tblW w:w="14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2794"/>
        <w:gridCol w:w="2465"/>
        <w:gridCol w:w="3047"/>
        <w:gridCol w:w="1744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ind w:firstLine="3534" w:firstLineChars="8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2023年岫岩满族自治县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水产名优品种示范项目公示表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项目建设单位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岫岩满族自治县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龙跃淡水鱼养殖场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岫岩满族自治县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洋河镇南唐家堡村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精养池塘83亩，引进斑鳜鱼苗10万尾。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 格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mUyNDZiMjBmZDAyZWVkZTFiODM4YzRmZjRhOTQifQ=="/>
  </w:docVars>
  <w:rsids>
    <w:rsidRoot w:val="0F172CA2"/>
    <w:rsid w:val="0313544C"/>
    <w:rsid w:val="0637444E"/>
    <w:rsid w:val="0E6B6627"/>
    <w:rsid w:val="0F172CA2"/>
    <w:rsid w:val="10084018"/>
    <w:rsid w:val="16322361"/>
    <w:rsid w:val="17771FF6"/>
    <w:rsid w:val="194B4765"/>
    <w:rsid w:val="1A9133F9"/>
    <w:rsid w:val="1AAF32D7"/>
    <w:rsid w:val="1BC818DC"/>
    <w:rsid w:val="260B55DD"/>
    <w:rsid w:val="26A71934"/>
    <w:rsid w:val="2A537412"/>
    <w:rsid w:val="2FDE27BA"/>
    <w:rsid w:val="30296190"/>
    <w:rsid w:val="38FD7F9D"/>
    <w:rsid w:val="496F0613"/>
    <w:rsid w:val="4B6776B0"/>
    <w:rsid w:val="4BBD11D0"/>
    <w:rsid w:val="4C8C06F9"/>
    <w:rsid w:val="4DB7491F"/>
    <w:rsid w:val="573E39BB"/>
    <w:rsid w:val="5979517E"/>
    <w:rsid w:val="5986574F"/>
    <w:rsid w:val="68111BCE"/>
    <w:rsid w:val="700B5ECE"/>
    <w:rsid w:val="70235A5D"/>
    <w:rsid w:val="71A14E1B"/>
    <w:rsid w:val="7DCF3CA7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4</TotalTime>
  <ScaleCrop>false</ScaleCrop>
  <LinksUpToDate>false</LinksUpToDate>
  <CharactersWithSpaces>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2023-09-21T07:23:00Z</dcterms:created>
  <dc:creator>Administrator</dc:creator>
  <cp:lastModifiedBy>WPS_1544078067</cp:lastModifiedBy>
  <cp:lastPrinted>2023-09-21T08:24:00Z</cp:lastPrinted>
  <dcterms:modified xsi:type="dcterms:W3CDTF">2023-11-06T02:55:01Z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A4DCA57507E748E9B507EABE15D1E473_13</vt:lpwstr>
  </property>
</Properties>
</file>