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ascii="方正仿宋_GBK" w:hAnsi="方正仿宋_GBK" w:eastAsiaTheme="minorEastAsia"/>
          <w:lang w:val="en-US" w:eastAsia="zh-CN"/>
        </w:rPr>
        <w:sectPr>
          <w:footerReference r:id="rId3" w:type="default"/>
          <w:pgSz w:w="11906" w:h="16838"/>
          <w:pgMar w:top="0" w:right="0" w:bottom="0" w:left="0" w:header="851" w:footer="992" w:gutter="0"/>
          <w:pgNumType w:start="1"/>
          <w:cols w:space="425" w:num="1"/>
          <w:docGrid w:type="lines" w:linePitch="312" w:charSpace="0"/>
        </w:sectPr>
      </w:pPr>
      <w:bookmarkStart w:id="0" w:name="_Toc128733551"/>
      <w:r>
        <w:rPr>
          <w:sz w:val="21"/>
        </w:rPr>
        <mc:AlternateContent>
          <mc:Choice Requires="wps">
            <w:drawing>
              <wp:anchor distT="0" distB="0" distL="114300" distR="114300" simplePos="0" relativeHeight="251693056" behindDoc="0" locked="0" layoutInCell="1" allowOverlap="1">
                <wp:simplePos x="0" y="0"/>
                <wp:positionH relativeFrom="column">
                  <wp:posOffset>-14605</wp:posOffset>
                </wp:positionH>
                <wp:positionV relativeFrom="paragraph">
                  <wp:posOffset>2402840</wp:posOffset>
                </wp:positionV>
                <wp:extent cx="4209415" cy="194881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4209415" cy="1948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189.2pt;height:153.45pt;width:331.45pt;z-index:251693056;mso-width-relative:page;mso-height-relative:page;" filled="f" stroked="f" coordsize="21600,21600" o:gfxdata="UEsDBAoAAAAAAIdO4kAAAAAAAAAAAAAAAAAEAAAAZHJzL1BLAwQUAAAACACHTuJA8qP5+9wAAAAK&#10;AQAADwAAAGRycy9kb3ducmV2LnhtbE2Py07DMBBF90j8gzVI7Fq7CQ1RGqdCkSokBIuWbrqbxNMk&#10;wo8Quw/4eswKdjOaozvnluur0exMkx+clbCYC2BkW6cG20nYv29mOTAf0CrUzpKEL/Kwrm5vSiyU&#10;u9gtnXehYzHE+gIl9CGMBee+7cmgn7uRbLwd3WQwxHXquJrwEsON5okQGTc42Pihx5HqntqP3clI&#10;eKk3b7htEpN/6/r59fg0fu4PSynv7xZiBSzQNfzB8Ksf1aGKTo07WeWZljBL0khKSB/zB2ARyDKR&#10;AWvikC9T4FXJ/1eofgBQSwMEFAAAAAgAh07iQEMy8ks9AgAAaQQAAA4AAABkcnMvZTJvRG9jLnht&#10;bK1UwW4TMRC9I/EPlu90k5CWNuqmCq2KkCpaqSDOjtebXcn2GNvpbvkA+ANOXLjzXf0Onr1JGhUO&#10;PXBxxjOzb/zezOT0rDea3SkfWrIlHx+MOFNWUtXaVck/fbx8dcxZiMJWQpNVJb9XgZ/NX7447dxM&#10;TaghXSnPAGLDrHMlb2J0s6IIslFGhANyyiJYkzci4upXReVFB3Sji8lodFR05CvnSaoQ4L0YgnyD&#10;6J8DSHXdSnVBcm2UjQOqV1pEUApN6wKf59fWtZLxuq6DikyXHExjPlEE9jKdxfxUzFZeuKaVmyeI&#10;5zzhCScjWouiO6gLEQVb+/YvKNNKT4HqeCDJFAORrAhYjEdPtLlthFOZC6QObid6+H+w8sPdjWdt&#10;VfIJJLHCoOMPP74//Pz98Osbgw8CdS7MkHfrkBn7t9RjbLb+AGfi3dfepF8wYogD634nr+ojk3BO&#10;J6OT6fiQM4nY+GR6fIwL8IvHz50P8Z0iw5JRco/+ZVnF3VWIQ+o2JVWzdNlqnXuoLetKfvT6cJQ/&#10;2EUAri1qJBLDY5MV+2W/Ybak6h7EPA2zEZy8bFH8SoR4IzyGAVywLvEaR60JRWhjcdaQ//ovf8pH&#10;jxDlrMNwlTx8WQuvONPvLbp3Mp5OARvzZXr4Jmnv9yPL/Yhdm3PC/I6xmE5mM+VHvTVrT+YztmqR&#10;qiIkrETtkseteR6HkcdWSrVY5CTMnxPxyt46maAHORfrSHWblU4yDdps1MME5l5ttiWN+P49Zz3+&#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Kj+fvcAAAACgEAAA8AAAAAAAAAAQAgAAAAIgAA&#10;AGRycy9kb3ducmV2LnhtbFBLAQIUABQAAAAIAIdO4kBDMvJLPQIAAGkEAAAOAAAAAAAAAAEAIAAA&#10;ACsBAABkcnMvZTJvRG9jLnhtbFBLBQYAAAAABgAGAFkBAADaBQAAAAA=&#10;">
                <v:fill on="f" focussize="0,0"/>
                <v:stroke on="f" weight="0.5pt"/>
                <v:imagedata o:title=""/>
                <o:lock v:ext="edit" aspectratio="f"/>
                <v:textbox>
                  <w:txbxContent>
                    <w:p>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3442970</wp:posOffset>
                </wp:positionH>
                <wp:positionV relativeFrom="paragraph">
                  <wp:posOffset>301625</wp:posOffset>
                </wp:positionV>
                <wp:extent cx="2345690" cy="45910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1pt;margin-top:23.75pt;height:36.15pt;width:184.7pt;z-index:251698176;mso-width-relative:page;mso-height-relative:page;" filled="f" stroked="f" coordsize="21600,21600" o:gfxdata="UEsDBAoAAAAAAIdO4kAAAAAAAAAAAAAAAAAEAAAAZHJzL1BLAwQUAAAACACHTuJA7VlzVtsAAAAK&#10;AQAADwAAAGRycy9kb3ducmV2LnhtbE2Py07DMBBF90j8gzWV2FHHUVPSEKdCkSokBIuWbthN4mkS&#10;1Y8Quw/4eswKlqN7dO+Zcn01mp1p8oOzEsQ8AUa2dWqwnYT9++Y+B+YDWoXaWZLwRR7W1e1NiYVy&#10;F7ul8y50LJZYX6CEPoSx4Ny3PRn0czeSjdnBTQZDPKeOqwkvsdxonibJkhscbFzocaS6p/a4OxkJ&#10;L/XmDbdNavJvXT+/Hp7Gz/1HJuXdTCSPwAJdwx8Mv/pRHaro1LiTVZ5pCdkiTSMqYfGQAYvASogl&#10;sCaSYpUDr0r+/4XqB1BLAwQUAAAACACHTuJAjvYykjwCAABoBAAADgAAAGRycy9lMm9Eb2MueG1s&#10;rVTBbhMxEL0j8Q+W73STNAk06qYKrYqQKlqpIM6O19tdyfYY2+lu+QD4A05cuPNd/Q6evUlaFQ49&#10;cHHGM7Nv/N7M5PikN5rdKh9asiUfH4w4U1ZS1dqbkn/6eP7qDWchClsJTVaV/E4FfrJ8+eK4cws1&#10;oYZ0pTwDiA2LzpW8idEtiiLIRhkRDsgpi2BN3oiIq78pKi86oBtdTEajedGRr5wnqUKA92wI8i2i&#10;fw4g1XUr1RnJjVE2DqheaRFBKTStC3yZX1vXSsbLug4qMl1yMI35RBHY63QWy2OxuPHCNa3cPkE8&#10;5wlPOBnRWhTdQ52JKNjGt39BmVZ6ClTHA0mmGIhkRcBiPHqizXUjnMpcIHVwe9HD/4OVH26vPGsr&#10;TMKcMysMOn7/4/v9z9/3v74x+CBQ58ICedcOmbF/Sz2Sd/4AZ+Ld196kXzBiiEPeu728qo9Mwjk5&#10;nM7mRwhJxKazo/FolmCKh6+dD/GdIsOSUXKP9mVVxe1FiEPqLiUVs3Teap1bqC3rSj4/nI3yB/sI&#10;wLVFjcRheGuyYr/ut8TWVN2Bl6dhNIKT5y2KX4gQr4THLOC92JZ4iaPWhCK0tThryH/9lz/lo0WI&#10;ctZhtkoevmyEV5zp9xbNOxpPp4CN+TKdvZ7g4h9H1o8jdmNOCeM7xl46mc2UH/XOrD2Zz1iqVaqK&#10;kLAStUsed+ZpHCYeSynVapWTMH5OxAt77WSCHuRcbSLVbVY6yTRos1UPA5h7tV2WNOGP7znr4Q9i&#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tWXNW2wAAAAoBAAAPAAAAAAAAAAEAIAAAACIAAABk&#10;cnMvZG93bnJldi54bWxQSwECFAAUAAAACACHTuJAjvYykjwCAABoBAAADgAAAAAAAAABACAAAAAq&#10;AQAAZHJzL2Uyb0RvYy54bWxQSwUGAAAAAAYABgBZAQAA2AUAAAAA&#10;">
                <v:fill on="f" focussize="0,0"/>
                <v:stroke on="f" weight="0.5pt"/>
                <v:imagedata o:title=""/>
                <o:lock v:ext="edit" aspectratio="f"/>
                <v:textbox>
                  <w:txbxContent>
                    <w:p>
                      <w:pPr>
                        <w:jc w:val="both"/>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p>
                  </w:txbxContent>
                </v:textbox>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-1873885</wp:posOffset>
                </wp:positionH>
                <wp:positionV relativeFrom="paragraph">
                  <wp:posOffset>5685155</wp:posOffset>
                </wp:positionV>
                <wp:extent cx="5962650" cy="48323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5962650" cy="483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微软雅黑" w:hAnsi="微软雅黑" w:eastAsia="微软雅黑" w:cs="微软雅黑"/>
                                <w:color w:val="F2F2F2" w:themeColor="background1" w:themeShade="F2"/>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5pt;margin-top:447.65pt;height:38.05pt;width:469.5pt;z-index:251697152;mso-width-relative:page;mso-height-relative:page;" filled="f" stroked="f" coordsize="21600,21600" o:gfxdata="UEsDBAoAAAAAAIdO4kAAAAAAAAAAAAAAAAAEAAAAZHJzL1BLAwQUAAAACACHTuJAzcXJ594AAAAM&#10;AQAADwAAAGRycy9kb3ducmV2LnhtbE2Py07DMBBF90j8gzVI7FonaVOSEKdCkSokRBct3bBz4mkS&#10;YY9D7D7g6zErWI7u0b1nyvXVaHbGyQ2WBMTzCBhSa9VAnYDD22aWAXNekpLaEgr4Qgfr6vamlIWy&#10;F9rhee87FkrIFVJA7/1YcO7aHo10czsihexoJyN9OKeOq0leQrnRPImiFTdyoLDQyxHrHtuP/ckI&#10;eKk3W7lrEpN96/r59fg0fh7eUyHu7+LoEZjHq/+D4Vc/qEMVnBp7IuWYFjBL8jQOrIAsTxfAArJa&#10;LnJgjYD8IV4Cr0r+/4nqB1BLAwQUAAAACACHTuJAfMLGVDsCAABoBAAADgAAAGRycy9lMm9Eb2Mu&#10;eG1srVTBbhMxEL0j8Q+W73STNEnbKJsqtCpCqmilgjg7Xm93JdtjbKe75QPgD3riwp3vynfwvJuk&#10;pXDogYsznpm88Xszs/PT1mh2p3yoyeZ8eDDgTFlJRW1vc/7p48WbY85CFLYQmqzK+b0K/HTx+tW8&#10;cTM1oop0oTwDiA2zxuW8itHNsizIShkRDsgpi2BJ3oiIq7/NCi8aoBudjQaDadaQL5wnqUKA97wP&#10;8i2ifwkglWUt1TnJtVE29qheaRFBKVS1C3zRvbYslYxXZRlUZDrnYBq7E0Vgr9KZLeZiduuFq2q5&#10;fYJ4yROecTKitii6hzoXUbC1r/+CMrX0FKiMB5JM1hPpFAGL4eCZNjeVcKrjAqmD24se/h+s/HB3&#10;7VldYBKOOLPCoOObh++bH782P78x+CBQ48IMeTcOmbF9Sy2Sd/4AZ+Ldlt6kXzBiiEPe+728qo1M&#10;wjk5mY6mE4QkYuPjw9HhJMFkj/92PsR3igxLRs492tepKu4uQ+xTdympmKWLWuuuhdqyJufTQ8D/&#10;EQG4tqiROPRvTVZsV+2W2IqKe/Dy1I9GcPKiRvFLEeK18JgFvBfbEq9wlJpQhLYWZxX5r//yp3y0&#10;CFHOGsxWzsOXtfCKM/3eonknw/EYsLG7jCdHI1z808jqacSuzRlhfIfYSyc7M+VHvTNLT+YzlmqZ&#10;qiIkrETtnMedeRb7icdSSrVcdkkYPyfipb1xMkH3oi3Xkcq6UzrJ1GuzVQ8D2PVquyxpwp/eu6zH&#10;D8T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3FyefeAAAADAEAAA8AAAAAAAAAAQAgAAAAIgAA&#10;AGRycy9kb3ducmV2LnhtbFBLAQIUABQAAAAIAIdO4kB8wsZUOwIAAGgEAAAOAAAAAAAAAAEAIAAA&#10;AC0BAABkcnMvZTJvRG9jLnhtbFBLBQYAAAAABgAGAFkBAADaBQAAAAA=&#10;">
                <v:fill on="f" focussize="0,0"/>
                <v:stroke on="f" weight="0.5pt"/>
                <v:imagedata o:title=""/>
                <o:lock v:ext="edit" aspectratio="f"/>
                <v:textbox>
                  <w:txbxContent>
                    <w:p>
                      <w:pPr>
                        <w:jc w:val="both"/>
                        <w:rPr>
                          <w:rFonts w:hint="default" w:ascii="微软雅黑" w:hAnsi="微软雅黑" w:eastAsia="微软雅黑" w:cs="微软雅黑"/>
                          <w:color w:val="F2F2F2" w:themeColor="background1" w:themeShade="F2"/>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1743075</wp:posOffset>
                </wp:positionH>
                <wp:positionV relativeFrom="paragraph">
                  <wp:posOffset>5227320</wp:posOffset>
                </wp:positionV>
                <wp:extent cx="2345690" cy="69215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345690" cy="692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25pt;margin-top:411.6pt;height:54.5pt;width:184.7pt;z-index:251696128;mso-width-relative:page;mso-height-relative:page;" filled="f" stroked="f" coordsize="21600,21600" o:gfxdata="UEsDBAoAAAAAAIdO4kAAAAAAAAAAAAAAAAAEAAAAZHJzL1BLAwQUAAAACACHTuJAGPxPnN0AAAAL&#10;AQAADwAAAGRycy9kb3ducmV2LnhtbE2Py07DMBBF90j8gzVI7KhTpy1piFOhSBUSgkVLN+yceJpE&#10;2OMQuw/69bgrWI7u0b1nitXZGnbE0feOJEwnCTCkxumeWgm7j/VDBswHRVoZRyjhBz2sytubQuXa&#10;nWiDx21oWSwhnysJXQhDzrlvOrTKT9yAFLO9G60K8Rxbrkd1iuXWcJEkC25VT3GhUwNWHTZf24OV&#10;8Fqt39WmFja7mOrlbf88fO8+51Le302TJ2ABz+EPhqt+VIcyOtXuQNozI0E8zuYRlZCJVACLxGKW&#10;LoHVEpapEMDLgv//ofwFUEsDBBQAAAAIAIdO4kDyqhsDOgIAAGgEAAAOAAAAZHJzL2Uyb0RvYy54&#10;bWytVMFuEzEQvSPxD5bvdJM0LTTqpgqtipAqWqkgzo7Xm13J9hjb6W75APiDnrhw57v6HTx7kzYU&#10;Dj1w2Yxnxm/mvRnn+KQ3mt0oH1qyJR/vjThTVlLV2lXJP308f/WGsxCFrYQmq0p+qwI/mb98cdy5&#10;mZpQQ7pSngHEhlnnSt7E6GZFEWSjjAh75JRFsCZvRMTRr4rKiw7oRheT0eiw6MhXzpNUIcB7NgT5&#10;BtE/B5DqupXqjOTaKBsHVK+0iKAUmtYFPs/d1rWS8bKug4pMlxxMY/6iCOxl+hbzYzFbeeGaVm5a&#10;EM9p4QknI1qLog9QZyIKtvbtX1CmlZ4C1XFPkikGIlkRsBiPnmhz3QinMhdIHdyD6OH/wcoPN1ee&#10;tRU2AXO3wmDi93ff73/8uv/5jcEHgToXZsi7dsiM/Vvqkbz1BzgT7772Jv2CEUMc8t4+yKv6yCSc&#10;k/3pweERQhKxw6PJ+CDrXzzedj7Ed4oMS0bJPcaXVRU3FyGiE6RuU1IxS+et1nmE2rIOoPuA/COC&#10;G9riYuIw9Jqs2C/7DbElVbfg5WlYjeDkeYviFyLEK+GxC+gXryVe4lNrQhHaWJw15L/+y5/yMSJE&#10;OeuwWyUPX9bCK870e4vhHY2nU8DGfJgevJ7g4Hcjy92IXZtTwvqO8S6dzGbKj3pr1p7MZzyqRaqK&#10;kLAStUset+ZpHDYej1KqxSInYf2ciBf22skEPYi2WEeq26x0kmnQZqMeFjAPYPNY0obvnnPW4x/E&#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Y/E+c3QAAAAsBAAAPAAAAAAAAAAEAIAAAACIAAABk&#10;cnMvZG93bnJldi54bWxQSwECFAAUAAAACACHTuJA8qobAzoCAABoBAAADgAAAAAAAAABACAAAAAs&#10;AQAAZHJzL2Uyb0RvYy54bWxQSwUGAAAAAAYABgBZAQAA2AUAAAAA&#10;">
                <v:fill on="f" focussize="0,0"/>
                <v:stroke on="f" weight="0.5pt"/>
                <v:imagedata o:title=""/>
                <o:lock v:ext="edit" aspectratio="f"/>
                <v:textbox>
                  <w:txbxContent>
                    <w:p>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1790065</wp:posOffset>
                </wp:positionH>
                <wp:positionV relativeFrom="paragraph">
                  <wp:posOffset>4187825</wp:posOffset>
                </wp:positionV>
                <wp:extent cx="2345690" cy="64262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345690" cy="642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color w:val="F2F2F2" w:themeColor="background1" w:themeShade="F2"/>
                                <w:sz w:val="40"/>
                                <w:szCs w:val="4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95pt;margin-top:329.75pt;height:50.6pt;width:184.7pt;z-index:251694080;mso-width-relative:page;mso-height-relative:page;" filled="f" stroked="f" coordsize="21600,21600" o:gfxdata="UEsDBAoAAAAAAIdO4kAAAAAAAAAAAAAAAAAEAAAAZHJzL1BLAwQUAAAACACHTuJANns4edwAAAAL&#10;AQAADwAAAGRycy9kb3ducmV2LnhtbE2Py07DMBBF90j8gzVI7KidoKRpyKRCkSokBIuWbtg5sZtE&#10;2OMQuw/4eswKlqN7dO+Zan2xhp307EdHCMlCANPUOTVSj7B/29wVwHyQpKRxpBG+tId1fX1VyVK5&#10;M231aRd6FkvIlxJhCGEqOffdoK30CzdpitnBzVaGeM49V7M8x3JreCpEzq0cKS4MctLNoLuP3dEi&#10;PDebV7ltU1t8m+bp5fA4fe7fM8Tbm0Q8AAv6Ev5g+NWP6lBHp9YdSXlmENIiWUUUIc9WGbBI5Fly&#10;D6xFWOZiCbyu+P8f6h9QSwMEFAAAAAgAh07iQCqjc+s8AgAAaAQAAA4AAABkcnMvZTJvRG9jLnht&#10;bK1UwW4TMRC9I/EPlu90kzQNNOqmCq2KkCpaKSDOjtfbXcn2GNvpbvkA+ANOXLjzXf0Onr1JWhUO&#10;PXDZjGfGb+a9GefktDea3SofWrIlHx+MOFNWUtXam5J/+njx6g1nIQpbCU1WlfxOBX66ePnipHNz&#10;NaGGdKU8A4gN886VvInRzYsiyEYZEQ7IKYtgTd6IiKO/KSovOqAbXUxGo1nRka+cJ6lCgPd8CPIt&#10;on8OINV1K9U5yY1RNg6oXmkRQSk0rQt8kbutayXjVV0HFZkuOZjG/EUR2Ov0LRYnYn7jhWtauW1B&#10;PKeFJ5yMaC2K7qHORRRs49u/oEwrPQWq44EkUwxEsiJgMR490WbVCKcyF0gd3F708P9g5Yfba8/a&#10;CptwzJkVBhO///H9/ufv+1/fGHwQqHNhjryVQ2bs31KP5J0/wJl497U36ReMGOKQ924vr+ojk3BO&#10;DqdHs2OEJGKz6WQ2yfoXD7edD/GdIsOSUXKP8WVVxe1liOgEqbuUVMzSRat1HqG2rAPo4dEoX9hH&#10;cENbXEwchl6TFft1vyW2puoOvDwNqxGcvGhR/FKEeC08dgH94rXEK3xqTShCW4uzhvzXf/lTPkaE&#10;KGcddqvk4ctGeMWZfm8xvOPxdArYmA/To9fQgfnHkfXjiN2YM8L6jvEuncxmyo96Z9aezGc8qmWq&#10;ipCwErVLHnfmWRw2Ho9SquUyJ2H9nIiXduVkgh7kXG4i1W1WOsk0aLNVDwuYB7B9LGnDH59z1sMf&#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ns4edwAAAALAQAADwAAAAAAAAABACAAAAAiAAAA&#10;ZHJzL2Rvd25yZXYueG1sUEsBAhQAFAAAAAgAh07iQCqjc+s8AgAAaAQAAA4AAAAAAAAAAQAgAAAA&#10;KwEAAGRycy9lMm9Eb2MueG1sUEsFBgAAAAAGAAYAWQEAANkFAAAAAA==&#10;">
                <v:fill on="f" focussize="0,0"/>
                <v:stroke on="f" weight="0.5pt"/>
                <v:imagedata o:title=""/>
                <o:lock v:ext="edit" aspectratio="f"/>
                <v:textbox>
                  <w:txbxContent>
                    <w:p>
                      <w:pPr>
                        <w:jc w:val="center"/>
                        <w:rPr>
                          <w:rFonts w:hint="eastAsia" w:ascii="微软雅黑" w:hAnsi="微软雅黑" w:eastAsia="微软雅黑" w:cs="微软雅黑"/>
                          <w:color w:val="F2F2F2" w:themeColor="background1" w:themeShade="F2"/>
                          <w:sz w:val="40"/>
                          <w:szCs w:val="40"/>
                          <w:lang w:val="en-US" w:eastAsia="zh-CN"/>
                        </w:rPr>
                      </w:pPr>
                    </w:p>
                  </w:txbxContent>
                </v:textbox>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3442970</wp:posOffset>
                </wp:positionH>
                <wp:positionV relativeFrom="paragraph">
                  <wp:posOffset>7966710</wp:posOffset>
                </wp:positionV>
                <wp:extent cx="2345690" cy="45910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1pt;margin-top:627.3pt;height:36.15pt;width:184.7pt;z-index:251695104;mso-width-relative:page;mso-height-relative:page;" filled="f" stroked="f" coordsize="21600,21600" o:gfxdata="UEsDBAoAAAAAAIdO4kAAAAAAAAAAAAAAAAAEAAAAZHJzL1BLAwQUAAAACACHTuJA4kg6P90AAAAN&#10;AQAADwAAAGRycy9kb3ducmV2LnhtbE2PS0/DMBCE75X4D9YicWudmCZqQ5wKRaqQEBxaeuHmxNsk&#10;wo8Quw/49SwnuO3ujGa/KTdXa9gZpzB4JyFdJMDQtV4PrpNweNvOV8BCVE4r4x1K+MIAm+pmVqpC&#10;+4vb4XkfO0YhLhRKQh/jWHAe2h6tCgs/oiPt6CerIq1Tx/WkLhRuDRdJknOrBkcfejVi3WP7sT9Z&#10;Cc/19lXtGmFX36Z+ejk+jp+H90zKu9s0eQAW8Rr/zPCLT+hQEVPjT04HZiRkSyHISoLIljkwsqzT&#10;lIaGTvciXwOvSv6/RfUDUEsDBBQAAAAIAIdO4kAZEvjSPAIAAGgEAAAOAAAAZHJzL2Uyb0RvYy54&#10;bWytVMFuEzEQvSPxD5bvdJM0KTTqpgqtipAqWikgzo7X213J9hjb6W75APgDTly48139Dp69SVoV&#10;Dj1wccYzs2/83szk5LQ3mt0qH1qyJR8fjDhTVlLV2puSf/p48eoNZyEKWwlNVpX8TgV+unj54qRz&#10;czWhhnSlPAOIDfPOlbyJ0c2LIshGGREOyCmLYE3eiIirvykqLzqgG11MRqOjoiNfOU9ShQDv+RDk&#10;W0T/HECq61aqc5Ibo2wcUL3SIoJSaFoX+CK/tq6VjFd1HVRkuuRgGvOJIrDX6SwWJ2J+44VrWrl9&#10;gnjOE55wMqK1KLqHOhdRsI1v/4IyrfQUqI4HkkwxEMmKgMV49ESbVSOcylwgdXB70cP/g5Ufbq89&#10;aytMwoQzKww6fv/j+/3P3/e/vjH4IFDnwhx5K4fM2L+lHsk7f4Az8e5rb9IvGDHEIe/dXl7VRybh&#10;nBxOZ0fHCEnEprPj8WiWYIqHr50P8Z0iw5JRco/2ZVXF7WWIQ+ouJRWzdNFqnVuoLetKfnQ4G+UP&#10;9hGAa4saicPw1mTFft1via2pugMvT8NoBCcvWhS/FCFeC49ZwHuxLfEKR60JRWhrcdaQ//ovf8pH&#10;ixDlrMNslTx82QivONPvLZp3PJ5OARvzZTp7PcHFP46sH0fsxpwRxneMvXQymyk/6p1ZezKfsVTL&#10;VBUhYSVqlzzuzLM4TDyWUqrlMidh/JyIl3blZIIe5FxuItVtVjrJNGizVQ8DmHu1XZY04Y/vOevh&#10;D2L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JIOj/dAAAADQEAAA8AAAAAAAAAAQAgAAAAIgAA&#10;AGRycy9kb3ducmV2LnhtbFBLAQIUABQAAAAIAIdO4kAZEvjSPAIAAGgEAAAOAAAAAAAAAAEAIAAA&#10;ACwBAABkcnMvZTJvRG9jLnhtbFBLBQYAAAAABgAGAFkBAADaBQAAAAA=&#10;">
                <v:fill on="f" focussize="0,0"/>
                <v:stroke on="f" weight="0.5pt"/>
                <v:imagedata o:title=""/>
                <o:lock v:ext="edit" aspectratio="f"/>
                <v:textbox>
                  <w:txbxContent>
                    <w:p>
                      <w:pPr>
                        <w:jc w:val="right"/>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p>
                  </w:txbxContent>
                </v:textbox>
              </v:shape>
            </w:pict>
          </mc:Fallback>
        </mc:AlternateContent>
      </w:r>
      <w:r>
        <w:rPr>
          <w:rFonts w:hint="eastAsia" w:ascii="方正仿宋_GBK" w:hAnsi="方正仿宋_GBK" w:eastAsiaTheme="minorEastAsia"/>
          <w:lang w:val="en-US" w:eastAsia="zh-CN"/>
        </w:rPr>
        <w:drawing>
          <wp:inline distT="0" distB="0" distL="114300" distR="114300">
            <wp:extent cx="7812405" cy="11038205"/>
            <wp:effectExtent l="0" t="0" r="17145" b="10795"/>
            <wp:docPr id="13" name="图片 13" descr="卫生健康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卫生健康局"/>
                    <pic:cNvPicPr>
                      <a:picLocks noChangeAspect="1"/>
                    </pic:cNvPicPr>
                  </pic:nvPicPr>
                  <pic:blipFill>
                    <a:blip r:embed="rId6"/>
                    <a:stretch>
                      <a:fillRect/>
                    </a:stretch>
                  </pic:blipFill>
                  <pic:spPr>
                    <a:xfrm>
                      <a:off x="0" y="0"/>
                      <a:ext cx="7812405" cy="11038205"/>
                    </a:xfrm>
                    <a:prstGeom prst="rect">
                      <a:avLst/>
                    </a:prstGeom>
                  </pic:spPr>
                </pic:pic>
              </a:graphicData>
            </a:graphic>
          </wp:inline>
        </w:drawing>
      </w:r>
    </w:p>
    <w:p>
      <w:pPr>
        <w:rPr>
          <w:rFonts w:hint="eastAsia" w:ascii="方正仿宋_GBK" w:hAnsi="方正仿宋_GBK" w:eastAsiaTheme="minorEastAsia"/>
          <w:lang w:val="en-US" w:eastAsia="zh-CN"/>
        </w:rPr>
      </w:pPr>
    </w:p>
    <w:sdt>
      <w:sdtPr>
        <w:rPr>
          <w:rFonts w:ascii="方正仿宋_GBK" w:hAnsi="方正仿宋_GBK" w:eastAsia="方正仿宋_GBK" w:cstheme="minorBidi"/>
          <w:color w:val="auto"/>
          <w:kern w:val="2"/>
          <w:sz w:val="21"/>
          <w:szCs w:val="22"/>
          <w:lang w:val="zh-CN"/>
        </w:rPr>
        <w:id w:val="-160622262"/>
        <w:docPartObj>
          <w:docPartGallery w:val="Table of Contents"/>
          <w:docPartUnique/>
        </w:docPartObj>
      </w:sdtPr>
      <w:sdtEndPr>
        <w:rPr>
          <w:rFonts w:ascii="黑体" w:hAnsi="黑体" w:eastAsia="黑体" w:cstheme="minorBidi"/>
          <w:b/>
          <w:bCs/>
          <w:color w:val="auto"/>
          <w:kern w:val="2"/>
          <w:sz w:val="44"/>
          <w:szCs w:val="48"/>
          <w:lang w:val="zh-CN"/>
        </w:rPr>
      </w:sdtEndPr>
      <w:sdtContent>
        <w:p>
          <w:pPr>
            <w:pStyle w:val="13"/>
            <w:jc w:val="center"/>
            <w:rPr>
              <w:rFonts w:ascii="方正仿宋_GBK" w:hAnsi="方正仿宋_GBK" w:eastAsia="方正仿宋_GBK" w:cstheme="minorBidi"/>
              <w:color w:val="auto"/>
              <w:kern w:val="2"/>
              <w:sz w:val="21"/>
              <w:szCs w:val="22"/>
              <w:lang w:val="zh-CN"/>
            </w:rPr>
          </w:pPr>
        </w:p>
        <w:p>
          <w:pPr>
            <w:pStyle w:val="13"/>
            <w:jc w:val="center"/>
            <w:rPr>
              <w:rFonts w:ascii="黑体" w:hAnsi="黑体" w:eastAsia="黑体"/>
              <w:b/>
              <w:bCs/>
              <w:color w:val="auto"/>
              <w:sz w:val="72"/>
              <w:szCs w:val="72"/>
              <w:lang w:val="zh-CN"/>
            </w:rPr>
          </w:pPr>
          <w:r>
            <w:rPr>
              <w:rFonts w:ascii="黑体" w:hAnsi="黑体" w:eastAsia="黑体"/>
              <w:b/>
              <w:bCs/>
              <w:color w:val="auto"/>
              <w:sz w:val="72"/>
              <w:szCs w:val="72"/>
              <w:lang w:val="zh-CN"/>
            </w:rPr>
            <w:t>目录</w:t>
          </w:r>
        </w:p>
        <w:p>
          <w:pPr>
            <w:rPr>
              <w:rFonts w:ascii="方正仿宋_GBK" w:hAnsi="方正仿宋_GBK" w:eastAsia="方正仿宋_GBK"/>
              <w:lang w:val="zh-CN"/>
            </w:rPr>
          </w:pPr>
        </w:p>
        <w:p>
          <w:pPr>
            <w:rPr>
              <w:rFonts w:ascii="方正仿宋_GBK" w:hAnsi="方正仿宋_GBK" w:eastAsia="方正仿宋_GBK"/>
              <w:lang w:val="zh-CN"/>
            </w:rPr>
          </w:pPr>
        </w:p>
        <w:p>
          <w:pPr>
            <w:rPr>
              <w:rFonts w:ascii="方正仿宋_GBK" w:hAnsi="方正仿宋_GBK" w:eastAsia="方正仿宋_GBK"/>
              <w:lang w:val="zh-CN"/>
            </w:rPr>
          </w:pPr>
        </w:p>
        <w:p>
          <w:pPr>
            <w:pStyle w:val="7"/>
            <w:tabs>
              <w:tab w:val="right" w:leader="dot" w:pos="8296"/>
            </w:tabs>
            <w:spacing w:line="720" w:lineRule="auto"/>
            <w:rPr>
              <w:rFonts w:ascii="黑体" w:hAnsi="黑体" w:eastAsia="黑体" w:cstheme="minorBidi"/>
              <w:kern w:val="2"/>
              <w:sz w:val="36"/>
              <w:szCs w:val="36"/>
            </w:rPr>
          </w:pPr>
          <w:r>
            <w:rPr>
              <w:rFonts w:ascii="黑体" w:hAnsi="黑体" w:eastAsia="黑体"/>
              <w:sz w:val="44"/>
              <w:szCs w:val="48"/>
            </w:rPr>
            <w:fldChar w:fldCharType="begin"/>
          </w:r>
          <w:r>
            <w:rPr>
              <w:rFonts w:ascii="黑体" w:hAnsi="黑体" w:eastAsia="黑体"/>
              <w:sz w:val="44"/>
              <w:szCs w:val="48"/>
            </w:rPr>
            <w:instrText xml:space="preserve"> TOC \o "1-2" \h \z \u </w:instrText>
          </w:r>
          <w:r>
            <w:rPr>
              <w:rFonts w:ascii="黑体" w:hAnsi="黑体" w:eastAsia="黑体"/>
              <w:sz w:val="44"/>
              <w:szCs w:val="48"/>
            </w:rPr>
            <w:fldChar w:fldCharType="separate"/>
          </w:r>
          <w:r>
            <w:fldChar w:fldCharType="begin"/>
          </w:r>
          <w:r>
            <w:instrText xml:space="preserve"> HYPERLINK \l "_Toc128733551" </w:instrText>
          </w:r>
          <w:r>
            <w:fldChar w:fldCharType="separate"/>
          </w:r>
          <w:r>
            <w:rPr>
              <w:rStyle w:val="12"/>
              <w:rFonts w:ascii="黑体" w:hAnsi="黑体" w:eastAsia="黑体"/>
              <w:sz w:val="36"/>
              <w:szCs w:val="36"/>
              <w:u w:val="none"/>
            </w:rPr>
            <w:t>权力事项清单</w:t>
          </w:r>
          <w:r>
            <w:rPr>
              <w:rFonts w:ascii="黑体" w:hAnsi="黑体" w:eastAsia="黑体"/>
              <w:sz w:val="36"/>
              <w:szCs w:val="36"/>
            </w:rPr>
            <w:tab/>
          </w:r>
          <w:r>
            <w:rPr>
              <w:rFonts w:ascii="黑体" w:hAnsi="黑体" w:eastAsia="黑体"/>
              <w:sz w:val="36"/>
              <w:szCs w:val="36"/>
            </w:rPr>
            <w:fldChar w:fldCharType="begin"/>
          </w:r>
          <w:r>
            <w:rPr>
              <w:rFonts w:ascii="黑体" w:hAnsi="黑体" w:eastAsia="黑体"/>
              <w:sz w:val="36"/>
              <w:szCs w:val="36"/>
            </w:rPr>
            <w:instrText xml:space="preserve"> PAGEREF _Toc128733551 \h </w:instrText>
          </w:r>
          <w:r>
            <w:rPr>
              <w:rFonts w:ascii="黑体" w:hAnsi="黑体" w:eastAsia="黑体"/>
              <w:sz w:val="36"/>
              <w:szCs w:val="36"/>
            </w:rPr>
            <w:fldChar w:fldCharType="separate"/>
          </w:r>
          <w:r>
            <w:rPr>
              <w:rFonts w:ascii="黑体" w:hAnsi="黑体" w:eastAsia="黑体"/>
              <w:sz w:val="36"/>
              <w:szCs w:val="36"/>
            </w:rPr>
            <w:t>1</w:t>
          </w:r>
          <w:r>
            <w:rPr>
              <w:rFonts w:ascii="黑体" w:hAnsi="黑体" w:eastAsia="黑体"/>
              <w:sz w:val="36"/>
              <w:szCs w:val="36"/>
            </w:rPr>
            <w:fldChar w:fldCharType="end"/>
          </w:r>
          <w:r>
            <w:rPr>
              <w:rFonts w:ascii="黑体" w:hAnsi="黑体" w:eastAsia="黑体"/>
              <w:sz w:val="36"/>
              <w:szCs w:val="36"/>
            </w:rPr>
            <w:fldChar w:fldCharType="end"/>
          </w:r>
        </w:p>
        <w:p>
          <w:pPr>
            <w:pStyle w:val="7"/>
            <w:tabs>
              <w:tab w:val="right" w:leader="dot" w:pos="8296"/>
            </w:tabs>
            <w:spacing w:line="720" w:lineRule="auto"/>
            <w:rPr>
              <w:rFonts w:ascii="黑体" w:hAnsi="黑体" w:eastAsia="黑体" w:cstheme="minorBidi"/>
              <w:kern w:val="2"/>
              <w:sz w:val="36"/>
              <w:szCs w:val="36"/>
            </w:rPr>
          </w:pPr>
          <w:r>
            <w:fldChar w:fldCharType="begin"/>
          </w:r>
          <w:r>
            <w:instrText xml:space="preserve"> HYPERLINK \l "_Toc128733552" </w:instrText>
          </w:r>
          <w:r>
            <w:fldChar w:fldCharType="separate"/>
          </w:r>
          <w:r>
            <w:rPr>
              <w:rStyle w:val="12"/>
              <w:rFonts w:ascii="黑体" w:hAnsi="黑体" w:eastAsia="黑体"/>
              <w:sz w:val="36"/>
              <w:szCs w:val="36"/>
              <w:u w:val="none"/>
            </w:rPr>
            <w:t>办事不找关系路径</w:t>
          </w:r>
          <w:r>
            <w:rPr>
              <w:rFonts w:ascii="黑体" w:hAnsi="黑体" w:eastAsia="黑体"/>
              <w:sz w:val="36"/>
              <w:szCs w:val="36"/>
            </w:rPr>
            <w:tab/>
          </w:r>
          <w:r>
            <w:rPr>
              <w:rFonts w:hint="eastAsia" w:ascii="黑体" w:hAnsi="黑体" w:eastAsia="黑体"/>
              <w:sz w:val="36"/>
              <w:szCs w:val="36"/>
              <w:lang w:val="en-US" w:eastAsia="zh-CN"/>
            </w:rPr>
            <w:t>2</w:t>
          </w:r>
          <w:r>
            <w:rPr>
              <w:rFonts w:ascii="黑体" w:hAnsi="黑体" w:eastAsia="黑体"/>
              <w:sz w:val="36"/>
              <w:szCs w:val="36"/>
            </w:rPr>
            <w:fldChar w:fldCharType="end"/>
          </w:r>
        </w:p>
        <w:p>
          <w:pPr>
            <w:pStyle w:val="7"/>
            <w:tabs>
              <w:tab w:val="right" w:leader="dot" w:pos="8296"/>
            </w:tabs>
            <w:spacing w:line="720" w:lineRule="auto"/>
            <w:rPr>
              <w:rFonts w:ascii="黑体" w:hAnsi="黑体" w:eastAsia="黑体" w:cstheme="minorBidi"/>
              <w:kern w:val="2"/>
              <w:sz w:val="36"/>
              <w:szCs w:val="36"/>
            </w:rPr>
          </w:pPr>
          <w:r>
            <w:fldChar w:fldCharType="begin"/>
          </w:r>
          <w:r>
            <w:instrText xml:space="preserve"> HYPERLINK \l "_Toc128733554" </w:instrText>
          </w:r>
          <w:r>
            <w:fldChar w:fldCharType="separate"/>
          </w:r>
          <w:r>
            <w:rPr>
              <w:rStyle w:val="12"/>
              <w:rFonts w:ascii="黑体" w:hAnsi="黑体" w:eastAsia="黑体"/>
              <w:sz w:val="36"/>
              <w:szCs w:val="36"/>
              <w:u w:val="none"/>
            </w:rPr>
            <w:t>合规办事业务指南</w:t>
          </w:r>
          <w:r>
            <w:rPr>
              <w:rFonts w:ascii="黑体" w:hAnsi="黑体" w:eastAsia="黑体"/>
              <w:sz w:val="36"/>
              <w:szCs w:val="36"/>
            </w:rPr>
            <w:tab/>
          </w:r>
          <w:r>
            <w:rPr>
              <w:rFonts w:hint="eastAsia" w:ascii="黑体" w:hAnsi="黑体" w:eastAsia="黑体"/>
              <w:sz w:val="36"/>
              <w:szCs w:val="36"/>
              <w:lang w:val="en-US" w:eastAsia="zh-CN"/>
            </w:rPr>
            <w:t>3</w:t>
          </w:r>
          <w:r>
            <w:rPr>
              <w:rFonts w:ascii="黑体" w:hAnsi="黑体" w:eastAsia="黑体"/>
              <w:sz w:val="36"/>
              <w:szCs w:val="36"/>
            </w:rPr>
            <w:fldChar w:fldCharType="end"/>
          </w:r>
        </w:p>
        <w:p>
          <w:pPr>
            <w:pStyle w:val="7"/>
            <w:tabs>
              <w:tab w:val="right" w:leader="dot" w:pos="8296"/>
            </w:tabs>
            <w:spacing w:line="720" w:lineRule="auto"/>
            <w:rPr>
              <w:rFonts w:hint="eastAsia" w:ascii="黑体" w:hAnsi="黑体" w:eastAsia="黑体"/>
              <w:sz w:val="36"/>
              <w:szCs w:val="36"/>
              <w:lang w:val="en-US" w:eastAsia="zh-CN"/>
            </w:rPr>
          </w:pPr>
          <w:r>
            <w:fldChar w:fldCharType="begin"/>
          </w:r>
          <w:r>
            <w:instrText xml:space="preserve"> HYPERLINK \l "_Toc128733566" </w:instrText>
          </w:r>
          <w:r>
            <w:fldChar w:fldCharType="separate"/>
          </w:r>
          <w:r>
            <w:rPr>
              <w:rStyle w:val="12"/>
              <w:rFonts w:ascii="黑体" w:hAnsi="黑体" w:eastAsia="黑体"/>
              <w:sz w:val="36"/>
              <w:szCs w:val="36"/>
              <w:u w:val="none"/>
            </w:rPr>
            <w:t>违规禁办</w:t>
          </w:r>
          <w:r>
            <w:rPr>
              <w:rStyle w:val="12"/>
              <w:rFonts w:hint="eastAsia" w:ascii="黑体" w:hAnsi="黑体" w:eastAsia="黑体"/>
              <w:sz w:val="36"/>
              <w:szCs w:val="36"/>
              <w:u w:val="none"/>
            </w:rPr>
            <w:t>事项</w:t>
          </w:r>
          <w:r>
            <w:rPr>
              <w:rStyle w:val="12"/>
              <w:rFonts w:ascii="黑体" w:hAnsi="黑体" w:eastAsia="黑体"/>
              <w:sz w:val="36"/>
              <w:szCs w:val="36"/>
              <w:u w:val="none"/>
            </w:rPr>
            <w:t>清单</w:t>
          </w:r>
          <w:r>
            <w:rPr>
              <w:rFonts w:ascii="黑体" w:hAnsi="黑体" w:eastAsia="黑体"/>
              <w:sz w:val="36"/>
              <w:szCs w:val="36"/>
            </w:rPr>
            <w:tab/>
          </w:r>
          <w:r>
            <w:rPr>
              <w:rFonts w:ascii="黑体" w:hAnsi="黑体" w:eastAsia="黑体"/>
              <w:sz w:val="36"/>
              <w:szCs w:val="36"/>
            </w:rPr>
            <w:fldChar w:fldCharType="end"/>
          </w:r>
          <w:r>
            <w:rPr>
              <w:rFonts w:hint="eastAsia" w:ascii="黑体" w:hAnsi="黑体" w:eastAsia="黑体"/>
              <w:sz w:val="36"/>
              <w:szCs w:val="36"/>
              <w:lang w:val="en-US" w:eastAsia="zh-CN"/>
            </w:rPr>
            <w:t>8</w:t>
          </w:r>
        </w:p>
        <w:p>
          <w:pPr>
            <w:rPr>
              <w:rFonts w:hint="default" w:eastAsia="黑体"/>
              <w:lang w:val="en-US" w:eastAsia="zh-CN"/>
            </w:rPr>
          </w:pPr>
          <w:r>
            <w:rPr>
              <w:rFonts w:hint="eastAsia" w:ascii="黑体" w:hAnsi="黑体" w:eastAsia="黑体"/>
              <w:sz w:val="36"/>
              <w:szCs w:val="36"/>
              <w:lang w:val="en-US" w:eastAsia="zh-CN"/>
            </w:rPr>
            <w:t>容缺办事事项清单.............................9</w:t>
          </w:r>
          <w:r>
            <w:rPr>
              <w:rFonts w:hint="eastAsia" w:ascii="黑体" w:hAnsi="黑体" w:eastAsia="黑体"/>
              <w:sz w:val="36"/>
              <w:szCs w:val="36"/>
              <w:lang w:val="en-US" w:eastAsia="zh-CN"/>
            </w:rPr>
            <w:tab/>
          </w:r>
        </w:p>
        <w:p>
          <w:pPr>
            <w:pStyle w:val="2"/>
            <w:rPr>
              <w:rFonts w:ascii="黑体" w:hAnsi="黑体" w:eastAsia="黑体" w:cstheme="minorBidi"/>
              <w:b/>
              <w:bCs/>
              <w:color w:val="auto"/>
              <w:kern w:val="2"/>
              <w:sz w:val="44"/>
              <w:szCs w:val="48"/>
              <w:lang w:val="zh-CN"/>
            </w:rPr>
          </w:pPr>
          <w:r>
            <w:rPr>
              <w:rFonts w:ascii="黑体" w:hAnsi="黑体" w:eastAsia="黑体" w:cs="Times New Roman"/>
              <w:kern w:val="0"/>
              <w:sz w:val="44"/>
              <w:szCs w:val="48"/>
            </w:rPr>
            <w:fldChar w:fldCharType="end"/>
          </w:r>
        </w:p>
      </w:sdtContent>
    </w:sdt>
    <w:p>
      <w:pPr>
        <w:rPr>
          <w:rFonts w:ascii="黑体" w:hAnsi="黑体" w:eastAsia="黑体" w:cstheme="minorBidi"/>
          <w:b/>
          <w:bCs/>
          <w:color w:val="auto"/>
          <w:kern w:val="2"/>
          <w:sz w:val="44"/>
          <w:szCs w:val="48"/>
          <w:lang w:val="zh-CN"/>
        </w:rPr>
      </w:pPr>
    </w:p>
    <w:p>
      <w:pPr>
        <w:rPr>
          <w:rFonts w:ascii="黑体" w:hAnsi="黑体" w:eastAsia="黑体" w:cstheme="minorBidi"/>
          <w:b/>
          <w:bCs/>
          <w:color w:val="auto"/>
          <w:kern w:val="2"/>
          <w:sz w:val="44"/>
          <w:szCs w:val="48"/>
          <w:lang w:val="zh-CN"/>
        </w:rPr>
      </w:pPr>
    </w:p>
    <w:p>
      <w:pPr>
        <w:rPr>
          <w:rFonts w:ascii="黑体" w:hAnsi="黑体" w:eastAsia="黑体" w:cstheme="minorBidi"/>
          <w:b/>
          <w:bCs/>
          <w:color w:val="auto"/>
          <w:kern w:val="2"/>
          <w:sz w:val="44"/>
          <w:szCs w:val="48"/>
          <w:lang w:val="zh-CN"/>
        </w:rPr>
      </w:pPr>
    </w:p>
    <w:p>
      <w:pPr>
        <w:rPr>
          <w:rFonts w:ascii="黑体" w:hAnsi="黑体" w:eastAsia="黑体" w:cstheme="minorBidi"/>
          <w:b/>
          <w:bCs/>
          <w:color w:val="auto"/>
          <w:kern w:val="2"/>
          <w:sz w:val="44"/>
          <w:szCs w:val="48"/>
          <w:lang w:val="zh-CN"/>
        </w:rPr>
      </w:pPr>
    </w:p>
    <w:p>
      <w:pPr>
        <w:rPr>
          <w:rFonts w:ascii="黑体" w:hAnsi="黑体" w:eastAsia="黑体" w:cstheme="minorBidi"/>
          <w:b/>
          <w:bCs/>
          <w:color w:val="auto"/>
          <w:kern w:val="2"/>
          <w:sz w:val="44"/>
          <w:szCs w:val="48"/>
          <w:lang w:val="zh-CN"/>
        </w:rPr>
      </w:pPr>
    </w:p>
    <w:p>
      <w:pPr>
        <w:rPr>
          <w:rFonts w:ascii="黑体" w:hAnsi="黑体" w:eastAsia="黑体" w:cstheme="minorBidi"/>
          <w:b/>
          <w:bCs/>
          <w:color w:val="auto"/>
          <w:kern w:val="2"/>
          <w:sz w:val="44"/>
          <w:szCs w:val="48"/>
          <w:lang w:val="zh-CN"/>
        </w:rPr>
      </w:pPr>
      <w:bookmarkStart w:id="10" w:name="_GoBack"/>
      <w:bookmarkEnd w:id="10"/>
      <w:r>
        <w:rPr>
          <w:rFonts w:hint="eastAsia" w:ascii="方正仿宋_GBK" w:hAnsi="方正仿宋_GBK" w:eastAsia="方正仿宋_GBK"/>
          <w:lang w:eastAsia="zh-CN"/>
        </w:rPr>
        <w:drawing>
          <wp:anchor distT="0" distB="0" distL="114300" distR="114300" simplePos="0" relativeHeight="251692032" behindDoc="0" locked="0" layoutInCell="1" allowOverlap="1">
            <wp:simplePos x="0" y="0"/>
            <wp:positionH relativeFrom="column">
              <wp:posOffset>3357245</wp:posOffset>
            </wp:positionH>
            <wp:positionV relativeFrom="paragraph">
              <wp:posOffset>334010</wp:posOffset>
            </wp:positionV>
            <wp:extent cx="1263650" cy="1263650"/>
            <wp:effectExtent l="0" t="0" r="12700" b="12700"/>
            <wp:wrapSquare wrapText="bothSides"/>
            <wp:docPr id="10" name="图片 10" descr="权力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权力事项清单"/>
                    <pic:cNvPicPr>
                      <a:picLocks noChangeAspect="1"/>
                    </pic:cNvPicPr>
                  </pic:nvPicPr>
                  <pic:blipFill>
                    <a:blip r:embed="rId7"/>
                    <a:stretch>
                      <a:fillRect/>
                    </a:stretch>
                  </pic:blipFill>
                  <pic:spPr>
                    <a:xfrm>
                      <a:off x="0" y="0"/>
                      <a:ext cx="1263650" cy="1263650"/>
                    </a:xfrm>
                    <a:prstGeom prst="rect">
                      <a:avLst/>
                    </a:prstGeom>
                  </pic:spPr>
                </pic:pic>
              </a:graphicData>
            </a:graphic>
          </wp:anchor>
        </w:drawing>
      </w:r>
    </w:p>
    <w:p>
      <w:pPr>
        <w:pStyle w:val="2"/>
        <w:rPr>
          <w:rFonts w:hint="eastAsia" w:ascii="方正仿宋_GBK" w:hAnsi="方正仿宋_GBK" w:eastAsia="方正仿宋_GBK"/>
        </w:rPr>
      </w:pPr>
      <w:r>
        <w:rPr>
          <w:rFonts w:hint="eastAsia" w:ascii="方正仿宋_GBK" w:hAnsi="方正仿宋_GBK" w:eastAsia="方正仿宋_GBK"/>
        </w:rPr>
        <w:t>权力事项清单</w:t>
      </w:r>
      <w:bookmarkEnd w:id="0"/>
    </w:p>
    <w:p>
      <w:pPr>
        <w:pStyle w:val="2"/>
        <w:rPr>
          <w:rFonts w:hint="eastAsia" w:ascii="方正仿宋_GBK" w:hAnsi="方正仿宋_GBK" w:eastAsia="方正仿宋_GBK"/>
          <w:lang w:eastAsia="zh-CN"/>
        </w:rPr>
      </w:pPr>
      <w:r>
        <w:rPr>
          <w:rFonts w:hint="eastAsia" w:ascii="方正仿宋_GBK" w:hAnsi="方正仿宋_GBK" w:eastAsia="方正仿宋_GBK"/>
          <w:lang w:val="en-US" w:eastAsia="zh-CN"/>
        </w:rPr>
        <w:t xml:space="preserve">                     </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pPr>
              <w:widowControl/>
              <w:jc w:val="center"/>
              <w:rPr>
                <w:rFonts w:hint="eastAsia" w:ascii="方正仿宋_GBK" w:hAnsi="方正仿宋_GBK" w:eastAsia="方正仿宋_GBK" w:cs="宋体"/>
                <w:b/>
                <w:bCs/>
                <w:color w:val="000000"/>
                <w:kern w:val="0"/>
                <w:sz w:val="24"/>
                <w:szCs w:val="24"/>
                <w:lang w:val="en-US" w:eastAsia="zh-CN"/>
              </w:rPr>
            </w:pPr>
            <w:r>
              <w:rPr>
                <w:rFonts w:hint="eastAsia" w:ascii="方正仿宋_GBK" w:hAnsi="方正仿宋_GBK" w:eastAsia="方正仿宋_GBK" w:cs="宋体"/>
                <w:b/>
                <w:bCs/>
                <w:color w:val="000000"/>
                <w:kern w:val="0"/>
                <w:sz w:val="24"/>
                <w:szCs w:val="24"/>
                <w:lang w:val="en-US" w:eastAsia="zh-CN"/>
              </w:rPr>
              <w:t>事项</w:t>
            </w:r>
          </w:p>
          <w:p>
            <w:pPr>
              <w:widowControl/>
              <w:jc w:val="center"/>
              <w:rPr>
                <w:rFonts w:hint="eastAsia"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bCs/>
                <w:color w:val="000000"/>
                <w:kern w:val="0"/>
                <w:sz w:val="24"/>
                <w:szCs w:val="24"/>
                <w:lang w:val="en-US" w:eastAsia="zh-CN"/>
              </w:rPr>
              <w:t>类型</w:t>
            </w:r>
          </w:p>
        </w:tc>
        <w:tc>
          <w:tcPr>
            <w:tcW w:w="1065" w:type="dxa"/>
            <w:vAlign w:val="center"/>
          </w:tcPr>
          <w:p>
            <w:pPr>
              <w:widowControl/>
              <w:jc w:val="center"/>
              <w:rPr>
                <w:rFonts w:hint="eastAsia" w:ascii="方正仿宋_GBK" w:hAnsi="方正仿宋_GBK" w:eastAsia="方正仿宋_GBK" w:cs="宋体"/>
                <w:b/>
                <w:bCs/>
                <w:color w:val="000000"/>
                <w:kern w:val="0"/>
                <w:sz w:val="24"/>
                <w:szCs w:val="24"/>
                <w:lang w:val="en-US" w:eastAsia="zh-CN"/>
              </w:rPr>
            </w:pPr>
            <w:r>
              <w:rPr>
                <w:rFonts w:hint="eastAsia" w:ascii="方正仿宋_GBK" w:hAnsi="方正仿宋_GBK" w:eastAsia="方正仿宋_GBK" w:cs="宋体"/>
                <w:b/>
                <w:bCs/>
                <w:color w:val="000000"/>
                <w:kern w:val="0"/>
                <w:sz w:val="24"/>
                <w:szCs w:val="24"/>
                <w:lang w:val="en-US" w:eastAsia="zh-CN"/>
              </w:rPr>
              <w:t>序号</w:t>
            </w:r>
          </w:p>
        </w:tc>
        <w:tc>
          <w:tcPr>
            <w:tcW w:w="2130" w:type="dxa"/>
            <w:vAlign w:val="center"/>
          </w:tcPr>
          <w:p>
            <w:pPr>
              <w:widowControl/>
              <w:jc w:val="center"/>
              <w:rPr>
                <w:rFonts w:hint="eastAsia"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bCs/>
                <w:color w:val="000000"/>
                <w:kern w:val="0"/>
                <w:sz w:val="24"/>
                <w:szCs w:val="24"/>
              </w:rPr>
              <w:t>事项</w:t>
            </w:r>
          </w:p>
        </w:tc>
        <w:tc>
          <w:tcPr>
            <w:tcW w:w="2131" w:type="dxa"/>
            <w:vAlign w:val="center"/>
          </w:tcPr>
          <w:p>
            <w:pPr>
              <w:widowControl/>
              <w:jc w:val="center"/>
              <w:rPr>
                <w:rFonts w:hint="eastAsia"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bCs/>
                <w:color w:val="000000"/>
                <w:kern w:val="0"/>
                <w:sz w:val="24"/>
                <w:szCs w:val="24"/>
              </w:rPr>
              <w:t>页码</w:t>
            </w:r>
          </w:p>
        </w:tc>
        <w:tc>
          <w:tcPr>
            <w:tcW w:w="2131" w:type="dxa"/>
            <w:vAlign w:val="center"/>
          </w:tcPr>
          <w:p>
            <w:pPr>
              <w:widowControl/>
              <w:jc w:val="center"/>
              <w:rPr>
                <w:rFonts w:hint="eastAsia"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bCs/>
                <w:color w:val="000000"/>
                <w:kern w:val="0"/>
                <w:sz w:val="24"/>
                <w:szCs w:val="24"/>
              </w:rPr>
              <w:t>操作流程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vAlign w:val="center"/>
          </w:tcPr>
          <w:p>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一、行政</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许可</w:t>
            </w:r>
          </w:p>
        </w:tc>
        <w:tc>
          <w:tcPr>
            <w:tcW w:w="1065" w:type="dxa"/>
            <w:vAlign w:val="center"/>
          </w:tcPr>
          <w:p>
            <w:pPr>
              <w:jc w:val="center"/>
              <w:rPr>
                <w:rFonts w:hint="default"/>
                <w:vertAlign w:val="baseline"/>
                <w:lang w:val="en-US" w:eastAsia="zh-CN"/>
              </w:rPr>
            </w:pPr>
            <w:r>
              <w:rPr>
                <w:rFonts w:hint="eastAsia"/>
                <w:vertAlign w:val="baseline"/>
                <w:lang w:val="en-US" w:eastAsia="zh-CN"/>
              </w:rPr>
              <w:t>1</w:t>
            </w:r>
          </w:p>
        </w:tc>
        <w:tc>
          <w:tcPr>
            <w:tcW w:w="2130" w:type="dxa"/>
            <w:vAlign w:val="center"/>
          </w:tcPr>
          <w:p>
            <w:pPr>
              <w:jc w:val="center"/>
              <w:rPr>
                <w:rFonts w:hint="eastAsia" w:eastAsiaTheme="minorEastAsia"/>
                <w:vertAlign w:val="baseline"/>
                <w:lang w:eastAsia="zh-CN"/>
              </w:rPr>
            </w:pPr>
            <w:r>
              <w:rPr>
                <w:rFonts w:hint="eastAsia" w:ascii="方正仿宋_GBK" w:hAnsi="方正仿宋_GBK" w:eastAsia="方正仿宋_GBK" w:cs="宋体"/>
                <w:color w:val="000000"/>
                <w:kern w:val="0"/>
                <w:szCs w:val="21"/>
                <w:u w:val="none"/>
              </w:rPr>
              <w:fldChar w:fldCharType="begin"/>
            </w:r>
            <w:r>
              <w:rPr>
                <w:rFonts w:hint="eastAsia" w:ascii="方正仿宋_GBK" w:hAnsi="方正仿宋_GBK" w:eastAsia="方正仿宋_GBK" w:cs="宋体"/>
                <w:color w:val="000000"/>
                <w:kern w:val="0"/>
                <w:szCs w:val="21"/>
                <w:u w:val="none"/>
              </w:rPr>
              <w:instrText xml:space="preserve"> HYPERLINK \l "医师变更执业地点" </w:instrText>
            </w:r>
            <w:r>
              <w:rPr>
                <w:rFonts w:hint="eastAsia" w:ascii="方正仿宋_GBK" w:hAnsi="方正仿宋_GBK" w:eastAsia="方正仿宋_GBK" w:cs="宋体"/>
                <w:color w:val="000000"/>
                <w:kern w:val="0"/>
                <w:szCs w:val="21"/>
                <w:u w:val="none"/>
              </w:rPr>
              <w:fldChar w:fldCharType="separate"/>
            </w:r>
            <w:r>
              <w:rPr>
                <w:rStyle w:val="12"/>
                <w:rFonts w:hint="eastAsia" w:ascii="方正仿宋_GBK" w:hAnsi="方正仿宋_GBK" w:eastAsia="方正仿宋_GBK" w:cs="宋体"/>
                <w:color w:val="000000"/>
                <w:kern w:val="0"/>
                <w:szCs w:val="21"/>
              </w:rPr>
              <w:t>医师变更执业地点</w:t>
            </w:r>
            <w:r>
              <w:rPr>
                <w:rFonts w:hint="eastAsia" w:ascii="方正仿宋_GBK" w:hAnsi="方正仿宋_GBK" w:eastAsia="方正仿宋_GBK" w:cs="宋体"/>
                <w:color w:val="000000"/>
                <w:kern w:val="0"/>
                <w:szCs w:val="21"/>
                <w:u w:val="none"/>
              </w:rPr>
              <w:fldChar w:fldCharType="end"/>
            </w:r>
          </w:p>
        </w:tc>
        <w:tc>
          <w:tcPr>
            <w:tcW w:w="2131" w:type="dxa"/>
            <w:vAlign w:val="center"/>
          </w:tcPr>
          <w:p>
            <w:pPr>
              <w:jc w:val="center"/>
              <w:rPr>
                <w:rFonts w:hint="default" w:eastAsiaTheme="minorEastAsia"/>
                <w:vertAlign w:val="baseline"/>
                <w:lang w:val="en-US" w:eastAsia="zh-CN"/>
              </w:rPr>
            </w:pPr>
            <w:r>
              <w:rPr>
                <w:rFonts w:hint="eastAsia"/>
                <w:vertAlign w:val="baseline"/>
                <w:lang w:val="en-US" w:eastAsia="zh-CN"/>
              </w:rPr>
              <w:t>3</w:t>
            </w:r>
          </w:p>
        </w:tc>
        <w:tc>
          <w:tcPr>
            <w:tcW w:w="2131" w:type="dxa"/>
            <w:vAlign w:val="center"/>
          </w:tcPr>
          <w:p>
            <w:pPr>
              <w:jc w:val="cente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1214120" cy="1214120"/>
                  <wp:effectExtent l="0" t="0" r="5080" b="5080"/>
                  <wp:docPr id="4" name="图片 4" descr="医师变更执业地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医师变更执业地点"/>
                          <pic:cNvPicPr>
                            <a:picLocks noChangeAspect="1"/>
                          </pic:cNvPicPr>
                        </pic:nvPicPr>
                        <pic:blipFill>
                          <a:blip r:embed="rId8"/>
                          <a:stretch>
                            <a:fillRect/>
                          </a:stretch>
                        </pic:blipFill>
                        <pic:spPr>
                          <a:xfrm>
                            <a:off x="0" y="0"/>
                            <a:ext cx="1214120" cy="12141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vAlign w:val="center"/>
          </w:tcPr>
          <w:p>
            <w:pPr>
              <w:jc w:val="center"/>
              <w:rPr>
                <w:rFonts w:hint="default" w:eastAsiaTheme="minorEastAsia"/>
                <w:vertAlign w:val="baseline"/>
                <w:lang w:val="en-US" w:eastAsia="zh-CN"/>
              </w:rPr>
            </w:pPr>
          </w:p>
        </w:tc>
        <w:tc>
          <w:tcPr>
            <w:tcW w:w="1065" w:type="dxa"/>
            <w:vAlign w:val="center"/>
          </w:tcPr>
          <w:p>
            <w:pPr>
              <w:jc w:val="center"/>
              <w:rPr>
                <w:rFonts w:hint="default"/>
                <w:vertAlign w:val="baseline"/>
                <w:lang w:val="en-US" w:eastAsia="zh-CN"/>
              </w:rPr>
            </w:pPr>
            <w:r>
              <w:rPr>
                <w:rFonts w:hint="eastAsia"/>
                <w:vertAlign w:val="baseline"/>
                <w:lang w:val="en-US" w:eastAsia="zh-CN"/>
              </w:rPr>
              <w:t>2</w:t>
            </w:r>
          </w:p>
        </w:tc>
        <w:tc>
          <w:tcPr>
            <w:tcW w:w="2130" w:type="dxa"/>
            <w:vAlign w:val="center"/>
          </w:tcPr>
          <w:p>
            <w:pPr>
              <w:jc w:val="center"/>
              <w:rPr>
                <w:rFonts w:hint="eastAsia" w:eastAsiaTheme="minorEastAsia"/>
                <w:vertAlign w:val="baseline"/>
                <w:lang w:eastAsia="zh-CN"/>
              </w:rPr>
            </w:pPr>
            <w:r>
              <w:rPr>
                <w:rFonts w:hint="eastAsia" w:ascii="方正仿宋_GBK" w:hAnsi="方正仿宋_GBK" w:eastAsia="方正仿宋_GBK" w:cs="宋体"/>
                <w:color w:val="000000"/>
                <w:kern w:val="0"/>
                <w:szCs w:val="21"/>
                <w:u w:val="none"/>
              </w:rPr>
              <w:fldChar w:fldCharType="begin"/>
            </w:r>
            <w:r>
              <w:rPr>
                <w:rFonts w:hint="eastAsia" w:ascii="方正仿宋_GBK" w:hAnsi="方正仿宋_GBK" w:eastAsia="方正仿宋_GBK" w:cs="宋体"/>
                <w:color w:val="000000"/>
                <w:kern w:val="0"/>
                <w:szCs w:val="21"/>
                <w:u w:val="none"/>
              </w:rPr>
              <w:instrText xml:space="preserve"> HYPERLINK \l "护士变更注册" </w:instrText>
            </w:r>
            <w:r>
              <w:rPr>
                <w:rFonts w:hint="eastAsia" w:ascii="方正仿宋_GBK" w:hAnsi="方正仿宋_GBK" w:eastAsia="方正仿宋_GBK" w:cs="宋体"/>
                <w:color w:val="000000"/>
                <w:kern w:val="0"/>
                <w:szCs w:val="21"/>
                <w:u w:val="none"/>
              </w:rPr>
              <w:fldChar w:fldCharType="separate"/>
            </w:r>
            <w:r>
              <w:rPr>
                <w:rStyle w:val="12"/>
                <w:rFonts w:hint="eastAsia" w:ascii="方正仿宋_GBK" w:hAnsi="方正仿宋_GBK" w:eastAsia="方正仿宋_GBK" w:cs="宋体"/>
                <w:color w:val="000000"/>
                <w:kern w:val="0"/>
                <w:szCs w:val="21"/>
              </w:rPr>
              <w:t>护士变更注册</w:t>
            </w:r>
            <w:r>
              <w:rPr>
                <w:rFonts w:hint="eastAsia" w:ascii="方正仿宋_GBK" w:hAnsi="方正仿宋_GBK" w:eastAsia="方正仿宋_GBK" w:cs="宋体"/>
                <w:color w:val="000000"/>
                <w:kern w:val="0"/>
                <w:szCs w:val="21"/>
                <w:u w:val="none"/>
              </w:rPr>
              <w:fldChar w:fldCharType="end"/>
            </w:r>
          </w:p>
        </w:tc>
        <w:tc>
          <w:tcPr>
            <w:tcW w:w="2131" w:type="dxa"/>
            <w:vAlign w:val="center"/>
          </w:tcPr>
          <w:p>
            <w:pPr>
              <w:jc w:val="center"/>
              <w:rPr>
                <w:rFonts w:hint="default" w:eastAsiaTheme="minorEastAsia"/>
                <w:vertAlign w:val="baseline"/>
                <w:lang w:val="en-US" w:eastAsia="zh-CN"/>
              </w:rPr>
            </w:pPr>
            <w:r>
              <w:rPr>
                <w:rFonts w:hint="eastAsia"/>
                <w:vertAlign w:val="baseline"/>
                <w:lang w:val="en-US" w:eastAsia="zh-CN"/>
              </w:rPr>
              <w:t>4</w:t>
            </w:r>
          </w:p>
        </w:tc>
        <w:tc>
          <w:tcPr>
            <w:tcW w:w="2131" w:type="dxa"/>
            <w:vAlign w:val="center"/>
          </w:tcPr>
          <w:p>
            <w:pPr>
              <w:jc w:val="cente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1214120" cy="1214120"/>
                  <wp:effectExtent l="0" t="0" r="5080" b="5080"/>
                  <wp:docPr id="6" name="图片 6" descr="护士变更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护士变更注册"/>
                          <pic:cNvPicPr>
                            <a:picLocks noChangeAspect="1"/>
                          </pic:cNvPicPr>
                        </pic:nvPicPr>
                        <pic:blipFill>
                          <a:blip r:embed="rId9"/>
                          <a:stretch>
                            <a:fillRect/>
                          </a:stretch>
                        </pic:blipFill>
                        <pic:spPr>
                          <a:xfrm>
                            <a:off x="0" y="0"/>
                            <a:ext cx="1214120" cy="12141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vAlign w:val="center"/>
          </w:tcPr>
          <w:p>
            <w:pPr>
              <w:jc w:val="center"/>
              <w:rPr>
                <w:rFonts w:hint="default" w:eastAsiaTheme="minorEastAsia"/>
                <w:vertAlign w:val="baseline"/>
                <w:lang w:val="en-US" w:eastAsia="zh-CN"/>
              </w:rPr>
            </w:pPr>
          </w:p>
        </w:tc>
        <w:tc>
          <w:tcPr>
            <w:tcW w:w="1065" w:type="dxa"/>
            <w:vAlign w:val="center"/>
          </w:tcPr>
          <w:p>
            <w:pPr>
              <w:jc w:val="center"/>
              <w:rPr>
                <w:rFonts w:hint="default"/>
                <w:vertAlign w:val="baseline"/>
                <w:lang w:val="en-US" w:eastAsia="zh-CN"/>
              </w:rPr>
            </w:pPr>
            <w:r>
              <w:rPr>
                <w:rFonts w:hint="eastAsia"/>
                <w:vertAlign w:val="baseline"/>
                <w:lang w:val="en-US" w:eastAsia="zh-CN"/>
              </w:rPr>
              <w:t>3</w:t>
            </w:r>
          </w:p>
        </w:tc>
        <w:tc>
          <w:tcPr>
            <w:tcW w:w="2130" w:type="dxa"/>
            <w:vAlign w:val="center"/>
          </w:tcPr>
          <w:p>
            <w:pPr>
              <w:jc w:val="center"/>
              <w:rPr>
                <w:rFonts w:hint="eastAsia" w:asciiTheme="minorHAnsi" w:hAnsiTheme="minorHAnsi" w:eastAsiaTheme="minorEastAsia" w:cstheme="minorBidi"/>
                <w:kern w:val="2"/>
                <w:sz w:val="21"/>
                <w:szCs w:val="22"/>
                <w:vertAlign w:val="baseline"/>
                <w:lang w:val="en-US" w:eastAsia="zh-CN" w:bidi="ar-SA"/>
              </w:rPr>
            </w:pPr>
            <w:r>
              <w:rPr>
                <w:rFonts w:hint="eastAsia" w:ascii="方正仿宋_GBK" w:hAnsi="方正仿宋_GBK" w:eastAsia="方正仿宋_GBK" w:cs="宋体"/>
                <w:color w:val="000000"/>
                <w:kern w:val="0"/>
                <w:szCs w:val="21"/>
                <w:u w:val="none"/>
                <w:lang w:eastAsia="zh-CN"/>
              </w:rPr>
              <w:fldChar w:fldCharType="begin"/>
            </w:r>
            <w:r>
              <w:rPr>
                <w:rFonts w:hint="eastAsia" w:ascii="方正仿宋_GBK" w:hAnsi="方正仿宋_GBK" w:eastAsia="方正仿宋_GBK" w:cs="宋体"/>
                <w:color w:val="000000"/>
                <w:kern w:val="0"/>
                <w:szCs w:val="21"/>
                <w:u w:val="none"/>
                <w:lang w:eastAsia="zh-CN"/>
              </w:rPr>
              <w:instrText xml:space="preserve"> HYPERLINK \l "医疗机构执业登记（人体器官移植除外）" </w:instrText>
            </w:r>
            <w:r>
              <w:rPr>
                <w:rFonts w:hint="eastAsia" w:ascii="方正仿宋_GBK" w:hAnsi="方正仿宋_GBK" w:eastAsia="方正仿宋_GBK" w:cs="宋体"/>
                <w:color w:val="000000"/>
                <w:kern w:val="0"/>
                <w:szCs w:val="21"/>
                <w:u w:val="none"/>
                <w:lang w:eastAsia="zh-CN"/>
              </w:rPr>
              <w:fldChar w:fldCharType="separate"/>
            </w:r>
            <w:r>
              <w:rPr>
                <w:rStyle w:val="12"/>
                <w:rFonts w:hint="eastAsia" w:ascii="方正仿宋_GBK" w:hAnsi="方正仿宋_GBK" w:eastAsia="方正仿宋_GBK" w:cs="宋体"/>
                <w:color w:val="000000"/>
                <w:kern w:val="0"/>
                <w:szCs w:val="21"/>
                <w:lang w:eastAsia="zh-CN"/>
              </w:rPr>
              <w:t>医疗机构执业登记（人体器官移植除外）-校验</w:t>
            </w:r>
            <w:r>
              <w:rPr>
                <w:rFonts w:hint="eastAsia" w:ascii="方正仿宋_GBK" w:hAnsi="方正仿宋_GBK" w:eastAsia="方正仿宋_GBK" w:cs="宋体"/>
                <w:color w:val="000000"/>
                <w:kern w:val="0"/>
                <w:szCs w:val="21"/>
                <w:u w:val="none"/>
                <w:lang w:eastAsia="zh-CN"/>
              </w:rPr>
              <w:fldChar w:fldCharType="end"/>
            </w:r>
          </w:p>
        </w:tc>
        <w:tc>
          <w:tcPr>
            <w:tcW w:w="2131" w:type="dxa"/>
            <w:vAlign w:val="center"/>
          </w:tcPr>
          <w:p>
            <w:pPr>
              <w:jc w:val="center"/>
              <w:rPr>
                <w:rFonts w:hint="default" w:asciiTheme="minorHAnsi" w:hAnsiTheme="minorHAnsi" w:eastAsiaTheme="minorEastAsia" w:cstheme="minorBidi"/>
                <w:kern w:val="2"/>
                <w:sz w:val="21"/>
                <w:szCs w:val="22"/>
                <w:vertAlign w:val="baseline"/>
                <w:lang w:val="en-US" w:eastAsia="zh-CN" w:bidi="ar-SA"/>
              </w:rPr>
            </w:pPr>
            <w:r>
              <w:rPr>
                <w:rFonts w:hint="eastAsia" w:cstheme="minorBidi"/>
                <w:kern w:val="2"/>
                <w:sz w:val="21"/>
                <w:szCs w:val="22"/>
                <w:vertAlign w:val="baseline"/>
                <w:lang w:val="en-US" w:eastAsia="zh-CN" w:bidi="ar-SA"/>
              </w:rPr>
              <w:t>5</w:t>
            </w:r>
          </w:p>
        </w:tc>
        <w:tc>
          <w:tcPr>
            <w:tcW w:w="2131" w:type="dxa"/>
            <w:vAlign w:val="center"/>
          </w:tcPr>
          <w:p>
            <w:pPr>
              <w:jc w:val="cente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1214120" cy="1214120"/>
                  <wp:effectExtent l="0" t="0" r="5080" b="5080"/>
                  <wp:docPr id="24" name="图片 24" descr="4、医疗机构执业登记（人体器官移植除外）-校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医疗机构执业登记（人体器官移植除外）-校验"/>
                          <pic:cNvPicPr>
                            <a:picLocks noChangeAspect="1"/>
                          </pic:cNvPicPr>
                        </pic:nvPicPr>
                        <pic:blipFill>
                          <a:blip r:embed="rId10"/>
                          <a:stretch>
                            <a:fillRect/>
                          </a:stretch>
                        </pic:blipFill>
                        <pic:spPr>
                          <a:xfrm>
                            <a:off x="0" y="0"/>
                            <a:ext cx="1214120" cy="12141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pPr>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二、行政</w:t>
            </w:r>
          </w:p>
          <w:p>
            <w:pPr>
              <w:spacing w:line="360" w:lineRule="auto"/>
              <w:jc w:val="center"/>
              <w:rPr>
                <w:rFonts w:hint="default" w:eastAsiaTheme="minorEastAsia"/>
                <w:vertAlign w:val="baseline"/>
                <w:lang w:val="en-US" w:eastAsia="zh-CN"/>
              </w:rPr>
            </w:pPr>
            <w:r>
              <w:rPr>
                <w:rFonts w:hint="eastAsia" w:ascii="仿宋" w:hAnsi="仿宋" w:eastAsia="仿宋" w:cs="仿宋"/>
                <w:sz w:val="24"/>
                <w:lang w:val="en-US" w:eastAsia="zh-CN"/>
              </w:rPr>
              <w:t>给付</w:t>
            </w:r>
          </w:p>
        </w:tc>
        <w:tc>
          <w:tcPr>
            <w:tcW w:w="1065" w:type="dxa"/>
            <w:vAlign w:val="center"/>
          </w:tcPr>
          <w:p>
            <w:pPr>
              <w:jc w:val="center"/>
              <w:rPr>
                <w:rFonts w:hint="default"/>
                <w:vertAlign w:val="baseline"/>
                <w:lang w:val="en-US" w:eastAsia="zh-CN"/>
              </w:rPr>
            </w:pPr>
            <w:r>
              <w:rPr>
                <w:rFonts w:hint="eastAsia"/>
                <w:vertAlign w:val="baseline"/>
                <w:lang w:val="en-US" w:eastAsia="zh-CN"/>
              </w:rPr>
              <w:t>4</w:t>
            </w:r>
          </w:p>
        </w:tc>
        <w:tc>
          <w:tcPr>
            <w:tcW w:w="2130" w:type="dxa"/>
            <w:vAlign w:val="center"/>
          </w:tcPr>
          <w:p>
            <w:pPr>
              <w:jc w:val="center"/>
              <w:rPr>
                <w:rFonts w:hint="eastAsia" w:eastAsiaTheme="minorEastAsia"/>
                <w:vertAlign w:val="baseline"/>
                <w:lang w:eastAsia="zh-CN"/>
              </w:rPr>
            </w:pPr>
            <w:r>
              <w:rPr>
                <w:rFonts w:hint="eastAsia" w:ascii="方正仿宋_GBK" w:hAnsi="方正仿宋_GBK" w:eastAsia="方正仿宋_GBK" w:cs="宋体"/>
                <w:color w:val="000000"/>
                <w:kern w:val="0"/>
                <w:szCs w:val="21"/>
                <w:u w:val="none"/>
              </w:rPr>
              <w:fldChar w:fldCharType="begin"/>
            </w:r>
            <w:r>
              <w:rPr>
                <w:rFonts w:hint="eastAsia" w:ascii="方正仿宋_GBK" w:hAnsi="方正仿宋_GBK" w:eastAsia="方正仿宋_GBK" w:cs="宋体"/>
                <w:color w:val="000000"/>
                <w:kern w:val="0"/>
                <w:szCs w:val="21"/>
                <w:u w:val="none"/>
              </w:rPr>
              <w:instrText xml:space="preserve"> HYPERLINK \l "农村部分计划生育家庭奖励扶助金" </w:instrText>
            </w:r>
            <w:r>
              <w:rPr>
                <w:rFonts w:hint="eastAsia" w:ascii="方正仿宋_GBK" w:hAnsi="方正仿宋_GBK" w:eastAsia="方正仿宋_GBK" w:cs="宋体"/>
                <w:color w:val="000000"/>
                <w:kern w:val="0"/>
                <w:szCs w:val="21"/>
                <w:u w:val="none"/>
              </w:rPr>
              <w:fldChar w:fldCharType="separate"/>
            </w:r>
            <w:r>
              <w:rPr>
                <w:rStyle w:val="12"/>
                <w:rFonts w:hint="eastAsia" w:ascii="方正仿宋_GBK" w:hAnsi="方正仿宋_GBK" w:eastAsia="方正仿宋_GBK" w:cs="宋体"/>
                <w:color w:val="000000"/>
                <w:kern w:val="0"/>
                <w:szCs w:val="21"/>
              </w:rPr>
              <w:t>农村部分计划生育家庭奖励扶助金</w:t>
            </w:r>
            <w:r>
              <w:rPr>
                <w:rFonts w:hint="eastAsia" w:ascii="方正仿宋_GBK" w:hAnsi="方正仿宋_GBK" w:eastAsia="方正仿宋_GBK" w:cs="宋体"/>
                <w:color w:val="000000"/>
                <w:kern w:val="0"/>
                <w:szCs w:val="21"/>
                <w:u w:val="none"/>
              </w:rPr>
              <w:fldChar w:fldCharType="end"/>
            </w:r>
          </w:p>
        </w:tc>
        <w:tc>
          <w:tcPr>
            <w:tcW w:w="2131" w:type="dxa"/>
            <w:vAlign w:val="center"/>
          </w:tcPr>
          <w:p>
            <w:pPr>
              <w:jc w:val="center"/>
              <w:rPr>
                <w:rFonts w:hint="default" w:asciiTheme="minorHAnsi" w:hAnsiTheme="minorHAnsi" w:eastAsiaTheme="minorEastAsia" w:cstheme="minorBidi"/>
                <w:kern w:val="2"/>
                <w:sz w:val="21"/>
                <w:szCs w:val="22"/>
                <w:vertAlign w:val="baseline"/>
                <w:lang w:val="en-US" w:eastAsia="zh-CN" w:bidi="ar-SA"/>
              </w:rPr>
            </w:pPr>
            <w:r>
              <w:rPr>
                <w:rFonts w:hint="eastAsia" w:cstheme="minorBidi"/>
                <w:kern w:val="2"/>
                <w:sz w:val="21"/>
                <w:szCs w:val="22"/>
                <w:vertAlign w:val="baseline"/>
                <w:lang w:val="en-US" w:eastAsia="zh-CN" w:bidi="ar-SA"/>
              </w:rPr>
              <w:t>6</w:t>
            </w:r>
          </w:p>
        </w:tc>
        <w:tc>
          <w:tcPr>
            <w:tcW w:w="2131" w:type="dxa"/>
            <w:vAlign w:val="center"/>
          </w:tcPr>
          <w:p>
            <w:pPr>
              <w:jc w:val="cente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1214120" cy="1214120"/>
                  <wp:effectExtent l="0" t="0" r="5080" b="5080"/>
                  <wp:docPr id="22" name="图片 22" descr="农村部分计划生育家庭奖励扶助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农村部分计划生育家庭奖励扶助金"/>
                          <pic:cNvPicPr>
                            <a:picLocks noChangeAspect="1"/>
                          </pic:cNvPicPr>
                        </pic:nvPicPr>
                        <pic:blipFill>
                          <a:blip r:embed="rId11"/>
                          <a:stretch>
                            <a:fillRect/>
                          </a:stretch>
                        </pic:blipFill>
                        <pic:spPr>
                          <a:xfrm>
                            <a:off x="0" y="0"/>
                            <a:ext cx="1214120" cy="1214120"/>
                          </a:xfrm>
                          <a:prstGeom prst="rect">
                            <a:avLst/>
                          </a:prstGeom>
                        </pic:spPr>
                      </pic:pic>
                    </a:graphicData>
                  </a:graphic>
                </wp:inline>
              </w:drawing>
            </w:r>
          </w:p>
        </w:tc>
      </w:tr>
    </w:tbl>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方正仿宋_GBK" w:hAnsi="方正仿宋_GBK" w:eastAsia="方正仿宋_GBK"/>
          <w:lang w:eastAsia="zh-CN"/>
        </w:rPr>
      </w:pPr>
      <w:bookmarkStart w:id="1" w:name="_Toc128733553"/>
      <w:bookmarkStart w:id="2" w:name="_Toc128733481"/>
      <w:bookmarkStart w:id="3" w:name="_Toc128599265"/>
      <w:bookmarkStart w:id="4" w:name="_Toc128733554"/>
      <w:r>
        <w:rPr>
          <w:rFonts w:hint="eastAsia" w:ascii="方正仿宋_GBK" w:hAnsi="方正仿宋_GBK" w:eastAsia="方正仿宋_GBK"/>
        </w:rPr>
        <w:t>办事不找关系路径</w:t>
      </w: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方正仿宋_GBK" w:hAnsi="方正仿宋_GBK" w:eastAsia="方正仿宋_GBK"/>
        </w:rPr>
      </w:pPr>
    </w:p>
    <w:p>
      <w:pPr>
        <w:pStyle w:val="2"/>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rPr>
      </w:pPr>
      <w:r>
        <w:rPr>
          <w:sz w:val="44"/>
        </w:rPr>
        <mc:AlternateContent>
          <mc:Choice Requires="wps">
            <w:drawing>
              <wp:anchor distT="0" distB="0" distL="114300" distR="114300" simplePos="0" relativeHeight="251671552" behindDoc="0" locked="0" layoutInCell="1" allowOverlap="1">
                <wp:simplePos x="0" y="0"/>
                <wp:positionH relativeFrom="column">
                  <wp:posOffset>3659505</wp:posOffset>
                </wp:positionH>
                <wp:positionV relativeFrom="paragraph">
                  <wp:posOffset>922655</wp:posOffset>
                </wp:positionV>
                <wp:extent cx="2097405" cy="471805"/>
                <wp:effectExtent l="6350" t="6350" r="10795" b="17145"/>
                <wp:wrapNone/>
                <wp:docPr id="78" name="矩形 78"/>
                <wp:cNvGraphicFramePr/>
                <a:graphic xmlns:a="http://schemas.openxmlformats.org/drawingml/2006/main">
                  <a:graphicData uri="http://schemas.microsoft.com/office/word/2010/wordprocessingShape">
                    <wps:wsp>
                      <wps:cNvSpPr/>
                      <wps:spPr>
                        <a:xfrm>
                          <a:off x="0" y="0"/>
                          <a:ext cx="2097405" cy="471805"/>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医疗机构执业登记（人体器官移植除外）-校验</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15pt;margin-top:72.65pt;height:37.15pt;width:165.15pt;z-index:251671552;v-text-anchor:middle;mso-width-relative:page;mso-height-relative:page;" fillcolor="#FBE5D6 [661]" filled="t" stroked="t" coordsize="21600,21600" o:gfxdata="UEsDBAoAAAAAAIdO4kAAAAAAAAAAAAAAAAAEAAAAZHJzL1BLAwQUAAAACACHTuJA9A9d/NoAAAAL&#10;AQAADwAAAGRycy9kb3ducmV2LnhtbE2PTU/DMAyG70j8h8hI3FjajWasNJ0QYgcEB7bBPW1NW61x&#10;SpJ98esxJ7jZeh+9flwsT3YQB/Shd6QhnSQgkGrX9NRqeN+ubu5AhGioMYMj1HDGAMvy8qIweeOO&#10;tMbDJraCSyjkRkMX45hLGeoOrQkTNyJx9um8NZFX38rGmyOX20FOk0RJa3riC50Z8bHDerfZWw2r&#10;XXbGrw/yr+Zt/vztnqqHWf+i9fVVmtyDiHiKfzD86rM6lOxUuT01QQwasrmaMcrBbcYDE4tEKRCV&#10;hmm6UCDLQv7/ofwBUEsDBBQAAAAIAIdO4kAqc+/tlgIAADoFAAAOAAAAZHJzL2Uyb0RvYy54bWyt&#10;VM1uEzEQviPxDpbvdDdR2rRRN1VoCEIqtFJBnB2vN2vJf9hONuVlkLjxEDwO4jX47N3+wqEHctiM&#10;Z8bfzHwz49OzvVZkJ3yQ1lR0dFBSIgy3tTSbin76uHp1TEmIzNRMWSMqeiMCPZu/fHHauZkY29aq&#10;WngCEBNmnatoG6ObFUXgrdAsHFgnDIyN9ZpFHP2mqD3rgK5VMS7Lo6KzvnbechECtMveSAdE/xxA&#10;2zSSi6XlWy1M7FG9UCyipNBKF+g8Z9s0gsfLpgkiElVRVBrzF0Egr9O3mJ+y2cYz10o+pMCek8KT&#10;mjSTBkHvoJYsMrL18i8oLbm3wTbxgFtd9IVkRlDFqHzCzXXLnMi1gOrg7kgP/w+Wf9hdeSLrik7R&#10;d8M0Ov77249fP78TKMBO58IMTtfuyg+nADGVum+8Tv8oguwzozd3jIp9JBzKcXkynZSHlHDYJtPR&#10;MWTAFPe3nQ/xrbCaJKGiHh3LRLLdRYi9661LChaskvVKKpUPfrM+V57sGLq7ev3mcHmU76qtfm/r&#10;Xo2RK4c2Q41h6NXHt2qkEnqYnNYjfGVIhxUZT4FAOMOwNxgyiNqBsGA2lDC1wRbx6HPgR7cH2CG7&#10;VfoNtT9yS9UtWWh7v2xKbmymZcSiKakrmrPNVSBdZZBpakvfiCTF/Xo/dGdt6xt01Nt+1IPjK4kI&#10;FyzEK+Yx2ygF2x8v8WmURX12kChprf/6L33yx8jBSkmHXUHtX7bMC0rUO4NhPBlNJmm58mFyOB3j&#10;4B9a1g8tZqvPLRo2wjvjeBaTf1S3YuOt/oxHYpGiwsQMR+ye5eFwHvsdxjPDxWKR3bBQjsULc+14&#10;Ak8UGrvYRtvIPEiJqJ6dgT+sVO75sP5pZx+es9f9kz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PQPXfzaAAAACwEAAA8AAAAAAAAAAQAgAAAAIgAAAGRycy9kb3ducmV2LnhtbFBLAQIUABQAAAAI&#10;AIdO4kAqc+/tlgIAADoFAAAOAAAAAAAAAAEAIAAAACkBAABkcnMvZTJvRG9jLnhtbFBLBQYAAAAA&#10;BgAGAFkBAAAxBgAAAAA=&#10;">
                <v:fill on="t" focussize="0,0"/>
                <v:stroke weight="1pt" color="#FFFFFF [3212]" miterlimit="8" joinstyle="miter"/>
                <v:imagedata o:title=""/>
                <o:lock v:ext="edit" aspectratio="f"/>
                <v:textbox>
                  <w:txbxContent>
                    <w:p>
                      <w:pPr>
                        <w:jc w:val="both"/>
                        <w:rPr>
                          <w:rFonts w:hint="default"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医疗机构执业登记（人体器官移植除外）-校验</w:t>
                      </w:r>
                    </w:p>
                    <w:p>
                      <w:pPr>
                        <w:rPr>
                          <w:rFonts w:hint="eastAsia"/>
                          <w:lang w:val="en-US" w:eastAsia="zh-CN"/>
                        </w:rPr>
                      </w:pPr>
                    </w:p>
                  </w:txbxContent>
                </v:textbox>
              </v:rect>
            </w:pict>
          </mc:Fallback>
        </mc:AlternateContent>
      </w:r>
      <w:r>
        <w:rPr>
          <w:sz w:val="44"/>
        </w:rPr>
        <mc:AlternateContent>
          <mc:Choice Requires="wps">
            <w:drawing>
              <wp:anchor distT="0" distB="0" distL="114300" distR="114300" simplePos="0" relativeHeight="251665408" behindDoc="0" locked="0" layoutInCell="1" allowOverlap="1">
                <wp:simplePos x="0" y="0"/>
                <wp:positionH relativeFrom="column">
                  <wp:posOffset>3343910</wp:posOffset>
                </wp:positionH>
                <wp:positionV relativeFrom="paragraph">
                  <wp:posOffset>673735</wp:posOffset>
                </wp:positionV>
                <wp:extent cx="337820" cy="6350"/>
                <wp:effectExtent l="0" t="0" r="0" b="0"/>
                <wp:wrapNone/>
                <wp:docPr id="58" name="直接连接符 58"/>
                <wp:cNvGraphicFramePr/>
                <a:graphic xmlns:a="http://schemas.openxmlformats.org/drawingml/2006/main">
                  <a:graphicData uri="http://schemas.microsoft.com/office/word/2010/wordprocessingShape">
                    <wps:wsp>
                      <wps:cNvCnPr>
                        <a:endCxn id="71" idx="1"/>
                      </wps:cNvCnPr>
                      <wps:spPr>
                        <a:xfrm>
                          <a:off x="0" y="0"/>
                          <a:ext cx="337820" cy="63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3pt;margin-top:53.05pt;height:0.5pt;width:26.6pt;z-index:251665408;mso-width-relative:page;mso-height-relative:page;" filled="f" stroked="t" coordsize="21600,21600" o:gfxdata="UEsDBAoAAAAAAIdO4kAAAAAAAAAAAAAAAAAEAAAAZHJzL1BLAwQUAAAACACHTuJAbAmxmdYAAAAL&#10;AQAADwAAAGRycy9kb3ducmV2LnhtbE2PzW7CMBCE75X6DtYi9VYcp0qgIQ6HSly4QZG4LrEbR/gn&#10;ih0gb9/l1B535tPsTL19OMtueox98BLEMgOmfRtU7zsJp+/d+xpYTOgV2uC1hFlH2DavLzVWKtz9&#10;Qd+OqWMU4mOFEkxKQ8V5bI12GJdh0J68nzA6THSOHVcj3incWZ5nWckd9p4+GBz0l9Ht9Tg5Cfu9&#10;SfMB3fmjULt8Os12fQ1CyreFyDbAkn6kPxie9ak6NNTpEiavIrMSirwsCSUjKwUwIorVJ425PJWV&#10;AN7U/P+G5hdQSwMEFAAAAAgAh07iQMJ291X9AQAA3gMAAA4AAABkcnMvZTJvRG9jLnhtbK1TzY7T&#10;MBC+I/EOlu80aavdLVHTPbQqFwSVgAeYOk5jyX/yeJv2JXgBJG5w4sidt2F5DMZOW5blsgdycGzP&#10;zDfzfTOe3x6MZnsZUDlb8/Go5Exa4RpldzX/8H79YsYZRrANaGdlzY8S+e3i+bN57ys5cZ3TjQyM&#10;QCxWva95F6OvigJFJw3gyHlpydi6YCDSMeyKJkBP6EYXk7K8LnoXGh+ckIh0uxqM/IQYngLo2lYJ&#10;uXLizkgbB9QgNUSihJ3yyBe52raVIr5tW5SR6ZoT05hXSkL7bVqLxRyqXQDfKXEqAZ5SwiNOBpSl&#10;pBeoFURgd0H9A2WUCA5dG0fCmWIgkhUhFuPykTbvOvAycyGp0V9Ex/8HK97sN4GppuZX1HcLhjp+&#10;/+n7z49ffv34TOv9t6+MLCRT77Ei76XdhERU2mZ5sDnyZszpf6BhSn7FX47pgH4IObTBpFBizcib&#10;WnC8tEAeIhN0OZ3ezCZkEWS6nl7lBhVQnUN9wPhKOsPSpuZa2aQPVLB/jTElh+rskq6tWyutc4+1&#10;ZT1V+LIkTCaABrelgaGt8UQe7Y4z0Dt6ESKGDIlOqyaFJyAMu+1SB7YHmqP1uqQvcyXLQ7eUewXY&#10;DX7ZNEyYUZEejVam5rMUfI7W9iTYoFFSa+ua4yachaS2Z1anEU1z9fCco/88y8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AmxmdYAAAALAQAADwAAAAAAAAABACAAAAAiAAAAZHJzL2Rvd25yZXYu&#10;eG1sUEsBAhQAFAAAAAgAh07iQMJ291X9AQAA3gMAAA4AAAAAAAAAAQAgAAAAJQEAAGRycy9lMm9E&#10;b2MueG1sUEsFBgAAAAAGAAYAWQEAAJQFAAAAAA==&#10;">
                <v:fill on="f" focussize="0,0"/>
                <v:stroke weight="1.5pt" color="#FF0000 [3204]" miterlimit="8" joinstyle="miter"/>
                <v:imagedata o:title=""/>
                <o:lock v:ext="edit" aspectratio="f"/>
              </v:line>
            </w:pict>
          </mc:Fallback>
        </mc:AlternateContent>
      </w:r>
      <w:r>
        <w:rPr>
          <w:sz w:val="44"/>
        </w:rPr>
        <mc:AlternateContent>
          <mc:Choice Requires="wps">
            <w:drawing>
              <wp:anchor distT="0" distB="0" distL="114300" distR="114300" simplePos="0" relativeHeight="251686912" behindDoc="0" locked="0" layoutInCell="1" allowOverlap="1">
                <wp:simplePos x="0" y="0"/>
                <wp:positionH relativeFrom="column">
                  <wp:posOffset>3681730</wp:posOffset>
                </wp:positionH>
                <wp:positionV relativeFrom="paragraph">
                  <wp:posOffset>542290</wp:posOffset>
                </wp:positionV>
                <wp:extent cx="1003300" cy="275590"/>
                <wp:effectExtent l="6350" t="6350" r="19050" b="22860"/>
                <wp:wrapNone/>
                <wp:docPr id="71" name="矩形 71"/>
                <wp:cNvGraphicFramePr/>
                <a:graphic xmlns:a="http://schemas.openxmlformats.org/drawingml/2006/main">
                  <a:graphicData uri="http://schemas.microsoft.com/office/word/2010/wordprocessingShape">
                    <wps:wsp>
                      <wps:cNvSpPr/>
                      <wps:spPr>
                        <a:xfrm>
                          <a:off x="0" y="0"/>
                          <a:ext cx="1003300" cy="275590"/>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护士变更注册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9pt;margin-top:42.7pt;height:21.7pt;width:79pt;z-index:251686912;v-text-anchor:middle;mso-width-relative:page;mso-height-relative:page;" fillcolor="#FBE5D6 [661]" filled="t" stroked="t" coordsize="21600,21600" o:gfxdata="UEsDBAoAAAAAAIdO4kAAAAAAAAAAAAAAAAAEAAAAZHJzL1BLAwQUAAAACACHTuJAA6kjNNkAAAAK&#10;AQAADwAAAGRycy9kb3ducmV2LnhtbE2PTU/DMAyG70j8h8hI3Fi6jdJSmk4IsQNiB9jGPW1MW61x&#10;SpJ98esxJzjafvT6ecvFyQ7igD70jhRMJwkIpMaZnloF283yJgcRoiajB0eo4IwBFtXlRakL4470&#10;jod1bAWHUCi0gi7GsZAyNB1aHSZuROLbp/NWRx59K43XRw63g5wlyZ20uif+0OkRnzpsduu9VbDc&#10;pWf8+iC/0m/Zy7d7rh/n/atS11fT5AFExFP8g+FXn9WhYqfa7ckEMShIs3tWjwry9BYEA9k840XN&#10;5CzPQVal/F+h+gFQSwMEFAAAAAgAh07iQLfbtY6WAgAAOgUAAA4AAABkcnMvZTJvRG9jLnhtbK1U&#10;zW4TMRC+I/EOlu90k7Rp2qibKjQEIRUaqSDOjtebteQ/bOenvAwSNx6Cx0G8Bp+9mzYtHHogh838&#10;7cx838zsxeVOK7IRPkhrSto/6lEiDLeVNKuSfvo4f3VGSYjMVExZI0p6JwK9nLx8cbF1YzGwjVWV&#10;8ARJTBhvXUmbGN24KAJvhGbhyDph4Kyt1yxC9aui8myL7FoVg17vtNhaXzlvuQgB1lnrpF1G/5yE&#10;tq4lFzPL11qY2Gb1QrEISKGRLtBJ7rauBY83dR1EJKqkQBrzE0UgL9OzmFyw8coz10jetcCe08IT&#10;TJpJg6L3qWYsMrL28q9UWnJvg63jEbe6aIFkRoCi33vCzW3DnMhYQHVw96SH/5eWf9gsPJFVSUd9&#10;SgzTmPjvbz9+/fxOYAA7WxfGCLp1C99pAWKCuqu9Tv8AQXaZ0bt7RsUuEg5jv9c7Pu6BbA7fYDQc&#10;nmfKi4e3nQ/xrbCaJKGkHhPLRLLNdYioiNB9SCoWrJLVXCqVFb9aXilPNgzTnb9+M5yd5nfVWr+3&#10;VWvGyqF+HjPMWIbWfLY3I39o0+Raj/IrQ7bAMBhlBAzLXmPJAEY7EBbMihKmVrgiHn0u/OjtLm3X&#10;3Tz9Uh+p4CGIhG7GQtPGZVfbrpYRh6akLmnuds+cMkiSxtIOIklxt9x101na6g4T9bZd9eD4XKLC&#10;NQtxwTx2G8PA9ccbPGplgc92EiWN9V//ZU/xWDl4KdniVoD9y5p5QYl6Z7CM5/2Tk3RcWTkZjgZQ&#10;/KFneegxa31lMTDsG7rLYoqPai/W3urP+EhMU1W4mOGo3bLcKVexvWF8ZriYTnMYDsqxeG1uHU/J&#10;04IYO11HW8u8SImolp2OP5xUHkd3/ulmD/Uc9fDJm/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A6kjNNkAAAAKAQAADwAAAAAAAAABACAAAAAiAAAAZHJzL2Rvd25yZXYueG1sUEsBAhQAFAAAAAgA&#10;h07iQLfbtY6WAgAAOgUAAA4AAAAAAAAAAQAgAAAAKAEAAGRycy9lMm9Eb2MueG1sUEsFBgAAAAAG&#10;AAYAWQEAADAGAAAAAA==&#10;">
                <v:fill on="t" focussize="0,0"/>
                <v:stroke weight="1pt" color="#FFFFFF [3212]" miterlimit="8" joinstyle="miter"/>
                <v:imagedata o:title=""/>
                <o:lock v:ext="edit" aspectratio="f"/>
                <v:textbox>
                  <w:txbxContent>
                    <w:p>
                      <w:pPr>
                        <w:jc w:val="both"/>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护士变更注册</w:t>
                      </w:r>
                    </w:p>
                  </w:txbxContent>
                </v:textbox>
              </v:rect>
            </w:pict>
          </mc:Fallback>
        </mc:AlternateContent>
      </w:r>
      <w:r>
        <w:rPr>
          <w:sz w:val="44"/>
        </w:rPr>
        <mc:AlternateContent>
          <mc:Choice Requires="wps">
            <w:drawing>
              <wp:anchor distT="0" distB="0" distL="114300" distR="114300" simplePos="0" relativeHeight="251680768" behindDoc="0" locked="0" layoutInCell="1" allowOverlap="1">
                <wp:simplePos x="0" y="0"/>
                <wp:positionH relativeFrom="column">
                  <wp:posOffset>3663950</wp:posOffset>
                </wp:positionH>
                <wp:positionV relativeFrom="paragraph">
                  <wp:posOffset>133985</wp:posOffset>
                </wp:positionV>
                <wp:extent cx="1356360" cy="275590"/>
                <wp:effectExtent l="6350" t="6350" r="8890" b="22860"/>
                <wp:wrapNone/>
                <wp:docPr id="60" name="矩形 60"/>
                <wp:cNvGraphicFramePr/>
                <a:graphic xmlns:a="http://schemas.openxmlformats.org/drawingml/2006/main">
                  <a:graphicData uri="http://schemas.microsoft.com/office/word/2010/wordprocessingShape">
                    <wps:wsp>
                      <wps:cNvSpPr/>
                      <wps:spPr>
                        <a:xfrm>
                          <a:off x="0" y="0"/>
                          <a:ext cx="1356360" cy="275590"/>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医师变更执业地点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5pt;margin-top:10.55pt;height:21.7pt;width:106.8pt;z-index:251680768;v-text-anchor:middle;mso-width-relative:page;mso-height-relative:page;" fillcolor="#FBE5D6 [661]" filled="t" stroked="t" coordsize="21600,21600" o:gfxdata="UEsDBAoAAAAAAIdO4kAAAAAAAAAAAAAAAAAEAAAAZHJzL1BLAwQUAAAACACHTuJAhpRIJ9kAAAAJ&#10;AQAADwAAAGRycy9kb3ducmV2LnhtbE2PzU7DMBCE70i8g7VI3KidQpIS4lQI0QOCA5Ry3yRLEjVe&#10;B9v94+kxJziOZjTzTbk8mlHsyfnBsoZkpkAQN7YduNOweV9dLUD4gNziaJk0nMjDsjo/K7Fo7YHf&#10;aL8OnYgl7AvU0IcwFVL6pieDfmYn4uh9WmcwROk62To8xHIzyrlSmTQ4cFzocaKHnprtemc0rLbp&#10;ib4+2L3ga/70bR/r++vhWevLi0TdgQh0DH9h+MWP6FBFptruuPVi1JDmefwSNMyTBEQM5LcqA1Fr&#10;yG5SkFUp/z+ofgBQSwMEFAAAAAgAh07iQLO4SwyUAgAAOgUAAA4AAABkcnMvZTJvRG9jLnhtbK1U&#10;y24TMRTdI/EPlvd0krRJ26iTKjQEIRUaqSDWjseTseQXtvMoP4PEjo/gcxC/wbFn0qaFRRdkMbkv&#10;n+t77r2+uNxpRTbCB2lNSftHPUqE4baSZlXSTx/nr84oCZGZiilrREnvRKCXk5cvLrZuLAa2saoS&#10;ngDEhPHWlbSJ0Y2LIvBGaBaOrBMGztp6zSJUvyoqz7ZA16oY9HqjYmt95bzlIgRYZ62Tdoj+OYC2&#10;riUXM8vXWpjYonqhWERJoZEu0Em+bV0LHm/qOohIVElRacxfJIG8TN9icsHGK89cI3l3BfacKzyp&#10;STNpkPQeasYiI2sv/4LSknsbbB2PuNVFW0hmBFX0e0+4uW2YE7kWUB3cPenh/8HyD5uFJ7Iq6QiU&#10;GKbR8d/ffvz6+Z3AAHa2LowRdOsWvtMCxFTqrvY6/aMIssuM3t0zKnaRcBj7x8PRcULm8A1Oh8Pz&#10;DFo8nHY+xLfCapKEknp0LBPJNtchIiNC9yEpWbBKVnOpVFb8anmlPNkwdHf++s1wNspn1Vq/t1Vr&#10;xsj1ujbDjGFozWd7M/BDC5NzPcJXhmxRw+AUCIQzDHuNIYOoHQgLZkUJUytsEY8+J350uoPtbjdP&#10;v0RoSnhYRKpuxkLTxmVXO5VaRiyakrqk+bZ75pQBSGpL24gkxd1y13Vnaas7dNTbdtSD43OJDNcs&#10;xAXzmG2Ugu2PN/jUyqI+20mUNNZ//Zc9xWPk4KVki11B7V/WzAtK1DuDYTzvn5wANmblZHg6gOIP&#10;PctDj1nrK4uG9fHOOJ7FFB/VXqy91Z/xSExTVriY4cjdstwpV7HdYTwzXEynOQwL5Vi8NreOJ/A0&#10;IMZO19HWMg9SIqplp+MPK5Xb0a1/2tlDPUc9PHmT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aU&#10;SCfZAAAACQEAAA8AAAAAAAAAAQAgAAAAIgAAAGRycy9kb3ducmV2LnhtbFBLAQIUABQAAAAIAIdO&#10;4kCzuEsMlAIAADoFAAAOAAAAAAAAAAEAIAAAACgBAABkcnMvZTJvRG9jLnhtbFBLBQYAAAAABgAG&#10;AFkBAAAuBgAAAAA=&#10;">
                <v:fill on="t" focussize="0,0"/>
                <v:stroke weight="1pt" color="#FFFFFF [3212]" miterlimit="8" joinstyle="miter"/>
                <v:imagedata o:title=""/>
                <o:lock v:ext="edit" aspectratio="f"/>
                <v:textbox>
                  <w:txbxContent>
                    <w:p>
                      <w:pPr>
                        <w:jc w:val="both"/>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医师变更执业地点</w:t>
                      </w:r>
                    </w:p>
                  </w:txbxContent>
                </v:textbox>
              </v:rect>
            </w:pict>
          </mc:Fallback>
        </mc:AlternateContent>
      </w:r>
      <w:r>
        <w:rPr>
          <w:sz w:val="44"/>
        </w:rPr>
        <mc:AlternateContent>
          <mc:Choice Requires="wps">
            <w:drawing>
              <wp:anchor distT="0" distB="0" distL="114300" distR="114300" simplePos="0" relativeHeight="251666432" behindDoc="0" locked="0" layoutInCell="1" allowOverlap="1">
                <wp:simplePos x="0" y="0"/>
                <wp:positionH relativeFrom="column">
                  <wp:posOffset>3343910</wp:posOffset>
                </wp:positionH>
                <wp:positionV relativeFrom="paragraph">
                  <wp:posOffset>269240</wp:posOffset>
                </wp:positionV>
                <wp:extent cx="318135" cy="2540"/>
                <wp:effectExtent l="0" t="0" r="0" b="0"/>
                <wp:wrapNone/>
                <wp:docPr id="59" name="直接连接符 59"/>
                <wp:cNvGraphicFramePr/>
                <a:graphic xmlns:a="http://schemas.openxmlformats.org/drawingml/2006/main">
                  <a:graphicData uri="http://schemas.microsoft.com/office/word/2010/wordprocessingShape">
                    <wps:wsp>
                      <wps:cNvCnPr/>
                      <wps:spPr>
                        <a:xfrm flipV="1">
                          <a:off x="0" y="0"/>
                          <a:ext cx="318135" cy="25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63.3pt;margin-top:21.2pt;height:0.2pt;width:25.05pt;z-index:251666432;mso-width-relative:page;mso-height-relative:page;" filled="f" stroked="t" coordsize="21600,21600" o:gfxdata="UEsDBAoAAAAAAIdO4kAAAAAAAAAAAAAAAAAEAAAAZHJzL1BLAwQUAAAACACHTuJAt8qK3dkAAAAJ&#10;AQAADwAAAGRycy9kb3ducmV2LnhtbE2PwW7CMAyG75P2DpEn7TZSKiioNOWAtB2maRusk3YMjWkq&#10;EidqQmFvv3BiR9uffn9/tb5Yw0YcQu9IwHSSAUNqneqpE9B8PT8tgYUoSUnjCAX8YoB1fX9XyVK5&#10;M21x3MWOpRAKpRSgY/Ql56HVaGWYOI+Ubgc3WBnTOHRcDfKcwq3heZYV3Mqe0gctPW40tsfdyQp4&#10;ab5b/e6Pbz+j3xYf9Gk2zasR4vFhmq2ARbzEGwxX/aQOdXLauxOpwIyAeV4UCRUwy2fAEjBfFAtg&#10;++tiCbyu+P8G9R9QSwMEFAAAAAgAh07iQCQZom30AQAAwAMAAA4AAABkcnMvZTJvRG9jLnhtbK1T&#10;zY7TMBC+I/EOlu80aZeibtR0D1uVC4JK/Nxdx0ks+U8z3qZ9CV4AiRucOHLnbXZ5DMZOt8By2QM5&#10;WPb8fDPfN5Pl1cEatleA2ruaTyclZ8pJ32jX1fz9u82zBWcYhWuE8U7V/KiQX62ePlkOoVIz33vT&#10;KGAE4rAaQs37GENVFCh7ZQVOfFCOnK0HKyI9oSsaEAOhW1PMyvJFMXhoAnipEMm6Hp38hAiPAfRt&#10;q6Vae3ljlYsjKigjIlHCXgfkq9xt2yoZ37QtqshMzYlpzCcVofsuncVqKaoOROi1PLUgHtPCA05W&#10;aEdFz1BrEQW7Af0PlNUSPPo2TqS3xUgkK0IspuUDbd72IqjMhaTGcBYd/x+sfL3fAtNNzeeXnDlh&#10;aeJ3n77ffvzy88dnOu++fWXkIZmGgBVFX7stnF4YtpA4H1qwrDU6fKB9yioQL3bIIh/PIqtDZJKM&#10;F9PF9GLOmSTXbP48j6AYQRJYAIwvlbcsXWputEsKiErsX2GkwhR6H5LMzm+0MXmKxrGBGrgs5zRc&#10;KWg1W1oJutpA9NB1nAnT0c7LCBkSvdFNSk9ACN3u2gDbC9qUzaakL7Gmcn+Fpdprgf0Yl13jDlkd&#10;6bcw2tZ8kZLvs40jkKTdqFa67XxzzCJmOw02lzktYdqcP985+/ePt/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8qK3dkAAAAJAQAADwAAAAAAAAABACAAAAAiAAAAZHJzL2Rvd25yZXYueG1sUEsB&#10;AhQAFAAAAAgAh07iQCQZom30AQAAwAMAAA4AAAAAAAAAAQAgAAAAKAEAAGRycy9lMm9Eb2MueG1s&#10;UEsFBgAAAAAGAAYAWQEAAI4FAAAAAA==&#10;">
                <v:fill on="f" focussize="0,0"/>
                <v:stroke weight="1.5pt" color="#FF0000 [3204]" miterlimit="8" joinstyle="miter"/>
                <v:imagedata o:title=""/>
                <o:lock v:ext="edit" aspectratio="f"/>
              </v:line>
            </w:pict>
          </mc:Fallback>
        </mc:AlternateContent>
      </w:r>
      <w:r>
        <w:rPr>
          <w:sz w:val="44"/>
        </w:rPr>
        <mc:AlternateContent>
          <mc:Choice Requires="wps">
            <w:drawing>
              <wp:anchor distT="0" distB="0" distL="114300" distR="114300" simplePos="0" relativeHeight="251668480" behindDoc="0" locked="0" layoutInCell="1" allowOverlap="1">
                <wp:simplePos x="0" y="0"/>
                <wp:positionH relativeFrom="column">
                  <wp:posOffset>3342640</wp:posOffset>
                </wp:positionH>
                <wp:positionV relativeFrom="paragraph">
                  <wp:posOffset>255905</wp:posOffset>
                </wp:positionV>
                <wp:extent cx="23495" cy="1401445"/>
                <wp:effectExtent l="9525" t="0" r="24130" b="8255"/>
                <wp:wrapNone/>
                <wp:docPr id="63" name="直接连接符 63"/>
                <wp:cNvGraphicFramePr/>
                <a:graphic xmlns:a="http://schemas.openxmlformats.org/drawingml/2006/main">
                  <a:graphicData uri="http://schemas.microsoft.com/office/word/2010/wordprocessingShape">
                    <wps:wsp>
                      <wps:cNvCnPr/>
                      <wps:spPr>
                        <a:xfrm>
                          <a:off x="0" y="0"/>
                          <a:ext cx="23495" cy="14014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2pt;margin-top:20.15pt;height:110.35pt;width:1.85pt;z-index:251668480;mso-width-relative:page;mso-height-relative:page;" filled="f" stroked="t" coordsize="21600,21600" o:gfxdata="UEsDBAoAAAAAAIdO4kAAAAAAAAAAAAAAAAAEAAAAZHJzL1BLAwQUAAAACACHTuJAF9sBz9YAAAAK&#10;AQAADwAAAGRycy9kb3ducmV2LnhtbE2PMW/CMBCF90r8B+uQuhXbCYlQGoehEgsbFKnrEV/jiNiO&#10;YgfIv687tePpfXrvu3r/tAO70xR67xTIjQBGrvW6d52Cy+fhbQcsRHQaB+9IwUIB9s3qpcZK+4c7&#10;0f0cO5ZKXKhQgYlxrDgPrSGLYeNHcin79pPFmM6p43rCRyq3A8+EKLnF3qUFgyN9GGpv59kqOB5N&#10;XE5ov/JCH7L5sgy7m5dKva6leAcW6Rn/YPjVT+rQJKern50ObFBQZOU2oQq2IgeWgCIXEthVQVZK&#10;Abyp+f8Xmh9QSwMEFAAAAAgAh07iQGiWyBDtAQAAuAMAAA4AAABkcnMvZTJvRG9jLnhtbK1TzW4T&#10;MRC+I/EOlu9kN2lStatsemgULggqAQ8w8Xp3LflPHjebvAQvgMQNThy58za0j8HYm6ZQLj2wB+94&#10;fj7P93m8vNobzXYyoHK25tNJyZm0wjXKdjX/+GHz6oIzjGAb0M7Kmh8k8qvVyxfLwVdy5nqnGxkY&#10;gVisBl/zPkZfFQWKXhrAifPSUrB1wUCkbeiKJsBA6EYXs7I8LwYXGh+ckIjkXY9BfkQMzwF0bauE&#10;XDtxa6SNI2qQGiJRwl555KvcbdtKEd+1LcrIdM2JacwrHUL2Nq3FaglVF8D3ShxbgOe08ISTAWXp&#10;0BPUGiKw26D+gTJKBIeujRPhTDESyYoQi2n5RJv3PXiZuZDU6E+i4/+DFW93N4GppubnZ5xZMHTj&#10;d59//Pr09f7nF1rvvn9jFCGZBo8VZV/bm3Dcob8JifO+DSb9iQ3bZ2kPJ2nlPjJBztnZ/HLBmaDI&#10;dF5O5/NFwiwei33A+Fo6w5JRc61sYg4V7N5gHFMfUpLbuo3SmvxQacsGQr0sF3SpAmgkWxoFMo0n&#10;Wmg7zkB3NOsihgyJTqsmladqDN32Wge2A5qQzaak79jZX2np7DVgP+blUEqDyqhIz0ErU/OLVPxQ&#10;rS3RS5qNKiVr65pDFi/76UKzAMfhSxPz5z5XPz64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X&#10;2wHP1gAAAAoBAAAPAAAAAAAAAAEAIAAAACIAAABkcnMvZG93bnJldi54bWxQSwECFAAUAAAACACH&#10;TuJAaJbIEO0BAAC4AwAADgAAAAAAAAABACAAAAAlAQAAZHJzL2Uyb0RvYy54bWxQSwUGAAAAAAYA&#10;BgBZAQAAhAUAAAAA&#10;">
                <v:fill on="f" focussize="0,0"/>
                <v:stroke weight="1.5pt" color="#FF0000 [3204]" miterlimit="8" joinstyle="miter"/>
                <v:imagedata o:title=""/>
                <o:lock v:ext="edit" aspectratio="f"/>
              </v:line>
            </w:pict>
          </mc:Fallback>
        </mc:AlternateContent>
      </w:r>
      <w:r>
        <w:rPr>
          <w:sz w:val="44"/>
        </w:rPr>
        <mc:AlternateContent>
          <mc:Choice Requires="wps">
            <w:drawing>
              <wp:anchor distT="0" distB="0" distL="114300" distR="114300" simplePos="0" relativeHeight="251702272" behindDoc="0" locked="0" layoutInCell="1" allowOverlap="1">
                <wp:simplePos x="0" y="0"/>
                <wp:positionH relativeFrom="column">
                  <wp:posOffset>3162935</wp:posOffset>
                </wp:positionH>
                <wp:positionV relativeFrom="paragraph">
                  <wp:posOffset>859155</wp:posOffset>
                </wp:positionV>
                <wp:extent cx="186055" cy="3810"/>
                <wp:effectExtent l="0" t="0" r="0" b="0"/>
                <wp:wrapNone/>
                <wp:docPr id="28" name="直接连接符 28"/>
                <wp:cNvGraphicFramePr/>
                <a:graphic xmlns:a="http://schemas.openxmlformats.org/drawingml/2006/main">
                  <a:graphicData uri="http://schemas.microsoft.com/office/word/2010/wordprocessingShape">
                    <wps:wsp>
                      <wps:cNvCnPr/>
                      <wps:spPr>
                        <a:xfrm flipV="1">
                          <a:off x="0" y="0"/>
                          <a:ext cx="186055" cy="38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49.05pt;margin-top:67.65pt;height:0.3pt;width:14.65pt;z-index:251702272;mso-width-relative:page;mso-height-relative:page;" filled="f" stroked="t" coordsize="21600,21600" o:gfxdata="UEsDBAoAAAAAAIdO4kAAAAAAAAAAAAAAAAAEAAAAZHJzL1BLAwQUAAAACACHTuJArx6RmtoAAAAL&#10;AQAADwAAAGRycy9kb3ducmV2LnhtbE2Py07DMBBF90j8gzVI7KiTvmhDnC4qwQIhoCWVunRjE0e1&#10;x1bspuXvGdjAcuYe3TlTri7OskH3sfMoIB9lwDQ2XnXYCqg/Hu8WwGKSqKT1qAV86Qir6vqqlIXy&#10;Z9zoYZtaRiUYCynApBQKzmNjtJNx5INGyj5972SisW+56uWZyp3l4yybcyc7pAtGBr02ujluT07A&#10;U71rzGs4vuyHsJm/4btd189WiNubPHsAlvQl/cHwo0/qUJHTwZ9QRWYFTJeLnFAKJrMJMCJm4/sp&#10;sMPvZgm8Kvn/H6pvUEsDBBQAAAAIAIdO4kBG15gw8wEAAMADAAAOAAAAZHJzL2Uyb0RvYy54bWyt&#10;UzuO2zAQ7QPkDgT7WLIDLxzB8hZrOE2QGMinH1OURIA/cLiWfYlcIEC6pEqZPrfJ7jEypLxOdrfZ&#10;IiqI4Xze8L0ZLS8PRrO9DKicrfl0UnImrXCNsl3NP37YvFhwhhFsA9pZWfOjRH65ev5sOfhKzlzv&#10;dCMDIxCL1eBr3sfoq6JA0UsDOHFeWgq2LhiIdA1d0QQYCN3oYlaWF8XgQuODExKRvOsxyE+I4SmA&#10;rm2VkGsnro20cUQNUkMkStgrj3yVX9u2UsR3bYsyMl1zYhrzSU3I3qWzWC2h6gL4XonTE+ApT3jA&#10;yYCy1PQMtYYI7DqoR1BGieDQtXEinClGIlkRYjEtH2jzvgcvMxeSGv1ZdPx/sOLtfhuYamo+o7lb&#10;MDTxmy8/f3/+dvvrK503P74zipBMg8eKsq/sNpxu6LchcT60wbBWK/+J9imrQLzYIYt8PIssD5EJ&#10;ck4XF+V8zpmg0MvFNI+gGEESmA8YX0tnWDJqrpVNCkAF+zcYqTGl3qUkt3UbpXWeorZsIPhX5ZyG&#10;K4BWs6WVINN4ooe24wx0RzsvYsiQ6LRqUnkCwtDtrnRge6BN2WxK+hJrancvLfVeA/ZjXg6NO2RU&#10;pN9CK1PzRSq+q9aWQJJ2o1rJ2rnmmEXMfhpsbnNawrQ5/95z9d8fb/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x6RmtoAAAALAQAADwAAAAAAAAABACAAAAAiAAAAZHJzL2Rvd25yZXYueG1sUEsB&#10;AhQAFAAAAAgAh07iQEbXmDDzAQAAwAMAAA4AAAAAAAAAAQAgAAAAKQEAAGRycy9lMm9Eb2MueG1s&#10;UEsFBgAAAAAGAAYAWQEAAI4FAAAAAA==&#10;">
                <v:fill on="f" focussize="0,0"/>
                <v:stroke weight="1.5pt" color="#FF0000 [3204]" miterlimit="8" joinstyle="miter"/>
                <v:imagedata o:title=""/>
                <o:lock v:ext="edit" aspectratio="f"/>
              </v:line>
            </w:pict>
          </mc:Fallback>
        </mc:AlternateContent>
      </w:r>
      <w:r>
        <w:rPr>
          <w:sz w:val="44"/>
        </w:rPr>
        <mc:AlternateContent>
          <mc:Choice Requires="wps">
            <w:drawing>
              <wp:anchor distT="0" distB="0" distL="114300" distR="114300" simplePos="0" relativeHeight="251700224" behindDoc="0" locked="0" layoutInCell="1" allowOverlap="1">
                <wp:simplePos x="0" y="0"/>
                <wp:positionH relativeFrom="column">
                  <wp:posOffset>2239645</wp:posOffset>
                </wp:positionH>
                <wp:positionV relativeFrom="paragraph">
                  <wp:posOffset>408940</wp:posOffset>
                </wp:positionV>
                <wp:extent cx="931545" cy="928370"/>
                <wp:effectExtent l="9525" t="9525" r="11430" b="14605"/>
                <wp:wrapNone/>
                <wp:docPr id="26" name="矩形 26"/>
                <wp:cNvGraphicFramePr/>
                <a:graphic xmlns:a="http://schemas.openxmlformats.org/drawingml/2006/main">
                  <a:graphicData uri="http://schemas.microsoft.com/office/word/2010/wordprocessingShape">
                    <wps:wsp>
                      <wps:cNvSpPr/>
                      <wps:spPr>
                        <a:xfrm>
                          <a:off x="0" y="0"/>
                          <a:ext cx="931545" cy="928370"/>
                        </a:xfrm>
                        <a:prstGeom prst="rect">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bCs/>
                                <w:sz w:val="24"/>
                                <w:szCs w:val="24"/>
                                <w:lang w:val="en-US" w:eastAsia="zh-CN"/>
                              </w:rPr>
                            </w:pPr>
                            <w:r>
                              <w:rPr>
                                <w:rFonts w:hint="eastAsia"/>
                                <w:b/>
                                <w:bCs/>
                                <w:sz w:val="21"/>
                                <w:szCs w:val="21"/>
                                <w:lang w:val="en-US" w:eastAsia="zh-CN"/>
                              </w:rPr>
                              <w:t>岫岩政务服务大厅二楼A区15号卫健窗口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6.35pt;margin-top:32.2pt;height:73.1pt;width:73.35pt;z-index:251700224;v-text-anchor:middle;mso-width-relative:page;mso-height-relative:page;" fillcolor="#FFFFFF [3201]" filled="t" stroked="t" coordsize="21600,21600" o:gfxdata="UEsDBAoAAAAAAIdO4kAAAAAAAAAAAAAAAAAEAAAAZHJzL1BLAwQUAAAACACHTuJAjSgEpNkAAAAK&#10;AQAADwAAAGRycy9kb3ducmV2LnhtbE2PsW6DMBCG90p9B+sqdWtsKCENxWQgQhk6RE2b3cEXQMVn&#10;hA2hb193arc73af/vj/fLaZnM46usyQhWglgSLXVHTUSPj+qpxdgzivSqreEEr7Rwa64v8tVpu2N&#10;3nE++YaFEHKZktB6P2Scu7pFo9zKDkjhdrWjUT6sY8P1qG4h3PQ8FiLlRnUUPrRqwLLF+us0GQnH&#10;5lie67my+/X1rSrn5bCn6SDl40MkXoF5XPwfDL/6QR2K4HSxE2nHegnP63gTUAlpkgALQLLdhuEi&#10;IY5ECrzI+f8KxQ9QSwMEFAAAAAgAh07iQP1Hn4J5AgAAAAUAAA4AAABkcnMvZTJvRG9jLnhtbK1U&#10;S27bMBDdF+gdCO4b2Y6dxEbkwIjhokDQGEiLrmmKsgjwV5K2nF6mQHc9RI9T9Bp9pJRvs8iiWlAz&#10;nOHMvMcZnl8ctCJ74YO0pqTDowElwnBbSbMt6edPq3dnlITITMWUNaKktyLQi/nbN+etm4mRbayq&#10;hCcIYsKsdSVtYnSzogi8EZqFI+uEgbG2XrMI1W+LyrMW0bUqRoPBSdFaXzlvuQgBu8vOSPuI/jUB&#10;bV1LLpaW77QwsYvqhWIRkEIjXaDzXG1dCx6v6zqISFRJgTTmFUkgb9JazM/ZbOuZayTvS2CvKeEZ&#10;Js2kQdL7UEsWGdl5+U8oLbm3wdbxiFtddEAyI0AxHDzj5qZhTmQsoDq4e9LD/wvLP+7XnsiqpKMT&#10;SgzTuPE/33/+/vWDYAPstC7M4HTj1r7XAsQE9VB7nf4AQQ6Z0dt7RsUhEo7N6fFwMp5QwmGajs6O&#10;TzPjxcNh50N8L6wmSSipx4VlHtn+KkQkhOudS8oVrJLVSiqVFb/dXCpP9gyXu8pfqhhHnrgpQ1o0&#10;+nQwwaVzhpat0SoQtQPsYLaUMLXFLPDoc+4np8PTJAN8LyVJRS5ZaLpicoTkxmZaRoyLkrqkZ+nw&#10;3WllUGkit6MzSfGwOfQcb2x1i3vxtmvY4PhKIsMVC3HNPDoUUDDD8RpLrSzw2V6ipLH+20v7yR+N&#10;AyslLToe2L/umBeUqA8GLTUdjsdpRLIynpyOoPjHls1ji9npSwveh3gtHM9i8o/qTqy91V8w6ouU&#10;FSZmOHJ3LPfKZewmEY8FF4tFdsNYOBavzI3jKXii0NjFLtpa5n5IRHXs9PxhMPKd90OcJu+xnr0e&#10;Hq75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0oBKTZAAAACgEAAA8AAAAAAAAAAQAgAAAAIgAA&#10;AGRycy9kb3ducmV2LnhtbFBLAQIUABQAAAAIAIdO4kD9R5+CeQIAAAAFAAAOAAAAAAAAAAEAIAAA&#10;ACgBAABkcnMvZTJvRG9jLnhtbFBLBQYAAAAABgAGAFkBAAATBgAAAAA=&#10;">
                <v:fill on="t" focussize="0,0"/>
                <v:stroke weight="1.5pt" color="#FF0000 [3209]"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bCs/>
                          <w:sz w:val="24"/>
                          <w:szCs w:val="24"/>
                          <w:lang w:val="en-US" w:eastAsia="zh-CN"/>
                        </w:rPr>
                      </w:pPr>
                      <w:r>
                        <w:rPr>
                          <w:rFonts w:hint="eastAsia"/>
                          <w:b/>
                          <w:bCs/>
                          <w:sz w:val="21"/>
                          <w:szCs w:val="21"/>
                          <w:lang w:val="en-US" w:eastAsia="zh-CN"/>
                        </w:rPr>
                        <w:t>岫岩政务服务大厅二楼A区15号卫健窗口</w:t>
                      </w:r>
                    </w:p>
                  </w:txbxContent>
                </v:textbox>
              </v:rect>
            </w:pict>
          </mc:Fallback>
        </mc:AlternateContent>
      </w:r>
      <w:r>
        <w:rPr>
          <w:sz w:val="44"/>
        </w:rPr>
        <mc:AlternateContent>
          <mc:Choice Requires="wps">
            <w:drawing>
              <wp:anchor distT="0" distB="0" distL="114300" distR="114300" simplePos="0" relativeHeight="251701248" behindDoc="0" locked="0" layoutInCell="1" allowOverlap="1">
                <wp:simplePos x="0" y="0"/>
                <wp:positionH relativeFrom="column">
                  <wp:posOffset>1992630</wp:posOffset>
                </wp:positionH>
                <wp:positionV relativeFrom="paragraph">
                  <wp:posOffset>869950</wp:posOffset>
                </wp:positionV>
                <wp:extent cx="247015" cy="3175"/>
                <wp:effectExtent l="0" t="0" r="0" b="0"/>
                <wp:wrapNone/>
                <wp:docPr id="27" name="直接连接符 27"/>
                <wp:cNvGraphicFramePr/>
                <a:graphic xmlns:a="http://schemas.openxmlformats.org/drawingml/2006/main">
                  <a:graphicData uri="http://schemas.microsoft.com/office/word/2010/wordprocessingShape">
                    <wps:wsp>
                      <wps:cNvCnPr>
                        <a:stCxn id="55" idx="3"/>
                        <a:endCxn id="26" idx="1"/>
                      </wps:cNvCnPr>
                      <wps:spPr>
                        <a:xfrm>
                          <a:off x="0" y="0"/>
                          <a:ext cx="247015" cy="31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6.9pt;margin-top:68.5pt;height:0.25pt;width:19.45pt;z-index:251701248;mso-width-relative:page;mso-height-relative:page;" filled="f" stroked="t" coordsize="21600,21600" o:gfxdata="UEsDBAoAAAAAAIdO4kAAAAAAAAAAAAAAAAAEAAAAZHJzL1BLAwQUAAAACACHTuJA5QWh3tYAAAAL&#10;AQAADwAAAGRycy9kb3ducmV2LnhtbE2PO0/DQBCEeyT+w2mR6Mj5IZPI+JwCKU26hEi0G9/is3IP&#10;y3dO4n/PQgPlzoxmv2m2d2fFlaY4BK8gX2UgyHdBD75XcPrYvWxAxIReow2eFCwUYds+PjRY63Dz&#10;B7oeUy+4xMcaFZiUxlrK2BlyGFdhJM/eV5gcJj6nXuoJb1zurCyy7FU6HDx/MDjSu6Hucpydgv3e&#10;pOWA7rOs9K6YT4vdXEKu1PNTnr2BSHRPf2H4wWd0aJnpHGavo7AKyrxk9MRGueZRnCirYg3i/KtU&#10;INtG/t/QfgNQSwMEFAAAAAgAh07iQFdQgukHAgAA+AMAAA4AAABkcnMvZTJvRG9jLnhtbK1TzY7T&#10;MBC+I/EOlu80aZdul6jpHlqVC4JKsA8wdZzEkv9ke5v2JXgBJG5w4sidt9nlMXbsJIVdLnsgB8f2&#10;N/PNzOeZ5fVRSXLgzgujSzqd5JRwzUwldFPSm0/bV1eU+AC6Amk0L+mJe3q9evli2dmCz0xrZMUd&#10;QRLti86WtA3BFlnmWcsV+ImxXCNYG6cg4NE1WeWgQ3Yls1meX2adcZV1hnHv8XbTg3RgdM8hNHUt&#10;GN8Ydqu4Dj2r4xICluRbYT1dpWzrmrPwoa49D0SWFCsNacUguN/HNVstoWgc2FawIQV4TgpPalIg&#10;NAY9U20gALl14h8qJZgz3tRhwozK+kKSIljFNH+izccWLE+1oNTenkX3/4+WvT/sHBFVSWcLSjQo&#10;fPH7Lz/vPn/7/esrrvc/vhNEUKbO+gKt13rnYqE+rI86Oc7nFP/Hkl70anJdjdDscoCmEcoeUcSD&#10;tz3ZsXYqkqIeBInwcU7nx+HHQBhezl4v8imGYghdTBfzxAjF6GqdD2+5USRuSiqFjspBAYd3PsTg&#10;UIwm8VqbrZAyvb7UpMNBeJPPMS4DbOkaWwm3yqIsXjeUgGxwVlhwidIbKaronnRwzX4tHTkAdth2&#10;m+M3ZPbILMbegG97uwT1aikRcJykUCW9is6jt9SDYL1GUa29qU47NwqJDZGqGpo3dtzf5+T9Z2BX&#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UFod7WAAAACwEAAA8AAAAAAAAAAQAgAAAAIgAAAGRy&#10;cy9kb3ducmV2LnhtbFBLAQIUABQAAAAIAIdO4kBXUILpBwIAAPgDAAAOAAAAAAAAAAEAIAAAACUB&#10;AABkcnMvZTJvRG9jLnhtbFBLBQYAAAAABgAGAFkBAACeBQAAAAA=&#10;">
                <v:fill on="f" focussize="0,0"/>
                <v:stroke weight="1.5pt" color="#FF0000 [3204]" miterlimit="8" joinstyle="miter"/>
                <v:imagedata o:title=""/>
                <o:lock v:ext="edit" aspectratio="f"/>
              </v:line>
            </w:pict>
          </mc:Fallback>
        </mc:AlternateContent>
      </w:r>
      <w:r>
        <w:rPr>
          <w:sz w:val="44"/>
        </w:rPr>
        <mc:AlternateContent>
          <mc:Choice Requires="wps">
            <w:drawing>
              <wp:anchor distT="0" distB="0" distL="114300" distR="114300" simplePos="0" relativeHeight="251662336" behindDoc="0" locked="0" layoutInCell="1" allowOverlap="1">
                <wp:simplePos x="0" y="0"/>
                <wp:positionH relativeFrom="column">
                  <wp:posOffset>1330960</wp:posOffset>
                </wp:positionH>
                <wp:positionV relativeFrom="paragraph">
                  <wp:posOffset>706120</wp:posOffset>
                </wp:positionV>
                <wp:extent cx="661670" cy="327025"/>
                <wp:effectExtent l="9525" t="9525" r="14605" b="25400"/>
                <wp:wrapNone/>
                <wp:docPr id="55" name="矩形 55"/>
                <wp:cNvGraphicFramePr/>
                <a:graphic xmlns:a="http://schemas.openxmlformats.org/drawingml/2006/main">
                  <a:graphicData uri="http://schemas.microsoft.com/office/word/2010/wordprocessingShape">
                    <wps:wsp>
                      <wps:cNvSpPr/>
                      <wps:spPr>
                        <a:xfrm>
                          <a:off x="0" y="0"/>
                          <a:ext cx="661670" cy="327025"/>
                        </a:xfrm>
                        <a:prstGeom prst="rect">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Theme="minorEastAsia"/>
                                <w:b/>
                                <w:bCs/>
                                <w:sz w:val="24"/>
                                <w:szCs w:val="24"/>
                                <w:lang w:val="en-US" w:eastAsia="zh-CN"/>
                              </w:rPr>
                            </w:pPr>
                            <w:r>
                              <w:rPr>
                                <w:rFonts w:hint="eastAsia"/>
                                <w:b/>
                                <w:bCs/>
                                <w:sz w:val="24"/>
                                <w:szCs w:val="24"/>
                                <w:lang w:val="en-US" w:eastAsia="zh-CN"/>
                              </w:rPr>
                              <w:t>窗口办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8pt;margin-top:55.6pt;height:25.75pt;width:52.1pt;z-index:251662336;v-text-anchor:middle;mso-width-relative:page;mso-height-relative:page;" fillcolor="#FFFFFF [3201]" filled="t" stroked="t" coordsize="21600,21600" o:gfxdata="UEsDBAoAAAAAAIdO4kAAAAAAAAAAAAAAAAAEAAAAZHJzL1BLAwQUAAAACACHTuJAqLtPKdgAAAAL&#10;AQAADwAAAGRycy9kb3ducmV2LnhtbE2PwU7DMBBE70j8g7VI3KjtVASaxukhVdQDh4oW7m7sJhHx&#10;OoqdNPw9ywmOO/M0O5PvFtez2Y6h86hArgQwi7U3HTYKPs7V0yuwEDUa3Xu0Cr5tgF1xf5frzPgb&#10;vtv5FBtGIRgyraCNccg4D3VrnQ4rP1gk7+pHpyOdY8PNqG8U7nqeCJFypzukD60ebNna+us0OQXH&#10;5lh+1nPl98/Xt6qcl8Mep4NSjw9SbIFFu8Q/GH7rU3UoqNPFT2gC6xUkYpMSSoaUCTAi1nJNYy6k&#10;pMkL8CLn/zcUP1BLAwQUAAAACACHTuJAXTK9tXgCAAAABQAADgAAAGRycy9lMm9Eb2MueG1srVRL&#10;btswEN0X6B0I7hvJbuwkRuTAiOGiQNAESIuuaYqyCPBXkracXqZAdz1EjlP0Gn2klG+zyKJaUDOc&#10;4ZuZxxmenu21Ijvhg7SmoqODkhJhuK2l2VT0y+fVu2NKQmSmZsoaUdEbEejZ/O2b087NxNi2VtXC&#10;E4CYMOtcRdsY3awoAm+FZuHAOmFgbKzXLEL1m6L2rAO6VsW4LKdFZ33tvOUiBOwueyMdEP1rAG3T&#10;SC6Wlm+1MLFH9UKxiJJCK12g85xt0wgeL5smiEhURVFpzCuCQF6ntZifstnGM9dKPqTAXpPCs5o0&#10;kwZB76GWLDKy9fIfKC25t8E28YBbXfSFZEZQxah8xs11y5zItYDq4O5JD/8Pln/aXXki64pOJpQY&#10;pnHjf378+n37k2AD7HQuzOB07a78oAWIqdR943X6owiyz4ze3DMq9pFwbE6no+kRuOYwvR8fleOM&#10;WTwcdj7ED8JqkoSKelxY5pHtLkJEQLjeuaRYwSpZr6RSWfGb9bnyZMdwuav8pYxx5ImbMqRDo5+U&#10;k5QIQ8s2aBWI2qHsYDaUMLXBLPDoc+wnp8PTICW+l4KkJJcstH0yGSG5sZmWEeOipK7ocTp8d1oZ&#10;ZJrI7elMUtyv9wPHa1vf4F687Rs2OL6SiHDBQrxiHh2KUjDD8RJLoyzqs4NESWv995f2kz8aB1ZK&#10;OnQ8av+2ZV5Qoj4atNTJ6PAQsDErh5OjMRT/2LJ+bDFbfW7B+wivheNZTP5R3YmNt/orRn2RosLE&#10;DEfsnuVBOY/9JOKx4GKxyG4YC8fihbl2PIEnCo1dbKNtZO6HRFTPzsAfBiPf+TDEafIe69nr4eG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ou08p2AAAAAsBAAAPAAAAAAAAAAEAIAAAACIAAABk&#10;cnMvZG93bnJldi54bWxQSwECFAAUAAAACACHTuJAXTK9tXgCAAAABQAADgAAAAAAAAABACAAAAAn&#10;AQAAZHJzL2Uyb0RvYy54bWxQSwUGAAAAAAYABgBZAQAAEQYAAAAA&#10;">
                <v:fill on="t" focussize="0,0"/>
                <v:stroke weight="1.5pt" color="#FF0000 [3209]"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Theme="minorEastAsia"/>
                          <w:b/>
                          <w:bCs/>
                          <w:sz w:val="24"/>
                          <w:szCs w:val="24"/>
                          <w:lang w:val="en-US" w:eastAsia="zh-CN"/>
                        </w:rPr>
                      </w:pPr>
                      <w:r>
                        <w:rPr>
                          <w:rFonts w:hint="eastAsia"/>
                          <w:b/>
                          <w:bCs/>
                          <w:sz w:val="24"/>
                          <w:szCs w:val="24"/>
                          <w:lang w:val="en-US" w:eastAsia="zh-CN"/>
                        </w:rPr>
                        <w:t>窗口办</w:t>
                      </w:r>
                    </w:p>
                  </w:txbxContent>
                </v:textbox>
              </v:rect>
            </w:pict>
          </mc:Fallback>
        </mc:AlternateContent>
      </w:r>
      <w:r>
        <w:rPr>
          <w:sz w:val="44"/>
        </w:rPr>
        <mc:AlternateContent>
          <mc:Choice Requires="wps">
            <w:drawing>
              <wp:anchor distT="0" distB="0" distL="114300" distR="114300" simplePos="0" relativeHeight="251663360" behindDoc="0" locked="0" layoutInCell="1" allowOverlap="1">
                <wp:simplePos x="0" y="0"/>
                <wp:positionH relativeFrom="column">
                  <wp:posOffset>1171575</wp:posOffset>
                </wp:positionH>
                <wp:positionV relativeFrom="paragraph">
                  <wp:posOffset>861060</wp:posOffset>
                </wp:positionV>
                <wp:extent cx="153035" cy="6985"/>
                <wp:effectExtent l="0" t="0" r="0" b="0"/>
                <wp:wrapNone/>
                <wp:docPr id="56" name="直接连接符 56"/>
                <wp:cNvGraphicFramePr/>
                <a:graphic xmlns:a="http://schemas.openxmlformats.org/drawingml/2006/main">
                  <a:graphicData uri="http://schemas.microsoft.com/office/word/2010/wordprocessingShape">
                    <wps:wsp>
                      <wps:cNvCnPr/>
                      <wps:spPr>
                        <a:xfrm flipV="1">
                          <a:off x="0" y="0"/>
                          <a:ext cx="153035" cy="698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92.25pt;margin-top:67.8pt;height:0.55pt;width:12.05pt;z-index:251663360;mso-width-relative:page;mso-height-relative:page;" filled="f" stroked="t" coordsize="21600,21600" o:gfxdata="UEsDBAoAAAAAAIdO4kAAAAAAAAAAAAAAAAAEAAAAZHJzL1BLAwQUAAAACACHTuJAYw+zBdkAAAAL&#10;AQAADwAAAGRycy9kb3ducmV2LnhtbE2PwU7DMBBE70j8g7VI3KjdQkMU4vRQCQ4IAS1B4ujGJo5q&#10;r63YTcvfsz3BbWZ3NPu2Xp28Y5MZ0xBQwnwmgBnsgh6wl9B+PN6UwFJWqJULaCT8mASr5vKiVpUO&#10;R9yYaZt7RiWYKiXB5hwrzlNnjVdpFqJB2n2H0atMduy5HtWRyr3jCyEK7tWAdMGqaNbWdPvtwUt4&#10;aj87+xr3L19T3BRv+O7W7bOT8vpqLh6AZXPKf2E44xM6NMS0CwfUiTny5d2SoiRulwUwSixESWJ3&#10;nhT3wJua//+h+QVQSwMEFAAAAAgAh07iQDq3wnbzAQAAwAMAAA4AAABkcnMvZTJvRG9jLnhtbK1T&#10;vY4TMRDukXgHyz3ZzZ0S5VbZXHFRaBBE4qefeL27lvwnjy+bvAQvgEQHFSU9b8PdYzD25gIczRW4&#10;sMbz83m+z+Pl9cFotpcBlbM1n05KzqQVrlG2q/n7d5sXC84wgm1AOytrfpTIr1fPny0HX8kL1zvd&#10;yMAIxGI1+Jr3MfqqKFD00gBOnJeWgq0LBiIdQ1c0AQZCN7q4KMt5MbjQ+OCERCTvegzyE2J4CqBr&#10;WyXk2olbI20cUYPUEIkS9sojX+Vu21aK+KZtUUama05MY97pErJ3aS9WS6i6AL5X4tQCPKWFR5wM&#10;KEuXnqHWEIHdBvUPlFEiOHRtnAhnipFIVoRYTMtH2rztwcvMhaRGfxYd/x+seL3fBqaams/mnFkw&#10;9OJ3n77//Pjl/sdn2u++fWUUIZkGjxVl39htOJ3Qb0PifGiDYa1W/gPNU1aBeLFDFvl4FlkeIhPk&#10;nM4uy8sZZ4JC86vFLGEXI0gC8wHjS+kMS0bNtbJJAahg/wrjmPqQktzWbZTW5IdKWzYQ/FU5o8cV&#10;QKPZ0kiQaTzRQ9txBrqjmRcxZEh0WjWpPFVj6HY3OrA90KRsNiWtU2d/paW714D9mJdDKQ0qoyJ9&#10;C61MzRep+KFaW6KXtBvVStbONccsYvbTw2YBTkOYJufPc67+/fF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jD7MF2QAAAAsBAAAPAAAAAAAAAAEAIAAAACIAAABkcnMvZG93bnJldi54bWxQSwEC&#10;FAAUAAAACACHTuJAOrfCdvMBAADAAwAADgAAAAAAAAABACAAAAAoAQAAZHJzL2Uyb0RvYy54bWxQ&#10;SwUGAAAAAAYABgBZAQAAjQUAAAAA&#10;">
                <v:fill on="f" focussize="0,0"/>
                <v:stroke weight="1.5pt" color="#FF0000 [3204]" miterlimit="8" joinstyle="miter"/>
                <v:imagedata o:title=""/>
                <o:lock v:ext="edit" aspectratio="f"/>
              </v:line>
            </w:pict>
          </mc:Fallback>
        </mc:AlternateContent>
      </w:r>
      <w:r>
        <w:rPr>
          <w:sz w:val="44"/>
        </w:rPr>
        <mc:AlternateContent>
          <mc:Choice Requires="wps">
            <w:drawing>
              <wp:anchor distT="0" distB="0" distL="114300" distR="114300" simplePos="0" relativeHeight="251660288" behindDoc="0" locked="0" layoutInCell="1" allowOverlap="1">
                <wp:simplePos x="0" y="0"/>
                <wp:positionH relativeFrom="column">
                  <wp:posOffset>1174115</wp:posOffset>
                </wp:positionH>
                <wp:positionV relativeFrom="paragraph">
                  <wp:posOffset>876300</wp:posOffset>
                </wp:positionV>
                <wp:extent cx="22225" cy="2920365"/>
                <wp:effectExtent l="9525" t="0" r="25400" b="13335"/>
                <wp:wrapNone/>
                <wp:docPr id="51" name="直接连接符 51"/>
                <wp:cNvGraphicFramePr/>
                <a:graphic xmlns:a="http://schemas.openxmlformats.org/drawingml/2006/main">
                  <a:graphicData uri="http://schemas.microsoft.com/office/word/2010/wordprocessingShape">
                    <wps:wsp>
                      <wps:cNvCnPr/>
                      <wps:spPr>
                        <a:xfrm>
                          <a:off x="2927985" y="1900555"/>
                          <a:ext cx="22225" cy="292036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2.45pt;margin-top:69pt;height:229.95pt;width:1.75pt;z-index:251660288;mso-width-relative:page;mso-height-relative:page;" filled="f" stroked="t" coordsize="21600,21600" o:gfxdata="UEsDBAoAAAAAAIdO4kAAAAAAAAAAAAAAAAAEAAAAZHJzL1BLAwQUAAAACACHTuJAhiDI9NYAAAAL&#10;AQAADwAAAGRycy9kb3ducmV2LnhtbE2Py27CMBBF95X4B2uQuitOeLROGodFJTbsoEhsTTyNI/yI&#10;YgfI33dYtbu5mqP7qLYPZ9kNh9gFLyFfZMDQN0F3vpVw+t69CWAxKa+VDR4lTBhhW89eKlXqcPcH&#10;vB1Ty8jEx1JJMCn1JeexMehUXIQePf1+wuBUIjm0XA/qTubO8mWWvXOnOk8JRvX4ZbC5HkcnYb83&#10;aTood15t9G45niYrriGX8nWeZ5/AEj7SHwzP+lQdaup0CaPXkVnSYl0QSsdK0KgnIcQa2EXCpvgo&#10;gNcV/7+h/gVQSwMEFAAAAAgAh07iQPqYvSr2AQAAxAMAAA4AAABkcnMvZTJvRG9jLnhtbK1TvW7b&#10;MBDeC+QdCO6xZAdKbcFyhhjOUrQG2j4ATZESAf6Bx1j2S/QFCnRrp47d+zZNHqNHyknadMlQDdSR&#10;d/fdfR+Py6uD0WQvAihnGzqdlJQIy12rbNfQjx8253NKIDLbMu2saOhRAL1anb1aDr4WM9c73YpA&#10;EMRCPfiG9jH6uiiA98IwmDgvLDqlC4ZF3IauaAMbEN3oYlaWl8XgQuuD4wIAT9ejk54Qw0sAnZSK&#10;i7Xjt0bYOKIGoVlEStArD3SVu5VS8PhOShCR6IYi05hXLIL2Lq3FasnqLjDfK35qgb2khWecDFMW&#10;iz5CrVlk5Daof6CM4sGBk3HCnSlGIlkRZDEtn2nzvmdeZC4oNfhH0eH/wfK3+20gqm1oNaXEMoM3&#10;fvf5x69PX+9/fsH17vs3gh6UafBQY/S13YbTDvw2JM4HGUz6IxtyaOhsMXu9mFeUHHG8FmVZVdUo&#10;szhEwlMAfujm6MfY8uIy+4snIB8g3ghnSDIaqpVNKrCa7d9AxOIY+hCSjq3bKK3zTWpLhly1wgvm&#10;DMdT4ligaTxSBNtRwnSHc89jyJDgtGpTegKC0O2udSB7htOy2ZT4pc6x3F9hqfaaQT/GZddI0KiI&#10;T0Mr09B5Sn7I1hZBkn6jYsnaufaYhczneLm5zGkQ0/T8uc/ZT49v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GIMj01gAAAAsBAAAPAAAAAAAAAAEAIAAAACIAAABkcnMvZG93bnJldi54bWxQSwEC&#10;FAAUAAAACACHTuJA+pi9KvYBAADEAwAADgAAAAAAAAABACAAAAAlAQAAZHJzL2Uyb0RvYy54bWxQ&#10;SwUGAAAAAAYABgBZAQAAjQUAAAAA&#10;">
                <v:fill on="f" focussize="0,0"/>
                <v:stroke weight="1.5pt" color="#FF0000 [3204]" miterlimit="8" joinstyle="miter"/>
                <v:imagedata o:title=""/>
                <o:lock v:ext="edit" aspectratio="f"/>
              </v:line>
            </w:pict>
          </mc:Fallback>
        </mc:AlternateContent>
      </w:r>
    </w:p>
    <w:p>
      <w:pPr>
        <w:pStyle w:val="2"/>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rPr>
      </w:pPr>
      <w:r>
        <w:rPr>
          <w:sz w:val="44"/>
        </w:rPr>
        <mc:AlternateContent>
          <mc:Choice Requires="wps">
            <w:drawing>
              <wp:anchor distT="0" distB="0" distL="114300" distR="114300" simplePos="0" relativeHeight="251703296" behindDoc="0" locked="0" layoutInCell="1" allowOverlap="1">
                <wp:simplePos x="0" y="0"/>
                <wp:positionH relativeFrom="column">
                  <wp:posOffset>3669665</wp:posOffset>
                </wp:positionH>
                <wp:positionV relativeFrom="paragraph">
                  <wp:posOffset>504825</wp:posOffset>
                </wp:positionV>
                <wp:extent cx="2076450" cy="275590"/>
                <wp:effectExtent l="6350" t="6350" r="12700" b="22860"/>
                <wp:wrapNone/>
                <wp:docPr id="29" name="矩形 29"/>
                <wp:cNvGraphicFramePr/>
                <a:graphic xmlns:a="http://schemas.openxmlformats.org/drawingml/2006/main">
                  <a:graphicData uri="http://schemas.microsoft.com/office/word/2010/wordprocessingShape">
                    <wps:wsp>
                      <wps:cNvSpPr/>
                      <wps:spPr>
                        <a:xfrm>
                          <a:off x="0" y="0"/>
                          <a:ext cx="2076450" cy="275590"/>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val="0"/>
                                <w:bCs w:val="0"/>
                                <w:color w:val="C55A11" w:themeColor="accent2" w:themeShade="BF"/>
                                <w:spacing w:val="-11"/>
                                <w:sz w:val="21"/>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spacing w:val="-11"/>
                                <w:sz w:val="21"/>
                                <w:lang w:val="en-US" w:eastAsia="zh-CN"/>
                                <w14:textOutline w14:w="9525" w14:cmpd="sng">
                                  <w14:solidFill>
                                    <w14:srgbClr w14:val="E66314">
                                      <w14:alpha w14:val="0"/>
                                    </w14:srgbClr>
                                  </w14:solidFill>
                                  <w14:prstDash w14:val="solid"/>
                                  <w14:round/>
                                </w14:textOutline>
                              </w:rPr>
                              <w:t>农村部分计划生育家庭奖励扶助金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95pt;margin-top:39.75pt;height:21.7pt;width:163.5pt;z-index:251703296;v-text-anchor:middle;mso-width-relative:page;mso-height-relative:page;" fillcolor="#FBE5D6 [661]" filled="t" stroked="t" coordsize="21600,21600" o:gfxdata="UEsDBAoAAAAAAIdO4kAAAAAAAAAAAAAAAAAEAAAAZHJzL1BLAwQUAAAACACHTuJASNpvctgAAAAK&#10;AQAADwAAAGRycy9kb3ducmV2LnhtbE2PTU/DMAyG70j8h8hI3FiyQulamk4IsQOCA4xxTxvTVmuc&#10;0mRf/HrMCY62H71+3nJ5dIPY4xR6TxrmMwUCqfG2p1bD5n11tQARoiFrBk+o4YQBltX5WWkK6w/0&#10;hvt1bAWHUCiMhi7GsZAyNB06E2Z+ROLbp5+ciTxOrbSTOXC4G2Si1K10pif+0JkRHzpstuud07Da&#10;pif8+qDpxbxmT9/+sb6/7p+1vryYqzsQEY/xD4ZffVaHip1qvyMbxKAhzbKcUQ1ZnoJgIFc3vKiZ&#10;TJIcZFXK/xWqH1BLAwQUAAAACACHTuJAs3UQbpYCAAA6BQAADgAAAGRycy9lMm9Eb2MueG1srVTL&#10;bhMxFN0j8Q+W93SSKGnaqJMqNAQhFVqpINaOx5Ox5Be28yg/g8SOj+BzEL/BsWeSpoVFF2QxuS+f&#10;63vuvb643GlFNsIHaU1J+yc9SoThtpJmVdJPHxevzigJkZmKKWtESe9FoJfTly8utm4iBraxqhKe&#10;AMSEydaVtInRTYoi8EZoFk6sEwbO2nrNIlS/KirPtkDXqhj0eqfF1vrKectFCLDOWyftEP1zAG1d&#10;Sy7mlq+1MLFF9UKxiJJCI12g03zbuhY83tR1EJGokqLSmL9IAnmZvsX0gk1WnrlG8u4K7DlXeFKT&#10;ZtIg6QFqziIjay//gtKSextsHU+41UVbSGYEVfR7T7i5a5gTuRZQHdyB9PD/YPmHza0nsirp4JwS&#10;wzQ6/vvbj18/vxMYwM7WhQmC7tyt77QAMZW6q71O/yiC7DKj9wdGxS4SDuOgNz4djkA2h28wHo3O&#10;M+XFw2nnQ3wrrCZJKKlHxzKRbHMdIjIidB+SkgWrZLWQSmXFr5ZXypMNQ3cXr9+M5qf5rFrr97Zq&#10;zRi5XtdmmDEMrflsbwZ+aGFyrkf4ypAtVmQwBgLhDMNeY8ggagfCgllRwtQKW8Sjz4kfne5gu9st&#10;0i8RmhIeF5Gqm7PQtHHZ1U6llhGLpqQuab7tnjllAJLa0jYiSXG33HXdWdrqHh31th314PhCIsM1&#10;C/GWecw2SsH2xxt8amVRn+0kShrrv/7LnuIxcvBSssWuoPYva+YFJeqdwTCe94dDwMasDEfjARR/&#10;7Fkee8xaX1k0rI93xvEspvio9mLtrf6MR2KWssLFDEfuluVOuYrtDuOZ4WI2y2FYKMfitblzPIGn&#10;ATF2to62lnmQElEtOx1/WKncjm79084e6znq4cm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I&#10;2m9y2AAAAAoBAAAPAAAAAAAAAAEAIAAAACIAAABkcnMvZG93bnJldi54bWxQSwECFAAUAAAACACH&#10;TuJAs3UQbpYCAAA6BQAADgAAAAAAAAABACAAAAAnAQAAZHJzL2Uyb0RvYy54bWxQSwUGAAAAAAYA&#10;BgBZAQAALwYAAAAA&#10;">
                <v:fill on="t" focussize="0,0"/>
                <v:stroke weight="1pt" color="#FFFFFF [3212]" miterlimit="8" joinstyle="miter"/>
                <v:imagedata o:title=""/>
                <o:lock v:ext="edit" aspectratio="f"/>
                <v:textbox>
                  <w:txbxContent>
                    <w:p>
                      <w:pPr>
                        <w:jc w:val="center"/>
                        <w:rPr>
                          <w:rFonts w:hint="eastAsia" w:ascii="宋体" w:hAnsi="宋体" w:eastAsia="宋体" w:cs="宋体"/>
                          <w:b w:val="0"/>
                          <w:bCs w:val="0"/>
                          <w:color w:val="C55A11" w:themeColor="accent2" w:themeShade="BF"/>
                          <w:spacing w:val="-11"/>
                          <w:sz w:val="21"/>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spacing w:val="-11"/>
                          <w:sz w:val="21"/>
                          <w:lang w:val="en-US" w:eastAsia="zh-CN"/>
                          <w14:textOutline w14:w="9525" w14:cmpd="sng">
                            <w14:solidFill>
                              <w14:srgbClr w14:val="E66314">
                                <w14:alpha w14:val="0"/>
                              </w14:srgbClr>
                            </w14:solidFill>
                            <w14:prstDash w14:val="solid"/>
                            <w14:round/>
                          </w14:textOutline>
                        </w:rPr>
                        <w:t>农村部分计划生育家庭奖励扶助金</w:t>
                      </w:r>
                    </w:p>
                  </w:txbxContent>
                </v:textbox>
              </v:rect>
            </w:pict>
          </mc:Fallback>
        </mc:AlternateContent>
      </w:r>
      <w:r>
        <w:rPr>
          <w:sz w:val="44"/>
        </w:rPr>
        <mc:AlternateContent>
          <mc:Choice Requires="wps">
            <w:drawing>
              <wp:anchor distT="0" distB="0" distL="114300" distR="114300" simplePos="0" relativeHeight="251669504" behindDoc="0" locked="0" layoutInCell="1" allowOverlap="1">
                <wp:simplePos x="0" y="0"/>
                <wp:positionH relativeFrom="column">
                  <wp:posOffset>3375660</wp:posOffset>
                </wp:positionH>
                <wp:positionV relativeFrom="paragraph">
                  <wp:posOffset>632460</wp:posOffset>
                </wp:positionV>
                <wp:extent cx="304165" cy="2540"/>
                <wp:effectExtent l="0" t="0" r="0" b="0"/>
                <wp:wrapNone/>
                <wp:docPr id="64" name="直接连接符 64"/>
                <wp:cNvGraphicFramePr/>
                <a:graphic xmlns:a="http://schemas.openxmlformats.org/drawingml/2006/main">
                  <a:graphicData uri="http://schemas.microsoft.com/office/word/2010/wordprocessingShape">
                    <wps:wsp>
                      <wps:cNvCnPr/>
                      <wps:spPr>
                        <a:xfrm>
                          <a:off x="0" y="0"/>
                          <a:ext cx="304165" cy="25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5.8pt;margin-top:49.8pt;height:0.2pt;width:23.95pt;z-index:251669504;mso-width-relative:page;mso-height-relative:page;" filled="f" stroked="t" coordsize="21600,21600" o:gfxdata="UEsDBAoAAAAAAIdO4kAAAAAAAAAAAAAAAAAEAAAAZHJzL1BLAwQUAAAACACHTuJAEofIbNYAAAAK&#10;AQAADwAAAGRycy9kb3ducmV2LnhtbE2PwW7CMAyG75P2DpEn7TaSgspo15TDJC7cYEhcTZM1FY1T&#10;NSnQt5932k6W5U+/v7/aPnwvbnaMXSAN2UKBsNQE01Gr4fS1e9uAiAnJYB/IaphthG39/FRhacKd&#10;DvZ2TK3gEIolanApDaWUsXHWY1yEwRLfvsPoMfE6ttKMeOdw38ulUmvpsSP+4HCwn8421+PkNez3&#10;Ls0H9OdVbnbL6TT3m2vItH59ydQHiGQf6Q+GX31Wh5qdLmEiE0WvIV9la0Y1FAVPBvL3IgdxYVIp&#10;BbKu5P8K9Q9QSwMEFAAAAAgAh07iQPSt0IrsAQAAtgMAAA4AAABkcnMvZTJvRG9jLnhtbK1TzY7T&#10;MBC+I/EOlu80aWmrJWq6h63KBUEl4AFcx0ks+U8z3qZ9CV4AiRucOHLnbdh9DMZOdxeWyx7IwRnP&#10;zzf+Po9Xl0dr2EEBau9qPp2UnCknfaNdV/OPH7YvLjjDKFwjjHeq5ieF/HL9/NlqCJWa+d6bRgEj&#10;EIfVEGrexxiqokDZKytw4oNyFGw9WBFpC13RgBgI3ZpiVpbLYvDQBPBSIZJ3Mwb5GRGeAujbVku1&#10;8fLaKhdHVFBGRKKEvQ7I1/m0batkfNe2qCIzNSemMa/UhOx9Wov1SlQdiNBreT6CeMoRHnGyQjtq&#10;eg+1EVGwa9D/QFktwaNv40R6W4xEsiLEYlo+0uZ9L4LKXEhqDPei4/+DlW8PO2C6qflyzpkTlm78&#10;5vOPX5++3v78QuvN92+MIiTTELCi7Cu3g/MOww4S52MLNv2JDTtmaU/30qpjZJKcL8v5dLngTFJo&#10;tphn4YuH0gAYXytvWTJqbrRLvEUlDm8wUjtKvUtJbue32ph8d8axgcb4VbmgK5WCBrKlQSDTBiKF&#10;ruNMmI4mXUbIkOiNblJ5AkLo9lcG2EHQfGy3JX2JK7X7Ky313gjsx7wcGifH6kiPwWhb84tUfFdt&#10;HIEkxUaNkrX3zSlLl/10nbnNefTSvPy5z9UPz23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KH&#10;yGzWAAAACgEAAA8AAAAAAAAAAQAgAAAAIgAAAGRycy9kb3ducmV2LnhtbFBLAQIUABQAAAAIAIdO&#10;4kD0rdCK7AEAALYDAAAOAAAAAAAAAAEAIAAAACUBAABkcnMvZTJvRG9jLnhtbFBLBQYAAAAABgAG&#10;AFkBAACDBQAAAAA=&#10;">
                <v:fill on="f" focussize="0,0"/>
                <v:stroke weight="1.5pt" color="#FF0000 [3204]" miterlimit="8" joinstyle="miter"/>
                <v:imagedata o:title=""/>
                <o:lock v:ext="edit" aspectratio="f"/>
              </v:line>
            </w:pict>
          </mc:Fallback>
        </mc:AlternateContent>
      </w:r>
      <w:r>
        <w:rPr>
          <w:sz w:val="44"/>
        </w:rPr>
        <mc:AlternateContent>
          <mc:Choice Requires="wps">
            <w:drawing>
              <wp:anchor distT="0" distB="0" distL="114300" distR="114300" simplePos="0" relativeHeight="251667456" behindDoc="0" locked="0" layoutInCell="1" allowOverlap="1">
                <wp:simplePos x="0" y="0"/>
                <wp:positionH relativeFrom="column">
                  <wp:posOffset>3364865</wp:posOffset>
                </wp:positionH>
                <wp:positionV relativeFrom="paragraph">
                  <wp:posOffset>109220</wp:posOffset>
                </wp:positionV>
                <wp:extent cx="300355" cy="2540"/>
                <wp:effectExtent l="0" t="0" r="0" b="0"/>
                <wp:wrapNone/>
                <wp:docPr id="62" name="直接连接符 62"/>
                <wp:cNvGraphicFramePr/>
                <a:graphic xmlns:a="http://schemas.openxmlformats.org/drawingml/2006/main">
                  <a:graphicData uri="http://schemas.microsoft.com/office/word/2010/wordprocessingShape">
                    <wps:wsp>
                      <wps:cNvCnPr/>
                      <wps:spPr>
                        <a:xfrm>
                          <a:off x="0" y="0"/>
                          <a:ext cx="300355" cy="25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4.95pt;margin-top:8.6pt;height:0.2pt;width:23.65pt;z-index:251667456;mso-width-relative:page;mso-height-relative:page;" filled="f" stroked="t" coordsize="21600,21600" o:gfxdata="UEsDBAoAAAAAAIdO4kAAAAAAAAAAAAAAAAAEAAAAZHJzL1BLAwQUAAAACACHTuJA19BrWNUAAAAJ&#10;AQAADwAAAGRycy9kb3ducmV2LnhtbE2PvW7DMAyE9wJ9B4EBujWyXTg/juUMBbJkSxqgq2KxthGJ&#10;Miw5id++9NRuJO9w/K7cP50VdxxC50lBukxAINXedNQouHwd3jcgQtRktPWECiYMsK9eX0pdGP+g&#10;E97PsREcQqHQCtoY+0LKULfodFj6Hom1Hz84HXkdGmkG/eBwZ2WWJCvpdEf8odU9frZY386jU3A8&#10;tnE6aff9kZtDNl4mu7n5VKm3RZrsQER8xj8zzPiMDhUzXf1IJgirIM+2W7aysM5AsCFfz8N1PqxA&#10;VqX836D6BVBLAwQUAAAACACHTuJAAiPoUOwBAAC2AwAADgAAAGRycy9lMm9Eb2MueG1srVNLbtsw&#10;EN0X6B0I7mspTh2kguUsYribIjXQ5gA0RUkE+MMMY9mXyAUKdNeuuuy+t2lyjAwpx2nTTRbVghrO&#10;5w3f43B+sbOGbRWg9q7mJ5OSM+Wkb7Tran79efXmnDOMwjXCeKdqvlfILxavX82HUKmp771pFDAC&#10;cVgNoeZ9jKEqCpS9sgInPihHwdaDFZG20BUNiIHQrSmmZXlWDB6aAF4qRPIuxyA/IMJLAH3baqmW&#10;Xt5Y5eKICsqISJSw1wH5Ip+2bZWMH9sWVWSm5sQ05pWakL1Ja7GYi6oDEXotD0cQLznCM05WaEdN&#10;j1BLEQW7Af0PlNUSPPo2TqS3xUgkK0IsTspn2nzqRVCZC0mN4Sg6/j9YebVdA9NNzc+mnDlh6cbv&#10;vvz8ffvt/tdXWu9+fGcUIZmGgBVlX7o1HHYY1pA471qw6U9s2C5Luz9Kq3aRSXKeluXpbMaZpNB0&#10;9jYLXzyVBsD4XnnLklFzo13iLSqx/YCR2lHqY0pyO7/SxuS7M44NNMbvyhldqRQ0kC0NApk2ECl0&#10;HWfCdDTpMkKGRG90k8oTEEK3uTTAtoLmY7Uq6Utcqd1faan3UmA/5uXQODlWR3oMRtuan6fix2rj&#10;CCQpNmqUrI1v9lm67KfrzG0Oo5fm5c99rn56bos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9Br&#10;WNUAAAAJAQAADwAAAAAAAAABACAAAAAiAAAAZHJzL2Rvd25yZXYueG1sUEsBAhQAFAAAAAgAh07i&#10;QAIj6FDsAQAAtgMAAA4AAAAAAAAAAQAgAAAAJAEAAGRycy9lMm9Eb2MueG1sUEsFBgAAAAAGAAYA&#10;WQEAAIIFAAAAAA==&#10;">
                <v:fill on="f" focussize="0,0"/>
                <v:stroke weight="1.5pt" color="#FF0000 [3204]" miterlimit="8" joinstyle="miter"/>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仿宋_GBK" w:hAnsi="方正仿宋_GBK" w:eastAsia="方正仿宋_GBK"/>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仿宋_GBK" w:hAnsi="方正仿宋_GBK" w:eastAsia="方正仿宋_GBK"/>
        </w:rPr>
      </w:pPr>
      <w:r>
        <w:rPr>
          <w:sz w:val="44"/>
        </w:rPr>
        <mc:AlternateContent>
          <mc:Choice Requires="wps">
            <w:drawing>
              <wp:anchor distT="0" distB="0" distL="114300" distR="114300" simplePos="0" relativeHeight="251683840" behindDoc="0" locked="0" layoutInCell="1" allowOverlap="1">
                <wp:simplePos x="0" y="0"/>
                <wp:positionH relativeFrom="column">
                  <wp:posOffset>3590925</wp:posOffset>
                </wp:positionH>
                <wp:positionV relativeFrom="paragraph">
                  <wp:posOffset>245745</wp:posOffset>
                </wp:positionV>
                <wp:extent cx="0" cy="1366520"/>
                <wp:effectExtent l="9525" t="0" r="9525" b="5080"/>
                <wp:wrapNone/>
                <wp:docPr id="67" name="直接连接符 67"/>
                <wp:cNvGraphicFramePr/>
                <a:graphic xmlns:a="http://schemas.openxmlformats.org/drawingml/2006/main">
                  <a:graphicData uri="http://schemas.microsoft.com/office/word/2010/wordprocessingShape">
                    <wps:wsp>
                      <wps:cNvCnPr/>
                      <wps:spPr>
                        <a:xfrm>
                          <a:off x="0" y="0"/>
                          <a:ext cx="0" cy="136652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2.75pt;margin-top:19.35pt;height:107.6pt;width:0pt;z-index:251683840;mso-width-relative:page;mso-height-relative:page;" filled="f" stroked="t" coordsize="21600,21600" o:gfxdata="UEsDBAoAAAAAAIdO4kAAAAAAAAAAAAAAAAAEAAAAZHJzL1BLAwQUAAAACACHTuJA9ZVufdkAAAAK&#10;AQAADwAAAGRycy9kb3ducmV2LnhtbE2PTU/DMAyG70j8h8hIXNCWblW3rqs7CQQHLpMY7J41XluR&#10;OFWTfZRfTxAHONp+9Pp5y83VGnGmwXeOEWbTBARx7XTHDcLH+8skB+GDYq2MY0IYycOmur0pVaHd&#10;hd/ovAuNiCHsC4XQhtAXUvq6Jav81PXE8XZ0g1UhjkMj9aAuMdwaOU+ShbSq4/ihVT09tVR/7k4W&#10;wfjVuNyOW98fH9N985Wb14fnPeL93SxZgwh0DX8w/OhHdaii08GdWHthELJFlkUUIc2XICLwuzgg&#10;zLN0BbIq5f8K1TdQSwMEFAAAAAgAh07iQMTcVqrnAQAAtAMAAA4AAABkcnMvZTJvRG9jLnhtbK1T&#10;zY7TMBC+I/EOlu80adGWJWq6h1blgqAS8ACu4ySW/KcZb9O+BC+AxA1OHLnzNiyPwdjpdmH3soe9&#10;OPb8fDPfN5PF1cEatleA2ruaTyclZ8pJ32jX1fzTx82LS84wCtcI452q+VEhv1o+f7YYQqVmvvem&#10;UcAIxGE1hJr3MYaqKFD2ygqc+KAcOVsPVkR6Qlc0IAZCt6aYleW8GDw0AbxUiGRdj05+QoTHAPq2&#10;1VKtvby2ysURFZQRkShhrwPyZe62bZWM79sWVWSm5sQ05pOK0H2XzmK5EFUHIvRanloQj2nhHicr&#10;tKOiZ6i1iIJdg34AZbUEj76NE+ltMRLJihCLaXlPmw+9CCpzIakxnEXHp4OV7/ZbYLqp+fwVZ05Y&#10;mvjNl5+/P3/78+srnTc/vjPykExDwIqiV24LpxeGLSTOhxZs+hIbdsjSHs/SqkNkcjRKsk5fzucX&#10;syx7cZcYAOMb5S1Ll5ob7RJrUYn9W4xUjEJvQ5LZ+Y02Jk/OODYQ6uvyggYqBa1jS2tAVxuIErqO&#10;M2E62nMZIUOiN7pJ6QkIodutDLC9oO3YbFZledvZf2Gp9lpgP8Zl17g3Vkf6FYy2Nb+k3HO2cdRz&#10;0mtUKN12vjlm4bKdhplZnRYvbcu/75x997Mt/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1lW59&#10;2QAAAAoBAAAPAAAAAAAAAAEAIAAAACIAAABkcnMvZG93bnJldi54bWxQSwECFAAUAAAACACHTuJA&#10;xNxWqucBAAC0AwAADgAAAAAAAAABACAAAAAoAQAAZHJzL2Uyb0RvYy54bWxQSwUGAAAAAAYABgBZ&#10;AQAAgQUAAAAA&#10;">
                <v:fill on="f" focussize="0,0"/>
                <v:stroke weight="1.5pt" color="#FFC000 [3204]" miterlimit="8" joinstyle="miter"/>
                <v:imagedata o:title=""/>
                <o:lock v:ext="edit" aspectratio="f"/>
              </v:line>
            </w:pict>
          </mc:Fallback>
        </mc:AlternateContent>
      </w:r>
      <w:r>
        <w:rPr>
          <w:sz w:val="44"/>
        </w:rPr>
        <mc:AlternateContent>
          <mc:Choice Requires="wps">
            <w:drawing>
              <wp:anchor distT="0" distB="0" distL="114300" distR="114300" simplePos="0" relativeHeight="251685888" behindDoc="0" locked="0" layoutInCell="1" allowOverlap="1">
                <wp:simplePos x="0" y="0"/>
                <wp:positionH relativeFrom="column">
                  <wp:posOffset>3690620</wp:posOffset>
                </wp:positionH>
                <wp:positionV relativeFrom="paragraph">
                  <wp:posOffset>124460</wp:posOffset>
                </wp:positionV>
                <wp:extent cx="1340485" cy="275590"/>
                <wp:effectExtent l="6350" t="6350" r="24765" b="22860"/>
                <wp:wrapNone/>
                <wp:docPr id="70" name="矩形 70"/>
                <wp:cNvGraphicFramePr/>
                <a:graphic xmlns:a="http://schemas.openxmlformats.org/drawingml/2006/main">
                  <a:graphicData uri="http://schemas.microsoft.com/office/word/2010/wordprocessingShape">
                    <wps:wsp>
                      <wps:cNvSpPr/>
                      <wps:spPr>
                        <a:xfrm>
                          <a:off x="0" y="0"/>
                          <a:ext cx="1340485" cy="275590"/>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医师变更执业地点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6pt;margin-top:9.8pt;height:21.7pt;width:105.55pt;z-index:251685888;v-text-anchor:middle;mso-width-relative:page;mso-height-relative:page;" fillcolor="#FBE5D6 [661]" filled="t" stroked="t" coordsize="21600,21600" o:gfxdata="UEsDBAoAAAAAAIdO4kAAAAAAAAAAAAAAAAAEAAAAZHJzL1BLAwQUAAAACACHTuJArSK7/tgAAAAJ&#10;AQAADwAAAGRycy9kb3ducmV2LnhtbE2Py07DMBBF90j8gzVI7KidRE3bEKdCiC4QLKDA3omHJGo8&#10;DrH74usZVrAc3aN7z5TrkxvEAafQe9KQzBQIpMbbnloN72+bmyWIEA1ZM3hCDWcMsK4uL0pTWH+k&#10;VzxsYyu4hEJhNHQxjoWUoenQmTDzIxJnn35yJvI5tdJO5sjlbpCpUrl0pide6MyI9x02u+3eadjs&#10;5mf8+qDp2bwsHr/9Q32X9U9aX18l6hZExFP8g+FXn9WhYqfa78kGMWiYL5OUUQ5WOQgGFqs0A1Fr&#10;yDMFsirl/w+qH1BLAwQUAAAACACHTuJAAw3jGJYCAAA6BQAADgAAAGRycy9lMm9Eb2MueG1srVTL&#10;bhMxFN0j8Q+W93SSkDRt1EkVGoKQCq1UEGvH48lY8gvbeZSfqcSOj+BzEL/BsWfSpoVFF2QxuS+f&#10;63vuvT4732lFNsIHaU1J+0c9SoThtpJmVdLPnxavTigJkZmKKWtESW9FoOfTly/Otm4iBraxqhKe&#10;AMSEydaVtInRTYoi8EZoFo6sEwbO2nrNIlS/KirPtkDXqhj0esfF1vrKectFCLDOWyftEP1zAG1d&#10;Sy7mlq+1MLFF9UKxiJJCI12g03zbuhY8XtV1EJGokqLSmL9IAnmZvsX0jE1WnrlG8u4K7DlXeFKT&#10;ZtIg6T3UnEVG1l7+BaUl9zbYOh5xq4u2kMwIquj3nnBz0zAnci2gOrh70sP/g+UfN9eeyKqkY1Bi&#10;mEbHf9/9+PXzO4EB7GxdmCDoxl37TgsQU6m72uv0jyLILjN6e8+o2EXCYey/HvaGJyNKOHyD8Wh0&#10;mkGLh9POh/hOWE2SUFKPjmUi2eYyRGRE6D4kJQtWyWohlcqKXy0vlCcbhu4u3rwdzY/zWbXWH2zV&#10;mjFyva7NMGMYWvPJ3gz80MLkXI/wlSFb1DAYA4FwhmGvMWQQtQNhwawoYWqFLeLR58SPTnew3e0W&#10;6ZcITQkPi0jVzVlo2rjsaqdSy4hFU1KXNN92z5wyAEltaRuRpLhb7rruLG11i4562456cHwhkeGS&#10;hXjNPGYbpWD74xU+tbKoz3YSJY313/5lT/EYOXgp2WJXUPvXNfOCEvXeYBhP+8MhYGNWhqPxAIo/&#10;9CwPPWatLywa1sc743gWU3xUe7H2Vn/BIzFLWeFihiN3y3KnXMR2h/HMcDGb5TAslGPx0tw4nsDT&#10;gBg7W0dbyzxIiaiWnY4/rFRuR7f+aWcP9Rz18ORN/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t&#10;Irv+2AAAAAkBAAAPAAAAAAAAAAEAIAAAACIAAABkcnMvZG93bnJldi54bWxQSwECFAAUAAAACACH&#10;TuJAAw3jGJYCAAA6BQAADgAAAAAAAAABACAAAAAnAQAAZHJzL2Uyb0RvYy54bWxQSwUGAAAAAAYA&#10;BgBZAQAALwYAAAAA&#10;">
                <v:fill on="t" focussize="0,0"/>
                <v:stroke weight="1pt" color="#FFFFFF [3212]" miterlimit="8" joinstyle="miter"/>
                <v:imagedata o:title=""/>
                <o:lock v:ext="edit" aspectratio="f"/>
                <v:textbox>
                  <w:txbxContent>
                    <w:p>
                      <w:pPr>
                        <w:jc w:val="both"/>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医师变更执业地点</w:t>
                      </w:r>
                    </w:p>
                  </w:txbxContent>
                </v:textbox>
              </v:rect>
            </w:pict>
          </mc:Fallback>
        </mc:AlternateContent>
      </w:r>
      <w:r>
        <w:rPr>
          <w:sz w:val="44"/>
        </w:rPr>
        <mc:AlternateContent>
          <mc:Choice Requires="wps">
            <w:drawing>
              <wp:anchor distT="0" distB="0" distL="114300" distR="114300" simplePos="0" relativeHeight="251682816" behindDoc="0" locked="0" layoutInCell="1" allowOverlap="1">
                <wp:simplePos x="0" y="0"/>
                <wp:positionH relativeFrom="column">
                  <wp:posOffset>3577590</wp:posOffset>
                </wp:positionH>
                <wp:positionV relativeFrom="paragraph">
                  <wp:posOffset>252730</wp:posOffset>
                </wp:positionV>
                <wp:extent cx="130175" cy="3810"/>
                <wp:effectExtent l="0" t="0" r="0" b="0"/>
                <wp:wrapNone/>
                <wp:docPr id="66" name="直接连接符 66"/>
                <wp:cNvGraphicFramePr/>
                <a:graphic xmlns:a="http://schemas.openxmlformats.org/drawingml/2006/main">
                  <a:graphicData uri="http://schemas.microsoft.com/office/word/2010/wordprocessingShape">
                    <wps:wsp>
                      <wps:cNvCnPr/>
                      <wps:spPr>
                        <a:xfrm>
                          <a:off x="0" y="0"/>
                          <a:ext cx="130175" cy="381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1.7pt;margin-top:19.9pt;height:0.3pt;width:10.25pt;z-index:251682816;mso-width-relative:page;mso-height-relative:page;" filled="f" stroked="t" coordsize="21600,21600" o:gfxdata="UEsDBAoAAAAAAIdO4kAAAAAAAAAAAAAAAAAEAAAAZHJzL1BLAwQUAAAACACHTuJAjRGojtkAAAAJ&#10;AQAADwAAAGRycy9kb3ducmV2LnhtbE2Py07DMBBF90j8gzVIbBB1StKShEwqgWDBphKF7t14mkT4&#10;EcXuI3w9w6osR3N077nV6myNONIYeu8Q5rMEBLnG6961CF+fb/c5iBCV08p4RwgTBVjV11eVKrU/&#10;uQ86bmIrOMSFUiF0MQ6llKHpyKow8wM5/u39aFXkc2ylHtWJw62RD0mylFb1jhs6NdBLR8335mAR&#10;TCimx/W0DsP+Od22P7l5v3vdIt7ezJMnEJHO8QLDnz6rQ81OO39wOgiDsFimGaMIacETGFjkaQFi&#10;h5AlGci6kv8X1L9QSwMEFAAAAAgAh07iQCEIJ5PqAQAAtgMAAA4AAABkcnMvZTJvRG9jLnhtbK1T&#10;zY7TMBC+I/EOlu806a62lKjpHlqVC4JKwANMHSex5D95vE37ErwAEjc4ceTO27D7GIydbheWyx64&#10;OPb8fDPfN5PF9cFotpcBlbM1n05KzqQVrlG2q/nHD5sXc84wgm1AOytrfpTIr5fPny0GX8kL1zvd&#10;yMAIxGI1+Jr3MfqqKFD00gBOnJeWnK0LBiI9Q1c0AQZCN7q4KMtZMbjQ+OCERCTrenTyE2J4CqBr&#10;WyXk2okbI20cUYPUEIkS9sojX+Zu21aK+K5tUUama05MYz6pCN136SyWC6i6AL5X4tQCPKWFR5wM&#10;KEtFz1BriMBugvoHyigRHLo2ToQzxUgkK0IspuUjbd734GXmQlKjP4uO/w9WvN1vA1NNzWczziwY&#10;mvjt5x+/Pn29+/mFztvv3xh5SKbBY0XRK7sNpxf6bUicD20w6Uts2CFLezxLKw+RCTJOL8vpyyvO&#10;BLku59MsfPGQ6gPG19IZli4118om3lDB/g1GKkeh9yHJbN1GaZ1npy0bCP5VeUUjFUAL2dIi0NV4&#10;IoW24wx0R5suYsiQ6LRqUnoCwtDtVjqwPdB+bDarsrzv7K+wVHsN2I9x2TVujlGRfgatTM3nlHvO&#10;1pZ6ToqNGqXbzjXHLF220zgzq9PqpX35852zH363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N&#10;EaiO2QAAAAkBAAAPAAAAAAAAAAEAIAAAACIAAABkcnMvZG93bnJldi54bWxQSwECFAAUAAAACACH&#10;TuJAIQgnk+oBAAC2AwAADgAAAAAAAAABACAAAAAoAQAAZHJzL2Uyb0RvYy54bWxQSwUGAAAAAAYA&#10;BgBZAQAAhAUAAAAA&#10;">
                <v:fill on="f" focussize="0,0"/>
                <v:stroke weight="1.5pt" color="#FFC000 [3204]" miterlimit="8" joinstyle="miter"/>
                <v:imagedata o:title=""/>
                <o:lock v:ext="edit" aspectratio="f"/>
              </v:line>
            </w:pict>
          </mc:Fallback>
        </mc:AlternateContent>
      </w:r>
      <w:r>
        <w:rPr>
          <w:sz w:val="44"/>
        </w:rPr>
        <mc:AlternateContent>
          <mc:Choice Requires="wps">
            <w:drawing>
              <wp:anchor distT="0" distB="0" distL="114300" distR="114300" simplePos="0" relativeHeight="251679744" behindDoc="1" locked="0" layoutInCell="1" allowOverlap="1">
                <wp:simplePos x="0" y="0"/>
                <wp:positionH relativeFrom="column">
                  <wp:posOffset>1205230</wp:posOffset>
                </wp:positionH>
                <wp:positionV relativeFrom="paragraph">
                  <wp:posOffset>3297555</wp:posOffset>
                </wp:positionV>
                <wp:extent cx="365125" cy="0"/>
                <wp:effectExtent l="0" t="9525" r="15875" b="9525"/>
                <wp:wrapNone/>
                <wp:docPr id="173" name="直接连接符 173"/>
                <wp:cNvGraphicFramePr/>
                <a:graphic xmlns:a="http://schemas.openxmlformats.org/drawingml/2006/main">
                  <a:graphicData uri="http://schemas.microsoft.com/office/word/2010/wordprocessingShape">
                    <wps:wsp>
                      <wps:cNvCnPr/>
                      <wps:spPr>
                        <a:xfrm>
                          <a:off x="0" y="0"/>
                          <a:ext cx="365125"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4.9pt;margin-top:259.65pt;height:0pt;width:28.75pt;z-index:-251636736;mso-width-relative:page;mso-height-relative:page;" filled="f" stroked="t" coordsize="21600,21600" o:gfxdata="UEsDBAoAAAAAAIdO4kAAAAAAAAAAAAAAAAAEAAAAZHJzL1BLAwQUAAAACACHTuJAIATwUNYAAAAL&#10;AQAADwAAAGRycy9kb3ducmV2LnhtbE2P3U7DMAyF75F4h8hI3CCWdgO2laaTAO2OGwoP4DWmrdY4&#10;JUn38/YYCQnufOzj48/l5uQGdaAQe88G8lkGirjxtufWwMf79nYFKiZki4NnMnCmCJvq8qLEwvoj&#10;v9GhTq2SEI4FGuhSGgutY9ORwzjzI7HMPn1wmESGVtuARwl3g55n2YN22LNc6HCk546afT05wXh9&#10;Gmsfbl50Oi/D1C++xu0ejbm+yrNHUIlO6c8MP/iyA5Uw7fzENqpB9Got6MnAfb5egBLH/G4pxe63&#10;o6tS//+h+gZQSwMEFAAAAAgAh07iQM+f78TrAQAAtQMAAA4AAABkcnMvZTJvRG9jLnhtbK1TzW4T&#10;MRC+I/EOlu9kN6nSllU2PSQqFwSRgAdwvN5dS/7TjJtNXoIXQOIGJ47ceRvKYzD2pim0lx66B689&#10;M/7G3+fPi6u9NWynALV3NZ9OSs6Uk77Rrqv5p4/Xry45wyhcI4x3quYHhfxq+fLFYgiVmvnem0YB&#10;IxCH1RBq3scYqqJA2SsrcOKDcpRsPVgRaQld0YAYCN2aYlaW58XgoQngpUKk6HpM8iMiPAXQt62W&#10;au3ljVUujqigjIhECXsdkC/zadtWyfi+bVFFZmpOTGMeqQnNt2kslgtRdSBCr+XxCOIpR3jAyQrt&#10;qOkJai2iYDegH0FZLcGjb+NEeluMRLIixGJaPtDmQy+CylxIagwn0fH5YOW73QaYbsgJF2ecOWHp&#10;ym+//Pz9+dufX19pvP3xnaUUCTUErKh+5TZwXGHYQGK9b8GmP/Fh+yzu4SSu2kcmKXh2Pp/O5pzJ&#10;u1Rxvy8AxjfKW5YmNTfaJdqiEru3GKkXld6VpLDz19qYfHXGsYHO/rqc041KQX5syQc0tYE4oes4&#10;E6Yjo8sIGRK90U3anoAQuu3KANuJZI/yolxlR1C7/8pS77XAfqzLqdE4Vkd6C0bbml+W6Uth2m0c&#10;/ZJco0BptvXNIeuW43SbufDovGSXf9d59/1rW/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ATw&#10;UNYAAAALAQAADwAAAAAAAAABACAAAAAiAAAAZHJzL2Rvd25yZXYueG1sUEsBAhQAFAAAAAgAh07i&#10;QM+f78TrAQAAtQMAAA4AAAAAAAAAAQAgAAAAJQEAAGRycy9lMm9Eb2MueG1sUEsFBgAAAAAGAAYA&#10;WQEAAIIFAAAAAA==&#10;">
                <v:fill on="f" focussize="0,0"/>
                <v:stroke weight="1.5pt" color="#0070C0 [3204]" miterlimit="8" joinstyle="miter"/>
                <v:imagedata o:title=""/>
                <o:lock v:ext="edit" aspectratio="f"/>
              </v:line>
            </w:pict>
          </mc:Fallback>
        </mc:AlternateContent>
      </w:r>
      <w:r>
        <w:rPr>
          <w:sz w:val="44"/>
        </w:rPr>
        <mc:AlternateContent>
          <mc:Choice Requires="wps">
            <w:drawing>
              <wp:anchor distT="0" distB="0" distL="114300" distR="114300" simplePos="0" relativeHeight="251677696" behindDoc="1" locked="0" layoutInCell="1" allowOverlap="1">
                <wp:simplePos x="0" y="0"/>
                <wp:positionH relativeFrom="column">
                  <wp:posOffset>2196465</wp:posOffset>
                </wp:positionH>
                <wp:positionV relativeFrom="paragraph">
                  <wp:posOffset>3324225</wp:posOffset>
                </wp:positionV>
                <wp:extent cx="205740" cy="5715"/>
                <wp:effectExtent l="0" t="0" r="0" b="0"/>
                <wp:wrapNone/>
                <wp:docPr id="167" name="直接连接符 167"/>
                <wp:cNvGraphicFramePr/>
                <a:graphic xmlns:a="http://schemas.openxmlformats.org/drawingml/2006/main">
                  <a:graphicData uri="http://schemas.microsoft.com/office/word/2010/wordprocessingShape">
                    <wps:wsp>
                      <wps:cNvCnPr>
                        <a:stCxn id="160" idx="3"/>
                      </wps:cNvCnPr>
                      <wps:spPr>
                        <a:xfrm>
                          <a:off x="3384550" y="7889875"/>
                          <a:ext cx="205740" cy="5715"/>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2.95pt;margin-top:261.75pt;height:0.45pt;width:16.2pt;z-index:-251638784;mso-width-relative:page;mso-height-relative:page;" filled="f" stroked="t" coordsize="21600,21600" o:gfxdata="UEsDBAoAAAAAAIdO4kAAAAAAAAAAAAAAAAAEAAAAZHJzL1BLAwQUAAAACACHTuJAUHx+F9wAAAAL&#10;AQAADwAAAGRycy9kb3ducmV2LnhtbE2Py07DMBBF90j8gzVI7KjTPKCEOJWgQizohrZSy86Np0mE&#10;PY5spy18Pe4KljNzdOfcan42mh3R+d6SgOkkAYbUWNVTK2Czfr2bAfNBkpLaEgr4Rg/z+vqqkqWy&#10;J/rA4yq0LIaQL6WALoSh5Nw3HRrpJ3ZAireDdUaGOLqWKydPMdxonibJPTeyp/ihkwO+dNh8rUYj&#10;YIHpbp1uf8ZgPhcb/fzO3dvyIMTtzTR5AhbwHP5guOhHdaij096OpDzTArK8eIyogCLNCmCRyB5m&#10;GbD9ZZPnwOuK/+9Q/wJQSwMEFAAAAAgAh07iQGDon0gaAgAADgQAAA4AAABkcnMvZTJvRG9jLnht&#10;bK1TS44TMRDdI3EHy3vSncz0dKaVzkgkDBs+kYADOG532pJ/cjnp5BJcAIkdrFiy5zYMx6DsTgIz&#10;bGbBxrJdr17Vey7PbvZakZ3wIK2p6XiUUyIMt400m5p+eH/7bEoJBGYapqwRNT0IoDfzp09mvavE&#10;xHZWNcITJDFQ9a6mXQiuyjLgndAMRtYJg8HWes0CHv0mazzrkV2rbJLnV1lvfeO85QIAb5dDkB4Z&#10;/WMIbdtKLpaWb7UwYWD1QrGAkqCTDug8ddu2goe3bQsiEFVTVBrSikVwv45rNp+xauOZ6yQ/tsAe&#10;08IDTZpJg0XPVEsWGNl6+Q+VltxbsG0YcauzQUhyBFWM8wfevOuYE0kLWg3ubDr8P1r+ZrfyRDY4&#10;CVclJYZpfPK7T99/fvzy68dnXO++fSUxhEb1DirEL8zKR6kQFntzTEU7ZbOv6UXEZfeA8QBuSNm3&#10;XsdU1E0i+mJ6WRSYe6hpOZ1eT8tieBCxD4QjYJIX5SXGOQKKcpyiGatONM5DeCmsJnFTUyVNdItV&#10;bPcKQmyEVSdIvDb2ViqVXlwZ0qPk6zxW5wzHuMXxwa12aAWYDSVMbfB/8OATJVglm5ielPvNeqE8&#10;2TGcqsmLsnh+lUBqq1/bZrguizxP44VNwIBPDd0jit0tGXRDSgoNBmgZ8JMpqWs6RZ4zkzJHewdH&#10;o7dr2xxW/mQ7jkkqcxzpOId/n1P2n288/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QfH4X3AAA&#10;AAsBAAAPAAAAAAAAAAEAIAAAACIAAABkcnMvZG93bnJldi54bWxQSwECFAAUAAAACACHTuJAYOif&#10;SBoCAAAOBAAADgAAAAAAAAABACAAAAArAQAAZHJzL2Uyb0RvYy54bWxQSwUGAAAAAAYABgBZAQAA&#10;twUAAAAA&#10;">
                <v:fill on="f" focussize="0,0"/>
                <v:stroke weight="1.5pt" color="#2E75B6 [2404]" miterlimit="8" joinstyle="miter"/>
                <v:imagedata o:title=""/>
                <o:lock v:ext="edit" aspectratio="f"/>
              </v:line>
            </w:pict>
          </mc:Fallback>
        </mc:AlternateContent>
      </w:r>
      <w:r>
        <w:rPr>
          <w:sz w:val="44"/>
        </w:rPr>
        <mc:AlternateContent>
          <mc:Choice Requires="wps">
            <w:drawing>
              <wp:anchor distT="0" distB="0" distL="114300" distR="114300" simplePos="0" relativeHeight="251659264" behindDoc="0" locked="0" layoutInCell="1" allowOverlap="1">
                <wp:simplePos x="0" y="0"/>
                <wp:positionH relativeFrom="column">
                  <wp:posOffset>-575310</wp:posOffset>
                </wp:positionH>
                <wp:positionV relativeFrom="paragraph">
                  <wp:posOffset>1357630</wp:posOffset>
                </wp:positionV>
                <wp:extent cx="1665605" cy="389890"/>
                <wp:effectExtent l="13970" t="13970" r="15875" b="15240"/>
                <wp:wrapNone/>
                <wp:docPr id="50" name="矩形 50"/>
                <wp:cNvGraphicFramePr/>
                <a:graphic xmlns:a="http://schemas.openxmlformats.org/drawingml/2006/main">
                  <a:graphicData uri="http://schemas.microsoft.com/office/word/2010/wordprocessingShape">
                    <wps:wsp>
                      <wps:cNvSpPr/>
                      <wps:spPr>
                        <a:xfrm>
                          <a:off x="944880" y="4523740"/>
                          <a:ext cx="1665605" cy="389890"/>
                        </a:xfrm>
                        <a:prstGeom prst="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b/>
                                <w:bCs/>
                                <w:sz w:val="28"/>
                                <w:szCs w:val="28"/>
                                <w:lang w:val="en-US" w:eastAsia="zh-CN"/>
                              </w:rPr>
                            </w:pPr>
                            <w:r>
                              <w:rPr>
                                <w:rFonts w:hint="eastAsia"/>
                                <w:b/>
                                <w:bCs/>
                                <w:sz w:val="28"/>
                                <w:szCs w:val="28"/>
                                <w:lang w:val="en-US" w:eastAsia="zh-CN"/>
                              </w:rPr>
                              <w:t>办事不找关系路径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3pt;margin-top:106.9pt;height:30.7pt;width:131.15pt;z-index:251659264;v-text-anchor:middle;mso-width-relative:page;mso-height-relative:page;" fillcolor="#FFFFFF [3201]" filled="t" stroked="t" coordsize="21600,21600" o:gfxdata="UEsDBAoAAAAAAIdO4kAAAAAAAAAAAAAAAAAEAAAAZHJzL1BLAwQUAAAACACHTuJAPi+xpdkAAAAL&#10;AQAADwAAAGRycy9kb3ducmV2LnhtbE2PPU/DMBCGdyT+g3VIbK2dAEkJcTqAEEKoErQs3dzYJBH2&#10;ObLdJvx7rhOM996j96Nez86ykwlx8CghWwpgBluvB+wkfO6eFytgMSnUyno0En5MhHVzeVGrSvsJ&#10;P8xpmzpGJhgrJaFPaaw4j21vnIpLPxqk35cPTiU6Q8d1UBOZO8tzIQru1ICU0KvRPPam/d4eHeW+&#10;vKXX/XsodnbqRpXj5nZ+0lJeX2XiAVgyc/qD4VyfqkNDnQ7+iDoyK2FxLwpCJeTZDW04E2VWAjuQ&#10;Ut7lwJua/9/Q/AJQSwMEFAAAAAgAh07iQGWSGBCKAgAADAUAAA4AAABkcnMvZTJvRG9jLnhtbK1U&#10;S27bMBDdF+gdCO4b2Y7l2EbkwInhokDQGEiLrmmKsgTwV5L+pJcp0F0P0eMUvUYfKSVx0iyyqBbU&#10;DGf4ZuZxhucXByXJTjjfGF3Q/kmPEqG5KRu9KejnT8t3Y0p8YLpk0mhR0Dvh6cXs7ZvzvZ2KgamN&#10;LIUjANF+urcFrUOw0yzzvBaK+RNjhYaxMk6xANVtstKxPdCVzAa93ijbG1daZ7jwHruL1kg7RPca&#10;QFNVDRcLw7dK6NCiOiFZQEm+bqyns5RtVQkebqrKi0BkQVFpSCuCQF7HNZuds+nGMVs3vEuBvSaF&#10;ZzUp1mgEfYBasMDI1jX/QKmGO+NNFU64UVlbSGIEVfR7z7i5rZkVqRZQ7e0D6f7/wfKPu5UjTVnQ&#10;HJRopnDjf77//P3rB8EG2NlbP4XTrV25TvMQY6mHyqn4RxHkUNDJcDgeA+OuoMN8cHo27MgVh0A4&#10;7P3RKB/1cko4PE7Hk/EkOWSPQNb58F4YRaJQUIfLS5yy3bUPCA7Xe5cY1xvZlMtGyqS4zfpKOrJj&#10;uOhl+mL2OPLETWqyL+hgnJ/FRBjat0LbQFQWFHi9oYTJDeaCB5diPzntj4Pkl5PLRf5SkJjkgvm6&#10;TSYhRDc2VU3A6MhGFXTci193WmpkGoluqY1SOKwPHd9rU97hjpxpm9dbvmwQ4Zr5sGIO3QrSMc/h&#10;BkslDeoznURJbdy3l/ajP5oIVkr26H7U/nXLnKBEftBor0l/iPsjISnD/GwAxR1b1scWvVVXBrz3&#10;8XJYnsToH+S9WDmjvmDs5zEqTExzxG5Z7pSr0E4lHg4u5vPkhhGxLFzrW8sjeKRQm/k2mKpJ/RCJ&#10;atnp+MOQpDvvBjpO4bGevB4fsd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Pi+xpdkAAAALAQAA&#10;DwAAAAAAAAABACAAAAAiAAAAZHJzL2Rvd25yZXYueG1sUEsBAhQAFAAAAAgAh07iQGWSGBCKAgAA&#10;DAUAAA4AAAAAAAAAAQAgAAAAKAEAAGRycy9lMm9Eb2MueG1sUEsFBgAAAAAGAAYAWQEAACQGAAAA&#10;AA==&#10;">
                <v:fill on="t" focussize="0,0"/>
                <v:stroke weight="2.25pt" color="#5B9BD5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b/>
                          <w:bCs/>
                          <w:sz w:val="28"/>
                          <w:szCs w:val="28"/>
                          <w:lang w:val="en-US" w:eastAsia="zh-CN"/>
                        </w:rPr>
                      </w:pPr>
                      <w:r>
                        <w:rPr>
                          <w:rFonts w:hint="eastAsia"/>
                          <w:b/>
                          <w:bCs/>
                          <w:sz w:val="28"/>
                          <w:szCs w:val="28"/>
                          <w:lang w:val="en-US" w:eastAsia="zh-CN"/>
                        </w:rPr>
                        <w:t>办事不找关系路径</w:t>
                      </w:r>
                    </w:p>
                  </w:txbxContent>
                </v:textbox>
              </v:rect>
            </w:pict>
          </mc:Fallback>
        </mc:AlternateContent>
      </w:r>
      <w:r>
        <w:rPr>
          <w:sz w:val="44"/>
        </w:rPr>
        <mc:AlternateContent>
          <mc:Choice Requires="wps">
            <w:drawing>
              <wp:anchor distT="0" distB="0" distL="114300" distR="114300" simplePos="0" relativeHeight="251661312" behindDoc="0" locked="0" layoutInCell="1" allowOverlap="1">
                <wp:simplePos x="0" y="0"/>
                <wp:positionH relativeFrom="column">
                  <wp:posOffset>1089660</wp:posOffset>
                </wp:positionH>
                <wp:positionV relativeFrom="paragraph">
                  <wp:posOffset>1555115</wp:posOffset>
                </wp:positionV>
                <wp:extent cx="102870" cy="635"/>
                <wp:effectExtent l="0" t="0" r="0" b="0"/>
                <wp:wrapNone/>
                <wp:docPr id="52" name="直接连接符 52"/>
                <wp:cNvGraphicFramePr/>
                <a:graphic xmlns:a="http://schemas.openxmlformats.org/drawingml/2006/main">
                  <a:graphicData uri="http://schemas.microsoft.com/office/word/2010/wordprocessingShape">
                    <wps:wsp>
                      <wps:cNvCnPr/>
                      <wps:spPr>
                        <a:xfrm>
                          <a:off x="2546985" y="4711700"/>
                          <a:ext cx="102870" cy="63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5.8pt;margin-top:122.45pt;height:0.05pt;width:8.1pt;z-index:251661312;mso-width-relative:page;mso-height-relative:page;" filled="f" stroked="t" coordsize="21600,21600" o:gfxdata="UEsDBAoAAAAAAIdO4kAAAAAAAAAAAAAAAAAEAAAAZHJzL1BLAwQUAAAACACHTuJAPcAKB9oAAAAL&#10;AQAADwAAAGRycy9kb3ducmV2LnhtbE2PzU7DMBCE70i8g7VIXBC1U4UmTeNUCIQEUg+09AEce5sE&#10;4nWI3R/eHucEx5n9NDtTri+2ZyccfedIQjITwJC0Mx01EvYfL/c5MB8UGdU7Qgk/6GFdXV+VqjDu&#10;TFs87ULDYgj5QkloQxgKzr1u0So/cwNSvB3caFWIcmy4GdU5htuez4VYcKs6ih9aNeBTi/prd7QS&#10;6k+d7ev3Tf6ol8339vktHe+SVylvbxKxAhbwEv5gmOrH6lDFTrU7kvGsjzpLFhGVME/TJbCJyLM4&#10;pp6cBwG8Kvn/DdUvUEsDBBQAAAAIAIdO4kD/2ji++AEAAMEDAAAOAAAAZHJzL2Uyb0RvYy54bWyt&#10;U0uO1DAQ3SNxB8t7Okkz6U/U6ZFmomGDoCWYA7gdJ7Hkn1yeTvcluAASO1ixZM9tGI5BOcl8GDaz&#10;IAunXJ/nes/lzflRK3IQHqQ1Jc1mKSXCcFtL05b0+uPVqxUlEJipmbJGlPQkgJ5vX77Y9K4Qc9tZ&#10;VQtPEMRA0buSdiG4IkmAd0IzmFknDAYb6zULuPVtUnvWI7pWyTxNF0lvfe285QIAvdUYpBOifw6g&#10;bRrJRWX5jRYmjKheKBaQEnTSAd0O3TaN4OF904AIRJUUmYZhxUPQ3sc12W5Y0XrmOsmnFthzWnjC&#10;STNp8NB7qIoFRm68/AdKS+4t2CbMuNXJSGRQBFlk6RNtPnTMiYELSg3uXnT4f7D83WHniaxLms8p&#10;MUzjjd9+/vHr09ffP7/gevv9G8EIytQ7KDD70uz8tAO385HzsfE6/pENOZZ0np8t1qucklNJz5ZZ&#10;tkwnmcUxEI4JWTpfLfECOCYsXucRPHlAcR7CG2E1iUZJlTRRAlaww1sIY+pdSnQbeyWVQj8rlCE9&#10;oq/TPIIznM0GZwJN7ZAfmJYSploceh78AAlWyTqWx2rw7f5SeXJgOCr5xfqiuuvsr7R4dsWgG/OG&#10;0DhEWgZ8F0rqkq7S+E28lEF6UbxRrmjtbX0aVBz8eLODANMUxtF5vB+qH17e9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9wAoH2gAAAAsBAAAPAAAAAAAAAAEAIAAAACIAAABkcnMvZG93bnJldi54&#10;bWxQSwECFAAUAAAACACHTuJA/9o4vvgBAADBAwAADgAAAAAAAAABACAAAAApAQAAZHJzL2Uyb0Rv&#10;Yy54bWxQSwUGAAAAAAYABgBZAQAAkwUAAAAA&#10;">
                <v:fill on="f" focussize="0,0"/>
                <v:stroke weight="1.5pt" color="#5B9BD5 [3204]" miterlimit="8" joinstyle="miter"/>
                <v:imagedata o:title=""/>
                <o:lock v:ext="edit" aspectratio="f"/>
              </v:line>
            </w:pict>
          </mc:Fallback>
        </mc:AlternateContent>
      </w:r>
      <w:r>
        <w:rPr>
          <w:sz w:val="44"/>
        </w:rPr>
        <mc:AlternateContent>
          <mc:Choice Requires="wps">
            <w:drawing>
              <wp:anchor distT="0" distB="0" distL="114300" distR="114300" simplePos="0" relativeHeight="251664384" behindDoc="0" locked="0" layoutInCell="1" allowOverlap="1">
                <wp:simplePos x="0" y="0"/>
                <wp:positionH relativeFrom="column">
                  <wp:posOffset>1196340</wp:posOffset>
                </wp:positionH>
                <wp:positionV relativeFrom="paragraph">
                  <wp:posOffset>1551940</wp:posOffset>
                </wp:positionV>
                <wp:extent cx="16510" cy="1751965"/>
                <wp:effectExtent l="13970" t="0" r="26670" b="635"/>
                <wp:wrapNone/>
                <wp:docPr id="57" name="直接连接符 57"/>
                <wp:cNvGraphicFramePr/>
                <a:graphic xmlns:a="http://schemas.openxmlformats.org/drawingml/2006/main">
                  <a:graphicData uri="http://schemas.microsoft.com/office/word/2010/wordprocessingShape">
                    <wps:wsp>
                      <wps:cNvCnPr/>
                      <wps:spPr>
                        <a:xfrm>
                          <a:off x="0" y="0"/>
                          <a:ext cx="16510" cy="1751965"/>
                        </a:xfrm>
                        <a:prstGeom prst="line">
                          <a:avLst/>
                        </a:prstGeom>
                        <a:ln w="28575" cmpd="sng">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4.2pt;margin-top:122.2pt;height:137.95pt;width:1.3pt;z-index:251664384;mso-width-relative:page;mso-height-relative:page;" filled="f" stroked="t" coordsize="21600,21600" o:gfxdata="UEsDBAoAAAAAAIdO4kAAAAAAAAAAAAAAAAAEAAAAZHJzL1BLAwQUAAAACACHTuJANmr/vtoAAAAL&#10;AQAADwAAAGRycy9kb3ducmV2LnhtbE2PPU/DMBCGdyT+g3VILBW1E1IIIU4HJChLkWgZGN34mkTE&#10;5yh22/DvuU5lu1f36P0ol5PrxRHH0HnSkMwVCKTa244aDV/b17scRIiGrOk9oYZfDLCsrq9KU1h/&#10;ok88bmIj2IRCYTS0MQ6FlKFu0Zkw9wMS//Z+dCayHBtpR3Nic9fLVKkH6UxHnNCaAV9arH82B6fh&#10;I8+Gbr1fr2azt+8smRa0fXxfaX17k6hnEBGneIHhXJ+rQ8Wddv5ANoiedZ5njGpIs4yPM/GU8Lqd&#10;hkWq7kFWpfy/ofoDUEsDBBQAAAAIAIdO4kDsthQe7gEAALgDAAAOAAAAZHJzL2Uyb0RvYy54bWyt&#10;U02O0zAU3iNxB8t7mqRS2k7UdKSZatggqAQcwHWcxJL/5Odp2ktwASR2sGLJntswcwyenUwHhs0s&#10;yMJ5fj/f8/f5eX151IochAdpTU2LWU6JMNw20nQ1/fjh5tWKEgjMNExZI2p6EkAvNy9frAdXibnt&#10;rWqEJwhioBpcTfsQXJVlwHuhGcysEwaDrfWaBdz6Lms8GxBdq2ye54tssL5x3nIBgN7tGKQTon8O&#10;oG1bycXW8lstTBhRvVAsICXopQO6SadtW8HDu7YFEYiqKTINacUmaO/jmm3WrOo8c73k0xHYc47w&#10;hJNm0mDTM9SWBUZuvfwHSkvuLdg2zLjV2UgkKYIsivyJNu975kTiglKDO4sO/w+Wvz3sPJFNTcsl&#10;JYZpvPG7zz9+ffp6//MLrnffvxGMoEyDgwqzr83OTztwOx85H1uv4x/ZkGOS9nSWVhwD4egsFmWB&#10;mnOMFMuyuFiUETN7LHYewmthNYlGTZU0kTmr2OENhDH1ISW6jb2RSqGfVcqQoabzVbkssQHDkWxx&#10;FNDUDmmB6ShhqsNZ58EnSLBKNrE8VoPv9tfKkwPDCSmvLq62Dyf7Ky323jLox7wUGmdHy4DPQUld&#10;01Uev4mXMkgvajaqFK29bU5JvOTHC00CTMMXJ+bPfap+fHC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Zq/77aAAAACwEAAA8AAAAAAAAAAQAgAAAAIgAAAGRycy9kb3ducmV2LnhtbFBLAQIUABQA&#10;AAAIAIdO4kDsthQe7gEAALgDAAAOAAAAAAAAAAEAIAAAACkBAABkcnMvZTJvRG9jLnhtbFBLBQYA&#10;AAAABgAGAFkBAACJBQAAAAA=&#10;">
                <v:fill on="f" focussize="0,0"/>
                <v:stroke weight="2.25pt" color="#5B9BD5 [3204]" miterlimit="8" joinstyle="miter"/>
                <v:imagedata o:title=""/>
                <o:lock v:ext="edit" aspectratio="f"/>
              </v:line>
            </w:pict>
          </mc:Fallback>
        </mc:AlternateContent>
      </w:r>
      <w:r>
        <w:rPr>
          <w:sz w:val="44"/>
        </w:rPr>
        <mc:AlternateContent>
          <mc:Choice Requires="wps">
            <w:drawing>
              <wp:anchor distT="0" distB="0" distL="114300" distR="114300" simplePos="0" relativeHeight="251674624" behindDoc="0" locked="0" layoutInCell="1" allowOverlap="1">
                <wp:simplePos x="0" y="0"/>
                <wp:positionH relativeFrom="column">
                  <wp:posOffset>1181735</wp:posOffset>
                </wp:positionH>
                <wp:positionV relativeFrom="paragraph">
                  <wp:posOffset>715645</wp:posOffset>
                </wp:positionV>
                <wp:extent cx="153035" cy="6985"/>
                <wp:effectExtent l="0" t="0" r="0" b="0"/>
                <wp:wrapNone/>
                <wp:docPr id="136" name="直接连接符 136"/>
                <wp:cNvGraphicFramePr/>
                <a:graphic xmlns:a="http://schemas.openxmlformats.org/drawingml/2006/main">
                  <a:graphicData uri="http://schemas.microsoft.com/office/word/2010/wordprocessingShape">
                    <wps:wsp>
                      <wps:cNvCnPr/>
                      <wps:spPr>
                        <a:xfrm flipV="1">
                          <a:off x="0" y="0"/>
                          <a:ext cx="153035" cy="6985"/>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93.05pt;margin-top:56.35pt;height:0.55pt;width:12.05pt;z-index:251674624;mso-width-relative:page;mso-height-relative:page;" filled="f" stroked="t" coordsize="21600,21600" o:gfxdata="UEsDBAoAAAAAAIdO4kAAAAAAAAAAAAAAAAAEAAAAZHJzL1BLAwQUAAAACACHTuJAiEd/CtgAAAAL&#10;AQAADwAAAGRycy9kb3ducmV2LnhtbE2PwU7DMBBE70j8g7VI3KjtIKVRiFOhInKs1FAQRzfeJlFj&#10;O4rdNPw92xPcdnZHs2+KzWIHNuMUeu8UyJUAhq7xpnetgsPH+1MGLETtjB68QwU/GGBT3t8VOjf+&#10;6vY417FlFOJCrhV0MY4556Hp0Oqw8iM6up38ZHUkObXcTPpK4XbgiRApt7p39KHTI247bM71xSpA&#10;i5/V2/71q1p223UlZ/29q1OlHh+keAEWcYl/ZrjhEzqUxHT0F2cCG0hnqSQrDTJZAyNHIkUC7Hjb&#10;PGfAy4L/71D+AlBLAwQUAAAACACHTuJAsCwbfPMBAADCAwAADgAAAGRycy9lMm9Eb2MueG1srVO7&#10;jhMxFO2R+AfLPZnJRol2R5lskSg0CCLx6G88nhlLfsnXm0l+gh9AooOKkp6/YfkMrj0hwNJsQWNd&#10;38exz/Hx8vZoNDvIgMrZmk8nJWfSCtco29X87Zvts2vOMIJtQDsra36SyG9XT58sB1/JK9c73cjA&#10;CMRiNfia9zH6qihQ9NIATpyXloqtCwYibUNXNAEGQje6uCrLRTG40PjghESk7GYs8jNieAyga1sl&#10;5MaJOyNtHFGD1BCJEvbKI1/l27atFPFV26KMTNecmMa80iEU79NarJZQdQF8r8T5CvCYKzzgZEBZ&#10;OvQCtYEI7C6of6CMEsGha+NEOFOMRLIixGJaPtDmdQ9eZi4kNfqL6Pj/YMXLwy4w1ZATZgvOLBh6&#10;8vsPX7+///Tj20da7798ZqlEQg0eK+pf210479DvQmJ9bINhrVb+HeFkHYgZO2aZTxeZ5TEyQcnp&#10;fFbO5pwJKi1urucJuxhBEpgPGJ9LZ1gKaq6VTRpABYcXGMfWXy0pbd1WaU15qLRlA8HflHN6XgFk&#10;zpZMQaHxRBBtxxnojlwvYsiQ6LRq0niaxtDt1zqwA5BXttt1WWZ70M3+aktnbwD7sS+XRhcZFelj&#10;aGVqfk2zl2ltiV7SblQrRXvXnLKIOU9PmwU42zB55899nv799V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hHfwrYAAAACwEAAA8AAAAAAAAAAQAgAAAAIgAAAGRycy9kb3ducmV2LnhtbFBLAQIU&#10;ABQAAAAIAIdO4kCwLBt88wEAAMIDAAAOAAAAAAAAAAEAIAAAACcBAABkcnMvZTJvRG9jLnhtbFBL&#10;BQYAAAAABgAGAFkBAACMBQAAAAA=&#10;">
                <v:fill on="f" focussize="0,0"/>
                <v:stroke weight="1.5pt" color="#FFC000 [3204]" miterlimit="8" joinstyle="miter"/>
                <v:imagedata o:title=""/>
                <o:lock v:ext="edit" aspectratio="f"/>
              </v:line>
            </w:pict>
          </mc:Fallback>
        </mc:AlternateContent>
      </w: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方正仿宋_GBK" w:hAnsi="方正仿宋_GBK" w:eastAsia="方正仿宋_GBK"/>
        </w:rPr>
      </w:pPr>
      <w:r>
        <w:rPr>
          <w:sz w:val="44"/>
        </w:rPr>
        <mc:AlternateContent>
          <mc:Choice Requires="wps">
            <w:drawing>
              <wp:anchor distT="0" distB="0" distL="114300" distR="114300" simplePos="0" relativeHeight="251699200" behindDoc="0" locked="0" layoutInCell="1" allowOverlap="1">
                <wp:simplePos x="0" y="0"/>
                <wp:positionH relativeFrom="column">
                  <wp:posOffset>2207895</wp:posOffset>
                </wp:positionH>
                <wp:positionV relativeFrom="paragraph">
                  <wp:posOffset>19050</wp:posOffset>
                </wp:positionV>
                <wp:extent cx="1256665" cy="708025"/>
                <wp:effectExtent l="9525" t="9525" r="10160" b="25400"/>
                <wp:wrapNone/>
                <wp:docPr id="25" name="矩形 25"/>
                <wp:cNvGraphicFramePr/>
                <a:graphic xmlns:a="http://schemas.openxmlformats.org/drawingml/2006/main">
                  <a:graphicData uri="http://schemas.microsoft.com/office/word/2010/wordprocessingShape">
                    <wps:wsp>
                      <wps:cNvSpPr/>
                      <wps:spPr>
                        <a:xfrm>
                          <a:off x="0" y="0"/>
                          <a:ext cx="1256665" cy="708025"/>
                        </a:xfrm>
                        <a:prstGeom prst="rect">
                          <a:avLst/>
                        </a:prstGeom>
                        <a:ln w="19050">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bCs/>
                                <w:sz w:val="21"/>
                                <w:szCs w:val="21"/>
                                <w:lang w:val="en-US" w:eastAsia="zh-CN"/>
                              </w:rPr>
                            </w:pPr>
                            <w:r>
                              <w:rPr>
                                <w:rFonts w:hint="eastAsia"/>
                                <w:b/>
                                <w:bCs/>
                                <w:sz w:val="21"/>
                                <w:szCs w:val="21"/>
                                <w:lang w:val="en-US" w:eastAsia="zh-CN"/>
                              </w:rPr>
                              <w:t>鞍山政务服务网</w:t>
                            </w:r>
                          </w:p>
                          <w:p>
                            <w:pPr>
                              <w:spacing w:line="360" w:lineRule="auto"/>
                              <w:rPr>
                                <w:rFonts w:hint="eastAsia" w:ascii="仿宋" w:hAnsi="仿宋" w:eastAsia="仿宋" w:cs="仿宋"/>
                                <w:sz w:val="13"/>
                                <w:szCs w:val="13"/>
                                <w:lang w:val="en-US" w:eastAsia="zh-CN"/>
                              </w:rPr>
                            </w:pPr>
                            <w:r>
                              <w:rPr>
                                <w:rFonts w:hint="eastAsia" w:ascii="仿宋" w:hAnsi="仿宋" w:eastAsia="仿宋" w:cs="仿宋"/>
                                <w:sz w:val="13"/>
                                <w:szCs w:val="13"/>
                                <w:lang w:val="en-US" w:eastAsia="zh-CN"/>
                              </w:rPr>
                              <w:fldChar w:fldCharType="begin"/>
                            </w:r>
                            <w:r>
                              <w:rPr>
                                <w:rFonts w:hint="eastAsia" w:ascii="仿宋" w:hAnsi="仿宋" w:eastAsia="仿宋" w:cs="仿宋"/>
                                <w:sz w:val="13"/>
                                <w:szCs w:val="13"/>
                                <w:lang w:val="en-US" w:eastAsia="zh-CN"/>
                              </w:rPr>
                              <w:instrText xml:space="preserve"> HYPERLINK "http://spj.anshan.gov.cn" </w:instrText>
                            </w:r>
                            <w:r>
                              <w:rPr>
                                <w:rFonts w:hint="eastAsia" w:ascii="仿宋" w:hAnsi="仿宋" w:eastAsia="仿宋" w:cs="仿宋"/>
                                <w:sz w:val="13"/>
                                <w:szCs w:val="13"/>
                                <w:lang w:val="en-US" w:eastAsia="zh-CN"/>
                              </w:rPr>
                              <w:fldChar w:fldCharType="separate"/>
                            </w:r>
                            <w:r>
                              <w:rPr>
                                <w:rStyle w:val="12"/>
                                <w:rFonts w:hint="eastAsia" w:ascii="仿宋" w:hAnsi="仿宋" w:eastAsia="仿宋" w:cs="仿宋"/>
                                <w:sz w:val="13"/>
                                <w:szCs w:val="13"/>
                                <w:lang w:val="en-US" w:eastAsia="zh-CN"/>
                              </w:rPr>
                              <w:t>http://spj.anshan.gov.cn</w:t>
                            </w:r>
                            <w:r>
                              <w:rPr>
                                <w:rFonts w:hint="eastAsia" w:ascii="仿宋" w:hAnsi="仿宋" w:eastAsia="仿宋" w:cs="仿宋"/>
                                <w:sz w:val="13"/>
                                <w:szCs w:val="13"/>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bCs/>
                                <w:sz w:val="21"/>
                                <w:szCs w:val="21"/>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85pt;margin-top:1.5pt;height:55.75pt;width:98.95pt;z-index:251699200;v-text-anchor:middle;mso-width-relative:page;mso-height-relative:page;" fillcolor="#FFFFFF [3201]" filled="t" stroked="t" coordsize="21600,21600" o:gfxdata="UEsDBAoAAAAAAIdO4kAAAAAAAAAAAAAAAAAEAAAAZHJzL1BLAwQUAAAACACHTuJAig1gudcAAAAJ&#10;AQAADwAAAGRycy9kb3ducmV2LnhtbE2PzU7DMBCE70i8g7VI3KiTkDQoxOkBKSckFNI+gBtvkwj/&#10;BNtN27dnOcFtR/NpdqbeXY1mK/owOysg3STA0A5OzXYUcNi3Ty/AQpRWSe0sCrhhgF1zf1fLSrmL&#10;/cS1jyOjEBsqKWCKcak4D8OERoaNW9CSd3LeyEjSj1x5eaFwo3mWJFtu5GzpwyQXfJtw+OrPRkCb&#10;ncr9Ovj39aP87rO+626t7oR4fEiTV2ARr/EPht/6VB0a6nR0Z6sC0wKe87IklA6aRH6RF1tgRwLT&#10;vADe1Pz/guYHUEsDBBQAAAAIAIdO4kBUSxTIkwIAADoFAAAOAAAAZHJzL2Uyb0RvYy54bWytVM1u&#10;EzEQviPxDpbvdDchCWnUTRUaBSEVWqkgzo7Xm13Jf9jOT3kZJG48BI+DeA0+29t/Dj2Qw2ZmPP5m&#10;5psZn5welCQ74XxndEUHRyUlQnNTd3pT0c+fVq+mlPjAdM2k0aKi18LT0/nLFyd7OxND0xpZC0cA&#10;ov1sbyvahmBnReF5KxTzR8YKjcPGOMUCVLcpasf2QFeyGJblpNgbV1tnuPAe1mU+pD2iew6gaZqO&#10;i6XhWyV0yKhOSBZQkm876+k8Zds0goeLpvEiEFlRVBrSF0Egr+O3mJ+w2cYx23a8T4E9J4VHNSnW&#10;aQS9hVqywMjWdU+gVMed8aYJR9yoIheSGEEVg/IRN1ctsyLVAqq9vSXd/z9Y/nF36UhXV3Q4pkQz&#10;hY7/+f7z968fBAaws7d+Bqcre+l6zUOMpR4ap+I/iiCHxOj1LaPiEAiHcTAcTyYTIHOcvSmnZQYt&#10;7m5b58M7YRSJQkUdOpaIZLtzHxARrjcuMZg3sqtXnZRJcZv1mXRkx9DdVfrFlHHlgZvUZI9Ujssx&#10;us4ZZrbBrEBUFnV7vaGEyQ2WgQeXYj+47R8EGb0dTF8nJ7lVH0ydY09K/PIswYyJy+bRjTlmlGGe&#10;ZherWzLf5ispdEZSXcCiyU5VdBqBUgAgSQ2Q2JbciCiFw/rQd2dt6mt01Jk86t7yVYcI58yHS+Yw&#10;2+AA2x8u8GmkATGmlyhpjfv2L3v0x8jhlJI9dgWkfd0yJyiR7zWG8XgwGsXlSspo/GYIxd0/Wd8/&#10;0Vt1ZtCwAd4Zy5MY/YO8ERtn1Bc8EosYFUdMc8TO7emVs5B3GM8MF4tFcsNCWRbO9ZXlETwOiDaL&#10;bTBNlwYpEpXZ6fnDSqV29Osfd/a+nrzunrz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oNYLnX&#10;AAAACQEAAA8AAAAAAAAAAQAgAAAAIgAAAGRycy9kb3ducmV2LnhtbFBLAQIUABQAAAAIAIdO4kBU&#10;SxTIkwIAADoFAAAOAAAAAAAAAAEAIAAAACYBAABkcnMvZTJvRG9jLnhtbFBLBQYAAAAABgAGAFkB&#10;AAArBgAAAAA=&#10;">
                <v:fill on="t" focussize="0,0"/>
                <v:stroke weight="1.5pt" color="#F4B183 [1941]"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bCs/>
                          <w:sz w:val="21"/>
                          <w:szCs w:val="21"/>
                          <w:lang w:val="en-US" w:eastAsia="zh-CN"/>
                        </w:rPr>
                      </w:pPr>
                      <w:r>
                        <w:rPr>
                          <w:rFonts w:hint="eastAsia"/>
                          <w:b/>
                          <w:bCs/>
                          <w:sz w:val="21"/>
                          <w:szCs w:val="21"/>
                          <w:lang w:val="en-US" w:eastAsia="zh-CN"/>
                        </w:rPr>
                        <w:t>鞍山政务服务网</w:t>
                      </w:r>
                    </w:p>
                    <w:p>
                      <w:pPr>
                        <w:spacing w:line="360" w:lineRule="auto"/>
                        <w:rPr>
                          <w:rFonts w:hint="eastAsia" w:ascii="仿宋" w:hAnsi="仿宋" w:eastAsia="仿宋" w:cs="仿宋"/>
                          <w:sz w:val="13"/>
                          <w:szCs w:val="13"/>
                          <w:lang w:val="en-US" w:eastAsia="zh-CN"/>
                        </w:rPr>
                      </w:pPr>
                      <w:r>
                        <w:rPr>
                          <w:rFonts w:hint="eastAsia" w:ascii="仿宋" w:hAnsi="仿宋" w:eastAsia="仿宋" w:cs="仿宋"/>
                          <w:sz w:val="13"/>
                          <w:szCs w:val="13"/>
                          <w:lang w:val="en-US" w:eastAsia="zh-CN"/>
                        </w:rPr>
                        <w:fldChar w:fldCharType="begin"/>
                      </w:r>
                      <w:r>
                        <w:rPr>
                          <w:rFonts w:hint="eastAsia" w:ascii="仿宋" w:hAnsi="仿宋" w:eastAsia="仿宋" w:cs="仿宋"/>
                          <w:sz w:val="13"/>
                          <w:szCs w:val="13"/>
                          <w:lang w:val="en-US" w:eastAsia="zh-CN"/>
                        </w:rPr>
                        <w:instrText xml:space="preserve"> HYPERLINK "http://spj.anshan.gov.cn" </w:instrText>
                      </w:r>
                      <w:r>
                        <w:rPr>
                          <w:rFonts w:hint="eastAsia" w:ascii="仿宋" w:hAnsi="仿宋" w:eastAsia="仿宋" w:cs="仿宋"/>
                          <w:sz w:val="13"/>
                          <w:szCs w:val="13"/>
                          <w:lang w:val="en-US" w:eastAsia="zh-CN"/>
                        </w:rPr>
                        <w:fldChar w:fldCharType="separate"/>
                      </w:r>
                      <w:r>
                        <w:rPr>
                          <w:rStyle w:val="12"/>
                          <w:rFonts w:hint="eastAsia" w:ascii="仿宋" w:hAnsi="仿宋" w:eastAsia="仿宋" w:cs="仿宋"/>
                          <w:sz w:val="13"/>
                          <w:szCs w:val="13"/>
                          <w:lang w:val="en-US" w:eastAsia="zh-CN"/>
                        </w:rPr>
                        <w:t>http://spj.anshan.gov.cn</w:t>
                      </w:r>
                      <w:r>
                        <w:rPr>
                          <w:rFonts w:hint="eastAsia" w:ascii="仿宋" w:hAnsi="仿宋" w:eastAsia="仿宋" w:cs="仿宋"/>
                          <w:sz w:val="13"/>
                          <w:szCs w:val="13"/>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bCs/>
                          <w:sz w:val="21"/>
                          <w:szCs w:val="21"/>
                          <w:lang w:val="en-US" w:eastAsia="zh-CN"/>
                        </w:rPr>
                      </w:pPr>
                    </w:p>
                  </w:txbxContent>
                </v:textbox>
              </v:rect>
            </w:pict>
          </mc:Fallback>
        </mc:AlternateContent>
      </w:r>
      <w:r>
        <w:rPr>
          <w:sz w:val="44"/>
        </w:rPr>
        <mc:AlternateContent>
          <mc:Choice Requires="wps">
            <w:drawing>
              <wp:anchor distT="0" distB="0" distL="114300" distR="114300" simplePos="0" relativeHeight="251704320" behindDoc="0" locked="0" layoutInCell="1" allowOverlap="1">
                <wp:simplePos x="0" y="0"/>
                <wp:positionH relativeFrom="column">
                  <wp:posOffset>3734435</wp:posOffset>
                </wp:positionH>
                <wp:positionV relativeFrom="paragraph">
                  <wp:posOffset>457835</wp:posOffset>
                </wp:positionV>
                <wp:extent cx="2097405" cy="471805"/>
                <wp:effectExtent l="6350" t="6350" r="10795" b="17145"/>
                <wp:wrapNone/>
                <wp:docPr id="30" name="矩形 30"/>
                <wp:cNvGraphicFramePr/>
                <a:graphic xmlns:a="http://schemas.openxmlformats.org/drawingml/2006/main">
                  <a:graphicData uri="http://schemas.microsoft.com/office/word/2010/wordprocessingShape">
                    <wps:wsp>
                      <wps:cNvSpPr/>
                      <wps:spPr>
                        <a:xfrm>
                          <a:off x="0" y="0"/>
                          <a:ext cx="2097405" cy="471805"/>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医疗机构执业登记（人体器官移植除外）-校验</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4.05pt;margin-top:36.05pt;height:37.15pt;width:165.15pt;z-index:251704320;v-text-anchor:middle;mso-width-relative:page;mso-height-relative:page;" fillcolor="#FBE5D6 [661]" filled="t" stroked="t" coordsize="21600,21600" o:gfxdata="UEsDBAoAAAAAAIdO4kAAAAAAAAAAAAAAAAAEAAAAZHJzL1BLAwQUAAAACACHTuJAiYkgbtkAAAAK&#10;AQAADwAAAGRycy9kb3ducmV2LnhtbE2PTU/DMAyG70j8h8hI3Fja0W2lNJ0QYgcEB7bBPW1MW61x&#10;SpJ98esxJzhZlh+9ft5yebKDOKAPvSMF6SQBgdQ401Or4H27uslBhKjJ6MERKjhjgGV1eVHqwrgj&#10;rfGwia3gEAqFVtDFOBZShqZDq8PEjUh8+3Te6sirb6Xx+sjhdpDTJJlLq3viD50e8bHDZrfZWwWr&#10;3eyMXx/kX/Xb4vnbPdUPt/2LUtdXaXIPIuIp/sHwq8/qULFT7fZkghgUzPI8ZVTBYsqTgbs0z0DU&#10;TGbzDGRVyv8Vqh9QSwMEFAAAAAgAh07iQEyINGqWAgAAOgUAAA4AAABkcnMvZTJvRG9jLnhtbK1U&#10;zW4TMRC+I/EOlu90NyElbdRNFRqCkAqtVBBnx+vNWvIftpNNeRkkbjwEj4N4DT57t79w6IEcNuOZ&#10;8Tcz38z45HSvFdkJH6Q1FR0dlJQIw20tzaainz6uXhxREiIzNVPWiIpei0BP58+fnXRuJsa2taoW&#10;ngDEhFnnKtrG6GZFEXgrNAsH1gkDY2O9ZhFHvylqzzqga1WMy/JV0VlfO2+5CAHaZW+kA6J/CqBt&#10;GsnF0vKtFib2qF4oFlFSaKULdJ6zbRrB40XTBBGJqigqjfmLIJDX6VvMT9hs45lrJR9SYE9J4VFN&#10;mkmDoLdQSxYZ2Xr5F5SW3Ntgm3jArS76QjIjqGJUPuLmqmVO5FpAdXC3pIf/B8s/7C49kXVFX4IS&#10;wzQ6/vvbj18/vxMowE7nwgxOV+7SD6cAMZW6b7xO/yiC7DOj17eMin0kHMpxeTydlIeUcNgm09ER&#10;ZMAUd7edD/GtsJokoaIeHctEst15iL3rjUsKFqyS9UoqlQ9+sz5TnuwYurt6/eZw+SrfVVv93ta9&#10;GiNXDm2GGsPQq49u1Egl9DA5rQf4ypAOKzKeAoFwhmFvMGQQtQNhwWwoYWqDLeLR58APbg+wQ3ar&#10;9Btqf+CWqluy0PZ+2ZTc2EzLiEVTUlc0Z5urQLrKINPUlr4RSYr79X7oztrW1+iot/2oB8dXEhHO&#10;WYiXzGO2UQq2P17g0yiL+uwgUdJa//Vf+uSPkYOVkg67gtq/bJkXlKh3BsN4PJpMABvzYXI4HePg&#10;71vW9y1mq88sGjbCO+N4FpN/VDdi463+jEdikaLCxAxH7J7l4XAW+x3GM8PFYpHdsFCOxXNz5XgC&#10;TxQau9hG28g8SImonp2BP6xU7vmw/mln75+z192T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iYkgbtkAAAAKAQAADwAAAAAAAAABACAAAAAiAAAAZHJzL2Rvd25yZXYueG1sUEsBAhQAFAAAAAgA&#10;h07iQEyINGqWAgAAOgUAAA4AAAAAAAAAAQAgAAAAKAEAAGRycy9lMm9Eb2MueG1sUEsFBgAAAAAG&#10;AAYAWQEAADAGAAAAAA==&#10;">
                <v:fill on="t" focussize="0,0"/>
                <v:stroke weight="1pt" color="#FFFFFF [3212]" miterlimit="8" joinstyle="miter"/>
                <v:imagedata o:title=""/>
                <o:lock v:ext="edit" aspectratio="f"/>
                <v:textbox>
                  <w:txbxContent>
                    <w:p>
                      <w:pPr>
                        <w:jc w:val="both"/>
                        <w:rPr>
                          <w:rFonts w:hint="default"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医疗机构执业登记（人体器官移植除外）-校验</w:t>
                      </w:r>
                    </w:p>
                    <w:p>
                      <w:pPr>
                        <w:rPr>
                          <w:rFonts w:hint="eastAsia"/>
                          <w:lang w:val="en-US" w:eastAsia="zh-CN"/>
                        </w:rPr>
                      </w:pPr>
                    </w:p>
                  </w:txbxContent>
                </v:textbox>
              </v:rect>
            </w:pict>
          </mc:Fallback>
        </mc:AlternateContent>
      </w:r>
      <w:r>
        <w:rPr>
          <w:sz w:val="44"/>
        </w:rPr>
        <mc:AlternateContent>
          <mc:Choice Requires="wps">
            <w:drawing>
              <wp:anchor distT="0" distB="0" distL="114300" distR="114300" simplePos="0" relativeHeight="251670528" behindDoc="0" locked="0" layoutInCell="1" allowOverlap="1">
                <wp:simplePos x="0" y="0"/>
                <wp:positionH relativeFrom="column">
                  <wp:posOffset>3719195</wp:posOffset>
                </wp:positionH>
                <wp:positionV relativeFrom="paragraph">
                  <wp:posOffset>69215</wp:posOffset>
                </wp:positionV>
                <wp:extent cx="1003300" cy="275590"/>
                <wp:effectExtent l="6350" t="6350" r="19050" b="22860"/>
                <wp:wrapNone/>
                <wp:docPr id="75" name="矩形 75"/>
                <wp:cNvGraphicFramePr/>
                <a:graphic xmlns:a="http://schemas.openxmlformats.org/drawingml/2006/main">
                  <a:graphicData uri="http://schemas.microsoft.com/office/word/2010/wordprocessingShape">
                    <wps:wsp>
                      <wps:cNvSpPr/>
                      <wps:spPr>
                        <a:xfrm>
                          <a:off x="0" y="0"/>
                          <a:ext cx="1003300" cy="275590"/>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护士变更注册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2.85pt;margin-top:5.45pt;height:21.7pt;width:79pt;z-index:251670528;v-text-anchor:middle;mso-width-relative:page;mso-height-relative:page;" fillcolor="#FBE5D6 [661]" filled="t" stroked="t" coordsize="21600,21600" o:gfxdata="UEsDBAoAAAAAAIdO4kAAAAAAAAAAAAAAAAAEAAAAZHJzL1BLAwQUAAAACACHTuJARDLzLNcAAAAJ&#10;AQAADwAAAGRycy9kb3ducmV2LnhtbE2PTU/DMAyG70j8h8hI3FgyutJRmk4IsQNiB9jGPW1MW61x&#10;SpN98esxJzjaz6vXj4vFyfXigGPoPGmYThQIpNrbjhoN283yZg4iREPW9J5QwxkDLMrLi8Lk1h/p&#10;HQ/r2AguoZAbDW2MQy5lqFt0Jkz8gMTs04/ORB7HRtrRHLnc9fJWqTvpTEd8oTUDPrVY79Z7p2G5&#10;S8/49UHjyrxlL9/+uXpMuletr6+m6gFExFP8C8OvPqtDyU6V35MNoteQztOMowzUPQgOZLOEFxWT&#10;WQKyLOT/D8ofUEsDBBQAAAAIAIdO4kB2WL1WlwIAADoFAAAOAAAAZHJzL2Uyb0RvYy54bWytVM1u&#10;EzEQviPxDpbvdJO0adqomyo0BCEVGqkgzo7Xm7XkP2znp7wMEjcegsdBvAafvZs2LRx6IIeN58cz&#10;830z44vLnVZkI3yQ1pS0f9SjRBhuK2lWJf30cf7qjJIQmamYskaU9E4Eejl5+eJi68ZiYBurKuEJ&#10;gpgw3rqSNjG6cVEE3gjNwpF1wsBYW69ZhOhXReXZFtG1Kga93mmxtb5y3nIRArSz1ki7iP45AW1d&#10;Sy5mlq+1MLGN6oViEZBCI12gk1xtXQseb+o6iEhUSYE05i+S4LxM32JywcYrz1wjeVcCe04JTzBp&#10;Jg2S3oeascjI2su/QmnJvQ22jkfc6qIFkhkBin7vCTe3DXMiYwHVwd2THv5fWP5hs/BEViUdDSkx&#10;TKPjv7/9+PXzO4EC7GxdGMPp1i18JwUcE9Rd7XX6Bwiyy4ze3TMqdpFwKPu93vFxD2Rz2Aaj4fA8&#10;U1483HY+xLfCapIOJfXoWCaSba5DREa47l1SsmCVrOZSqSz41fJKebJh6O789Zvh7DTfVWv93lat&#10;GiOH/LnNUGMYWvXZXo34oQ2Tcz2KrwzZAsNglBEwDHuNIQMY7UBYMCtKmFphi3j0OfGj213Yrrp5&#10;+qU6UsJDEAndjIWm9cumtlwtIxZNSV3SXO2eOWUQJLWlbUQ6xd1y13Vnaas7dNTbdtSD43OJDNcs&#10;xAXzmG00A9sfb/CplQU+250oaaz/+i998sfIwUrJFrsC7F/WzAtK1DuDYTzvn5yk5crCyXA0gOAP&#10;LctDi1nrK4uG9fHOOJ6PyT+q/bH2Vn/GIzFNWWFihiN3y3InXMV2h/HMcDGdZjcslGPx2tw6noKn&#10;ATF2uo62lnmQElEtOx1/WKncjm79084eytnr4cmb/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E&#10;MvMs1wAAAAkBAAAPAAAAAAAAAAEAIAAAACIAAABkcnMvZG93bnJldi54bWxQSwECFAAUAAAACACH&#10;TuJAdli9VpcCAAA6BQAADgAAAAAAAAABACAAAAAmAQAAZHJzL2Uyb0RvYy54bWxQSwUGAAAAAAYA&#10;BgBZAQAALwYAAAAA&#10;">
                <v:fill on="t" focussize="0,0"/>
                <v:stroke weight="1pt" color="#FFFFFF [3212]" miterlimit="8" joinstyle="miter"/>
                <v:imagedata o:title=""/>
                <o:lock v:ext="edit" aspectratio="f"/>
                <v:textbox>
                  <w:txbxContent>
                    <w:p>
                      <w:pPr>
                        <w:jc w:val="both"/>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护士变更注册</w:t>
                      </w:r>
                    </w:p>
                  </w:txbxContent>
                </v:textbox>
              </v:rect>
            </w:pict>
          </mc:Fallback>
        </mc:AlternateContent>
      </w:r>
      <w:r>
        <w:rPr>
          <w:sz w:val="44"/>
        </w:rPr>
        <mc:AlternateContent>
          <mc:Choice Requires="wps">
            <w:drawing>
              <wp:anchor distT="0" distB="0" distL="114300" distR="114300" simplePos="0" relativeHeight="251681792" behindDoc="0" locked="0" layoutInCell="1" allowOverlap="1">
                <wp:simplePos x="0" y="0"/>
                <wp:positionH relativeFrom="column">
                  <wp:posOffset>3586480</wp:posOffset>
                </wp:positionH>
                <wp:positionV relativeFrom="paragraph">
                  <wp:posOffset>184785</wp:posOffset>
                </wp:positionV>
                <wp:extent cx="135255" cy="3810"/>
                <wp:effectExtent l="0" t="0" r="0" b="0"/>
                <wp:wrapNone/>
                <wp:docPr id="65" name="直接连接符 65"/>
                <wp:cNvGraphicFramePr/>
                <a:graphic xmlns:a="http://schemas.openxmlformats.org/drawingml/2006/main">
                  <a:graphicData uri="http://schemas.microsoft.com/office/word/2010/wordprocessingShape">
                    <wps:wsp>
                      <wps:cNvCnPr/>
                      <wps:spPr>
                        <a:xfrm>
                          <a:off x="0" y="0"/>
                          <a:ext cx="135255" cy="381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2.4pt;margin-top:14.55pt;height:0.3pt;width:10.65pt;z-index:251681792;mso-width-relative:page;mso-height-relative:page;" filled="f" stroked="t" coordsize="21600,21600" o:gfxdata="UEsDBAoAAAAAAIdO4kAAAAAAAAAAAAAAAAAEAAAAZHJzL1BLAwQUAAAACACHTuJAE8lXcNkAAAAJ&#10;AQAADwAAAGRycy9kb3ducmV2LnhtbE2PzU7DMBCE70i8g7VIXFDrpNA0DXEqgeDApRKlvbvxNomw&#10;11Hs/oSnZ3uC2+7saObbcnVxVpxwCJ0nBek0AYFUe9NRo2D79T7JQYSoyWjrCRWMGGBV3d6UujD+&#10;TJ942sRGcAiFQitoY+wLKUPdotNh6nskvh384HTkdWikGfSZw52VsyTJpNMdcUOre3xtsf7eHJ0C&#10;G5bjYj2uQ394edw1P7n9eHjbKXV/lybPICJe4p8ZrviMDhUz7f2RTBBWwTx7YvSoYLZMQbBhnmc8&#10;7K/CAmRVyv8fVL9QSwMEFAAAAAgAh07iQKbjtfbpAQAAtgMAAA4AAABkcnMvZTJvRG9jLnhtbK1T&#10;zY7TMBC+I/EOlu80aVddlajpHlqVC4JKwAO4jpNY8p9mvE37ErwAEjc4ceTO27A8BmOn24Xlsgcu&#10;jj0/38z3zWR5c7SGHRSg9q7m00nJmXLSN9p1Nf/wfvtiwRlG4RphvFM1PynkN6vnz5ZDqNTM9940&#10;ChiBOKyGUPM+xlAVBcpeWYETH5QjZ+vBikhP6IoGxEDo1hSzsrwuBg9NAC8VIlk3o5OfEeEpgL5t&#10;tVQbL2+tcnFEBWVEJErY64B8lbttWyXj27ZFFZmpOTGN+aQidN+ns1gtRdWBCL2W5xbEU1p4xMkK&#10;7ajoBWojomC3oP+BslqCR9/GifS2GIlkRYjFtHykzbteBJW5kNQYLqLj/4OVbw47YLqp+fWcMycs&#10;Tfzu0/efH7/8+vGZzrtvXxl5SKYhYEXRa7eD8wvDDhLnYws2fYkNO2ZpTxdp1TEyScbp1Xw2pwqS&#10;XFeLaRa+eEgNgPGV8palS82Ndom3qMThNUYqR6H3Icns/FYbk2dnHBsI/mU5p5FKQQvZ0iLQ1QYi&#10;ha7jTJiONl1GyJDojW5SegJC6PZrA+wgaD+223VZ3nf2V1iqvRHYj3HZNW6O1ZF+BqNtzReUe8k2&#10;jnpOio0apdveN6csXbbTODOr8+qlffnznbMffrf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PJ&#10;V3DZAAAACQEAAA8AAAAAAAAAAQAgAAAAIgAAAGRycy9kb3ducmV2LnhtbFBLAQIUABQAAAAIAIdO&#10;4kCm47X26QEAALYDAAAOAAAAAAAAAAEAIAAAACgBAABkcnMvZTJvRG9jLnhtbFBLBQYAAAAABgAG&#10;AFkBAACDBQAAAAA=&#10;">
                <v:fill on="f" focussize="0,0"/>
                <v:stroke weight="1.5pt" color="#FFC000 [3204]" miterlimit="8" joinstyle="miter"/>
                <v:imagedata o:title=""/>
                <o:lock v:ext="edit" aspectratio="f"/>
              </v:line>
            </w:pict>
          </mc:Fallback>
        </mc:AlternateContent>
      </w:r>
      <w:r>
        <w:rPr>
          <w:sz w:val="44"/>
        </w:rPr>
        <mc:AlternateContent>
          <mc:Choice Requires="wps">
            <w:drawing>
              <wp:anchor distT="0" distB="0" distL="114300" distR="114300" simplePos="0" relativeHeight="251705344" behindDoc="0" locked="0" layoutInCell="1" allowOverlap="1">
                <wp:simplePos x="0" y="0"/>
                <wp:positionH relativeFrom="column">
                  <wp:posOffset>3409315</wp:posOffset>
                </wp:positionH>
                <wp:positionV relativeFrom="paragraph">
                  <wp:posOffset>330835</wp:posOffset>
                </wp:positionV>
                <wp:extent cx="165735" cy="4445"/>
                <wp:effectExtent l="0" t="0" r="0" b="0"/>
                <wp:wrapNone/>
                <wp:docPr id="31" name="直接连接符 31"/>
                <wp:cNvGraphicFramePr/>
                <a:graphic xmlns:a="http://schemas.openxmlformats.org/drawingml/2006/main">
                  <a:graphicData uri="http://schemas.microsoft.com/office/word/2010/wordprocessingShape">
                    <wps:wsp>
                      <wps:cNvCnPr/>
                      <wps:spPr>
                        <a:xfrm flipV="1">
                          <a:off x="0" y="0"/>
                          <a:ext cx="165735" cy="4445"/>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68.45pt;margin-top:26.05pt;height:0.35pt;width:13.05pt;z-index:251705344;mso-width-relative:page;mso-height-relative:page;" filled="f" stroked="t" coordsize="21600,21600" o:gfxdata="UEsDBAoAAAAAAIdO4kAAAAAAAAAAAAAAAAAEAAAAZHJzL1BLAwQUAAAACACHTuJAX8fsiNcAAAAJ&#10;AQAADwAAAGRycy9kb3ducmV2LnhtbE2PT0+DQBDF7yZ+h82YeLMLbYoVWRpTI8cmxT/xOIURiOws&#10;YbcUv73Tk95m5r28+b1sO9teTTT6zrGBeBGBIq5c3XFj4O315W4DygfkGnvHZOCHPGzz66sM09qd&#10;+UBTGRolIexTNNCGMKRa+6oli37hBmLRvtxoMcg6Nroe8SzhttfLKEq0xY7lQ4sD7VqqvsuTNUCW&#10;3ovnw9NHMe9390U84ee+TIy5vYmjR1CB5vBnhgu+oEMuTEd34tqr3sB6lTyIVYZlDEoM62Ql5Y6X&#10;wwZ0nun/DfJfUEsDBBQAAAAIAIdO4kDJ+kr18wEAAMADAAAOAAAAZHJzL2Uyb0RvYy54bWytU7uO&#10;EzEU7ZH4B8s9mclusiyjTLZIFBoEkXj0Nx7PjCW/5OvNJD/BDyDRQUVJz9+wfAbXnhBgabagsa7v&#10;49jn+HhxczCa7WVA5WzNp5OSM2mFa5Ttav72zebJNWcYwTagnZU1P0rkN8vHjxaDr+SF651uZGAE&#10;YrEafM37GH1VFCh6aQAnzktLxdYFA5G2oSuaAAOhG11clOVVMbjQ+OCERKTseizyE2J4CKBrWyXk&#10;2olbI20cUYPUEIkS9sojX+bbtq0U8VXbooxM15yYxrzSIRTv0losF1B1AXyvxOkK8JAr3ONkQFk6&#10;9Ay1hgjsNqh/oIwSwaFr40Q4U4xEsiLEYlre0+Z1D15mLiQ1+rPo+P9gxcv9NjDV1PxyypkFQy9+&#10;9+Hr9/effnz7SOvdl8+MKiTT4LGi7pXdhtMO/TYkzoc2GNZq5d+Rn7IKxIsdssjHs8jyEJmg5PRq&#10;/vRyzpmg0mw2myfsYgRJYD5gfC6dYSmouVY2KQAV7F9gHFt/taS0dRulNeWh0pYNBP+snNPjCiBr&#10;tmQJCo0nemg7zkB35HkRQ4ZEp1WTxtM0hm630oHtgZyy2azKMpuDbvZXWzp7DdiPfbk0esioSN9C&#10;K1Pza5o9T2tL9JJ2o1op2rnmmEXMeXrYLMDJhMk5f+7z9O+Pt/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8fsiNcAAAAJAQAADwAAAAAAAAABACAAAAAiAAAAZHJzL2Rvd25yZXYueG1sUEsBAhQA&#10;FAAAAAgAh07iQMn6SvXzAQAAwAMAAA4AAAAAAAAAAQAgAAAAJgEAAGRycy9lMm9Eb2MueG1sUEsF&#10;BgAAAAAGAAYAWQEAAIsFAAAAAA==&#10;">
                <v:fill on="f" focussize="0,0"/>
                <v:stroke weight="1.5pt" color="#FFC000 [3204]" miterlimit="8" joinstyle="miter"/>
                <v:imagedata o:title=""/>
                <o:lock v:ext="edit" aspectratio="f"/>
              </v:line>
            </w:pict>
          </mc:Fallback>
        </mc:AlternateContent>
      </w:r>
      <w:r>
        <w:rPr>
          <w:sz w:val="44"/>
        </w:rPr>
        <mc:AlternateContent>
          <mc:Choice Requires="wps">
            <w:drawing>
              <wp:anchor distT="0" distB="0" distL="114300" distR="114300" simplePos="0" relativeHeight="251672576" behindDoc="0" locked="0" layoutInCell="1" allowOverlap="1">
                <wp:simplePos x="0" y="0"/>
                <wp:positionH relativeFrom="column">
                  <wp:posOffset>1334770</wp:posOffset>
                </wp:positionH>
                <wp:positionV relativeFrom="paragraph">
                  <wp:posOffset>176530</wp:posOffset>
                </wp:positionV>
                <wp:extent cx="713105" cy="327025"/>
                <wp:effectExtent l="9525" t="9525" r="20320" b="25400"/>
                <wp:wrapNone/>
                <wp:docPr id="118" name="矩形 118"/>
                <wp:cNvGraphicFramePr/>
                <a:graphic xmlns:a="http://schemas.openxmlformats.org/drawingml/2006/main">
                  <a:graphicData uri="http://schemas.microsoft.com/office/word/2010/wordprocessingShape">
                    <wps:wsp>
                      <wps:cNvSpPr/>
                      <wps:spPr>
                        <a:xfrm>
                          <a:off x="0" y="0"/>
                          <a:ext cx="713105" cy="327025"/>
                        </a:xfrm>
                        <a:prstGeom prst="rect">
                          <a:avLst/>
                        </a:prstGeom>
                        <a:ln w="19050">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Theme="minorEastAsia"/>
                                <w:b/>
                                <w:bCs/>
                                <w:sz w:val="24"/>
                                <w:szCs w:val="24"/>
                                <w:lang w:val="en-US" w:eastAsia="zh-CN"/>
                              </w:rPr>
                            </w:pPr>
                            <w:r>
                              <w:rPr>
                                <w:rFonts w:hint="eastAsia"/>
                                <w:b/>
                                <w:bCs/>
                                <w:sz w:val="24"/>
                                <w:szCs w:val="24"/>
                                <w:lang w:val="en-US" w:eastAsia="zh-CN"/>
                              </w:rPr>
                              <w:t>网上办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1pt;margin-top:13.9pt;height:25.75pt;width:56.15pt;z-index:251672576;v-text-anchor:middle;mso-width-relative:page;mso-height-relative:page;" fillcolor="#FFFFFF [3201]" filled="t" stroked="t" coordsize="21600,21600" o:gfxdata="UEsDBAoAAAAAAIdO4kAAAAAAAAAAAAAAAAAEAAAAZHJzL1BLAwQUAAAACACHTuJAG7jYfNcAAAAJ&#10;AQAADwAAAGRycy9kb3ducmV2LnhtbE2Py07DMBBF90j8gzVI7KgdVxBI43SBlBUSCmk/wI2nSVQ/&#10;Quym7d8zrGA3ozm6c265vTrLFpzjGLyCbCWAoe+CGX2vYL+rn16BxaS90TZ4VHDDCNvq/q7UhQkX&#10;/4VLm3pGIT4WWsGQ0lRwHrsBnY6rMKGn2zHMTida556bWV8o3FkuhXjhTo+ePgx6wvcBu1N7dgpq&#10;ecx3Szd/LJ/5dyvbprnVtlHq8SETG2AJr+kPhl99UoeKnA7h7E1kVoHMhCSUhpwqELCW8hnYQUH+&#10;tgZelfx/g+oHUEsDBBQAAAAIAIdO4kA8e5M3lAIAADsFAAAOAAAAZHJzL2Uyb0RvYy54bWytVMlu&#10;2zAQvRfoPxC8N5IcO4sRO3BjuCiQNgHSomeaoiwC3ErSS/ozBXLrR/Rziv5GHyllcdpDDtVBmo1v&#10;NG9meHa+04pshA/SmgmtDkpKhOG2lmY1oZ8/Ld6cUBIiMzVT1ogJvRWBnk9fvzrburEY2NaqWngC&#10;EBPGWzehbYxuXBSBt0KzcGCdMHA21msWofpVUXu2BbpWxaAsj4qt9bXzlosQYJ13Ttoj+pcA2qaR&#10;XMwtX2thYofqhWIRJYVWukCn+W+bRvB41TRBRKImFJXG/EYSyMv0LqZnbLzyzLWS97/AXvILz2rS&#10;TBokfYCas8jI2su/oLTk3gbbxANuddEVkhlBFVX5jJubljmRawHVwT2QHv4fLP+4ufZE1piECo03&#10;TKPlv7//+PXzjiQL+Nm6MEbYjbv2vRYgpmJ3jdfpizLILnN6+8Cp2EXCYTyuDqtyRAmH63BwXA5G&#10;CbN4POx8iO+E1SQJE+rRsswk21yG2IXeh6RcwSpZL6RSWfGr5YXyZMPQ3kV+evS9MGXIFgWeliO0&#10;nTMMbYNhgagdCg9mRQlTK2wDjz7n3jsd9pIM31YnhzlIrfUHW3e5j0o8KTUbw4yR68zDezPq7WFy&#10;7Xv4qbo5C213JLs6JC0jNk1JPaEnCSgnAJIyAEld6fqQpLhb7vrmLG19i5Z62816cHwhkeGShXjN&#10;PIYbHGD94xVejbIgxvYSJa313/5lT/GYOXgp2WJZQNrXNfOCEvXeYBpPq+EwbVdWhqPjART/1LN8&#10;6jFrfWHRsAoXjeNZTPFR3YuNt/oLbolZygoXMxy5u/b0ykXslhj3DBezWQ7DRjkWL82N4wk8NcPY&#10;2TraRuZBSkR17PT8YadyO/r9T0v7VM9Rj3fe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buNh8&#10;1wAAAAkBAAAPAAAAAAAAAAEAIAAAACIAAABkcnMvZG93bnJldi54bWxQSwECFAAUAAAACACHTuJA&#10;PHuTN5QCAAA7BQAADgAAAAAAAAABACAAAAAmAQAAZHJzL2Uyb0RvYy54bWxQSwUGAAAAAAYABgBZ&#10;AQAALAYAAAAA&#10;">
                <v:fill on="t" focussize="0,0"/>
                <v:stroke weight="1.5pt" color="#F4B183 [1941]"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Theme="minorEastAsia"/>
                          <w:b/>
                          <w:bCs/>
                          <w:sz w:val="24"/>
                          <w:szCs w:val="24"/>
                          <w:lang w:val="en-US" w:eastAsia="zh-CN"/>
                        </w:rPr>
                      </w:pPr>
                      <w:r>
                        <w:rPr>
                          <w:rFonts w:hint="eastAsia"/>
                          <w:b/>
                          <w:bCs/>
                          <w:sz w:val="24"/>
                          <w:szCs w:val="24"/>
                          <w:lang w:val="en-US" w:eastAsia="zh-CN"/>
                        </w:rPr>
                        <w:t>网上办</w:t>
                      </w:r>
                    </w:p>
                  </w:txbxContent>
                </v:textbox>
              </v:rect>
            </w:pict>
          </mc:Fallback>
        </mc:AlternateContent>
      </w:r>
      <w:r>
        <w:rPr>
          <w:sz w:val="44"/>
        </w:rPr>
        <mc:AlternateContent>
          <mc:Choice Requires="wps">
            <w:drawing>
              <wp:anchor distT="0" distB="0" distL="114300" distR="114300" simplePos="0" relativeHeight="251673600" behindDoc="0" locked="0" layoutInCell="1" allowOverlap="1">
                <wp:simplePos x="0" y="0"/>
                <wp:positionH relativeFrom="column">
                  <wp:posOffset>2047875</wp:posOffset>
                </wp:positionH>
                <wp:positionV relativeFrom="paragraph">
                  <wp:posOffset>335915</wp:posOffset>
                </wp:positionV>
                <wp:extent cx="165735" cy="4445"/>
                <wp:effectExtent l="0" t="0" r="0" b="0"/>
                <wp:wrapNone/>
                <wp:docPr id="119" name="直接连接符 119"/>
                <wp:cNvGraphicFramePr/>
                <a:graphic xmlns:a="http://schemas.openxmlformats.org/drawingml/2006/main">
                  <a:graphicData uri="http://schemas.microsoft.com/office/word/2010/wordprocessingShape">
                    <wps:wsp>
                      <wps:cNvCnPr>
                        <a:stCxn id="118" idx="3"/>
                      </wps:cNvCnPr>
                      <wps:spPr>
                        <a:xfrm flipV="1">
                          <a:off x="0" y="0"/>
                          <a:ext cx="165735" cy="4445"/>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61.25pt;margin-top:26.45pt;height:0.35pt;width:13.05pt;z-index:251673600;mso-width-relative:page;mso-height-relative:page;" filled="f" stroked="t" coordsize="21600,21600" o:gfxdata="UEsDBAoAAAAAAIdO4kAAAAAAAAAAAAAAAAAEAAAAZHJzL1BLAwQUAAAACACHTuJAdzjG59gAAAAJ&#10;AQAADwAAAGRycy9kb3ducmV2LnhtbE2Py07DMBBF90j8gzVI7KjzoKGEOBUqIstKDQ+xnMZDEhGP&#10;o9hNw99jVrCcmaM75xbbxQxipsn1lhXEqwgEcWN1z62C15fnmw0I55E1DpZJwTc52JaXFwXm2p75&#10;QHPtWxFC2OWooPN+zKV0TUcG3cqOxOH2aSeDPoxTK/WE5xBuBplEUSYN9hw+dDjSrqPmqz4ZBWTo&#10;rXo6PL5Xy353V8UzfuzrTKnrqzh6AOFp8X8w/OoHdSiD09GeWDsxKEiTZB1QBevkHkQA0ttNBuIY&#10;FmkGsizk/wblD1BLAwQUAAAACACHTuJAAp15UwUCAADqAwAADgAAAGRycy9lMm9Eb2MueG1srVM7&#10;bhsxEO0D5A4E+2hXtuTYC61cSFCaIBGQT09xyV0C/IFDa6VL5AIB0iVVyvS+TZxjZMjdyLHTuEhD&#10;kJyZN/MeHxfXB6PJXgRQztZ0OikpEZa7Rtm2ph/eb15cUgKR2YZpZ0VNjwLo9fL5s0XvK3HmOqcb&#10;EQiCWKh6X9MuRl8VBfBOGAYT54XFoHTBsIjH0BZNYD2iG12cleVF0bvQ+OC4AMDb9RCkI2J4CqCT&#10;UnGxdvzGCBsH1CA0i0gJOuWBLvO0Ugoe30oJIhJdU2Qa84pNcL9La7FcsKoNzHeKjyOwp4zwiJNh&#10;ymLTE9SaRUZugvoHyigeHDgZJ9yZYiCSFUEW0/KRNu865kXmglKDP4kO/w+Wv9lvA1ENOmF6RYll&#10;Bp/87vOPn5++/rr9guvd928khVCo3kOF+Su7DYkqxNXBjqXoGdUcanqe8ooHiekAfig5yGCI1Mp/&#10;xH5ZL1SAYB0+x/H0HOIQCcfL6cX85fmcEo6h2Ww2z9isSiCpvw8QXwlnSNrUVCubtGIV27+GmMa4&#10;T0nX1m2U1vm9tSU9wl+Vc+zLGZpYonlwazwKAbalhOkWfwePIUOC06pJ5Zl3aHcrHcieoac2m1VZ&#10;Zhthuwdpaao1g27Iy6HBbUZF/EBamZpeYu2pWttRukGtpNvONcdt+CMpWiCzGu2aPPb3OVfff9H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c4xufYAAAACQEAAA8AAAAAAAAAAQAgAAAAIgAAAGRy&#10;cy9kb3ducmV2LnhtbFBLAQIUABQAAAAIAIdO4kACnXlTBQIAAOoDAAAOAAAAAAAAAAEAIAAAACcB&#10;AABkcnMvZTJvRG9jLnhtbFBLBQYAAAAABgAGAFkBAACeBQAAAAA=&#10;">
                <v:fill on="f" focussize="0,0"/>
                <v:stroke weight="1.5pt" color="#FFC000 [3204]" miterlimit="8" joinstyle="miter"/>
                <v:imagedata o:title=""/>
                <o:lock v:ext="edit" aspectratio="f"/>
              </v:line>
            </w:pict>
          </mc:Fallback>
        </mc:AlternateContent>
      </w: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方正仿宋_GBK" w:hAnsi="方正仿宋_GBK" w:eastAsia="方正仿宋_GBK"/>
        </w:rPr>
      </w:pPr>
      <w:r>
        <w:rPr>
          <w:sz w:val="44"/>
        </w:rPr>
        <mc:AlternateContent>
          <mc:Choice Requires="wps">
            <w:drawing>
              <wp:anchor distT="0" distB="0" distL="114300" distR="114300" simplePos="0" relativeHeight="251678720" behindDoc="1" locked="0" layoutInCell="1" allowOverlap="1">
                <wp:simplePos x="0" y="0"/>
                <wp:positionH relativeFrom="column">
                  <wp:posOffset>3601720</wp:posOffset>
                </wp:positionH>
                <wp:positionV relativeFrom="paragraph">
                  <wp:posOffset>81280</wp:posOffset>
                </wp:positionV>
                <wp:extent cx="132715" cy="1270"/>
                <wp:effectExtent l="9525" t="9525" r="10160" b="17780"/>
                <wp:wrapNone/>
                <wp:docPr id="182" name="直接连接符 182"/>
                <wp:cNvGraphicFramePr/>
                <a:graphic xmlns:a="http://schemas.openxmlformats.org/drawingml/2006/main">
                  <a:graphicData uri="http://schemas.microsoft.com/office/word/2010/wordprocessingShape">
                    <wps:wsp>
                      <wps:cNvCnPr/>
                      <wps:spPr>
                        <a:xfrm flipV="1">
                          <a:off x="0" y="0"/>
                          <a:ext cx="132715" cy="1270"/>
                        </a:xfrm>
                        <a:prstGeom prst="line">
                          <a:avLst/>
                        </a:prstGeom>
                        <a:ln w="19050" cap="rnd">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83.6pt;margin-top:6.4pt;height:0.1pt;width:10.45pt;z-index:-251637760;mso-width-relative:page;mso-height-relative:page;" filled="f" stroked="t" coordsize="21600,21600" o:gfxdata="UEsDBAoAAAAAAIdO4kAAAAAAAAAAAAAAAAAEAAAAZHJzL1BLAwQUAAAACACHTuJAHCu5DNcAAAAJ&#10;AQAADwAAAGRycy9kb3ducmV2LnhtbE2PzU7DMBCE70i8g7VI3KidoJYoxKlQBFKFxIGC4OrYSxLV&#10;f4rdtLw9ywmOO/NpdqbZnp1lC85pCl5CsRLA0OtgJj9IeH97uqmApay8UTZ4lPCNCbbt5UWjahNO&#10;/hWXfR4YhfhUKwljzrHmPOkRnUqrENGT9xVmpzKd88DNrE4U7iwvhdhwpyZPH0YVsRtRH/ZHJ6F/&#10;0dEt8bPb6edF2A88PHS7RymvrwpxDyzjOf/B8FufqkNLnfpw9CYxK2G9uSsJJaOkCQSsq6oA1pNw&#10;K4C3Df+/oP0BUEsDBBQAAAAIAIdO4kCLwOrR8gEAAMEDAAAOAAAAZHJzL2Uyb0RvYy54bWytU72O&#10;EzEQ7pF4B8s92U3QcblVNlckCg2CSMD1jte7a8l/mvFlk5fgBZDooKKk5204HoOxNxfgaK6gscYz&#10;42/m+2a8uD5Yw/YKUHtX8+mk5Ew56Rvtupq/f7d5NucMo3CNMN6pmh8V8uvl0yeLIVRq5ntvGgWM&#10;QBxWQ6h5H2OoigJlr6zAiQ/KUbD1YEWkK3RFA2IgdGuKWVm+KAYPTQAvFSJ512OQnxDhMYC+bbVU&#10;ay9vrXJxRAVlRCRK2OuAfJm7bVsl45u2RRWZqTkxjfmkImTv0lksF6LqQIRey1ML4jEtPOBkhXZU&#10;9Ay1FlGwW9D/QFktwaNv40R6W4xEsiLEYlo+0OZtL4LKXEhqDGfR8f/Bytf7LTDd0CbMZ5w5YWnk&#10;dx+//fjw+ef3T3Teff3CUoiEGgJWlL9yWzjdMGwhsT60YFlrdLghnKwDMWOHLPPxLLM6RCbJOX0+&#10;u5xecCYpNJ1d5iEUI0gCC4DxpfKWJaPmRrukgajE/hVGKkyp9ynJ7fxGG5PnaBwbCPKqvKDxSkHL&#10;Ca4hywbih67jTJiOll5GyIjojW7S64SD0O1WBthe0KpsNquyvG/sr7RUei2wH/NyaFwiqyP9C6Nt&#10;zef09vzaOGo5STeKlaydb45Zw+ynyWZSpy1Mq/PnPb/+/fOW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cK7kM1wAAAAkBAAAPAAAAAAAAAAEAIAAAACIAAABkcnMvZG93bnJldi54bWxQSwECFAAU&#10;AAAACACHTuJAi8Dq0fIBAADBAwAADgAAAAAAAAABACAAAAAmAQAAZHJzL2Uyb0RvYy54bWxQSwUG&#10;AAAAAAYABgBZAQAAigUAAAAA&#10;">
                <v:fill on="f" focussize="0,0"/>
                <v:stroke weight="1.5pt" color="#FFC000 [3204]" miterlimit="8" joinstyle="miter" endcap="round"/>
                <v:imagedata o:title=""/>
                <o:lock v:ext="edit" aspectratio="f"/>
              </v:line>
            </w:pict>
          </mc:Fallback>
        </mc:AlternateContent>
      </w:r>
      <w:r>
        <w:rPr>
          <w:sz w:val="44"/>
        </w:rPr>
        <mc:AlternateContent>
          <mc:Choice Requires="wps">
            <w:drawing>
              <wp:anchor distT="0" distB="0" distL="114300" distR="114300" simplePos="0" relativeHeight="251687936" behindDoc="0" locked="0" layoutInCell="1" allowOverlap="1">
                <wp:simplePos x="0" y="0"/>
                <wp:positionH relativeFrom="column">
                  <wp:posOffset>3744595</wp:posOffset>
                </wp:positionH>
                <wp:positionV relativeFrom="paragraph">
                  <wp:posOffset>521335</wp:posOffset>
                </wp:positionV>
                <wp:extent cx="2076450" cy="275590"/>
                <wp:effectExtent l="6350" t="6350" r="12700" b="22860"/>
                <wp:wrapNone/>
                <wp:docPr id="74" name="矩形 74"/>
                <wp:cNvGraphicFramePr/>
                <a:graphic xmlns:a="http://schemas.openxmlformats.org/drawingml/2006/main">
                  <a:graphicData uri="http://schemas.microsoft.com/office/word/2010/wordprocessingShape">
                    <wps:wsp>
                      <wps:cNvSpPr/>
                      <wps:spPr>
                        <a:xfrm>
                          <a:off x="0" y="0"/>
                          <a:ext cx="2076450" cy="275590"/>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val="0"/>
                                <w:bCs w:val="0"/>
                                <w:color w:val="C55A11" w:themeColor="accent2" w:themeShade="BF"/>
                                <w:spacing w:val="-11"/>
                                <w:sz w:val="21"/>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spacing w:val="-11"/>
                                <w:sz w:val="21"/>
                                <w:lang w:val="en-US" w:eastAsia="zh-CN"/>
                                <w14:textOutline w14:w="9525" w14:cmpd="sng">
                                  <w14:solidFill>
                                    <w14:srgbClr w14:val="E66314">
                                      <w14:alpha w14:val="0"/>
                                    </w14:srgbClr>
                                  </w14:solidFill>
                                  <w14:prstDash w14:val="solid"/>
                                  <w14:round/>
                                </w14:textOutline>
                              </w:rPr>
                              <w:t>农村部分计划生育家庭奖励扶助金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4.85pt;margin-top:41.05pt;height:21.7pt;width:163.5pt;z-index:251687936;v-text-anchor:middle;mso-width-relative:page;mso-height-relative:page;" fillcolor="#FBE5D6 [661]" filled="t" stroked="t" coordsize="21600,21600" o:gfxdata="UEsDBAoAAAAAAIdO4kAAAAAAAAAAAAAAAAAEAAAAZHJzL1BLAwQUAAAACACHTuJA7VZ/9tgAAAAK&#10;AQAADwAAAGRycy9kb3ducmV2LnhtbE2PTU/DMAyG70j8h8hI3Fjaom5daTohxA4IDmPAPW1MW61x&#10;SpJ98esxJzjafvT6eavVyY7igD4MjhSkswQEUuvMQJ2C97f1TQEiRE1Gj45QwRkDrOrLi0qXxh3p&#10;FQ/b2AkOoVBqBX2MUyllaHu0OszchMS3T+etjjz6ThqvjxxuR5klyVxaPRB/6PWEDz22u+3eKljv&#10;8jN+fZB/0ZvF07d7bO5vh2elrq/S5A5ExFP8g+FXn9WhZqfG7ckEMSrIi+WCUQVFloJgYJnOedEw&#10;meU5yLqS/yvUP1BLAwQUAAAACACHTuJATdPvPJYCAAA6BQAADgAAAGRycy9lMm9Eb2MueG1srVTL&#10;bhMxFN0j8Q+W93SSKGnaqJMqNAQhFVqpINaOx5Ox5Be28yg/g8SOj+BzEL/BsWeSpoVFF2QxuS+f&#10;63vuvb643GlFNsIHaU1J+yc9SoThtpJmVdJPHxevzigJkZmKKWtESe9FoJfTly8utm4iBraxqhKe&#10;AMSEydaVtInRTYoi8EZoFk6sEwbO2nrNIlS/KirPtkDXqhj0eqfF1vrKectFCLDOWyftEP1zAG1d&#10;Sy7mlq+1MLFF9UKxiJJCI12g03zbuhY83tR1EJGokqLSmL9IAnmZvsX0gk1WnrlG8u4K7DlXeFKT&#10;ZtIg6QFqziIjay//gtKSextsHU+41UVbSGYEVfR7T7i5a5gTuRZQHdyB9PD/YPmHza0nsirpeEiJ&#10;YRod//3tx6+f3wkMYGfrwgRBd+7Wd1qAmErd1V6nfxRBdpnR+wOjYhcJh3HQG58ORyCbwzcYj0bn&#10;mfLi4bTzIb4VVpMklNSjY5lItrkOERkRug9JyYJVslpIpbLiV8sr5cmGobuL129G89N8Vq31e1u1&#10;Zoxcr2szzBiG1ny2NwM/tDA51yN8ZcgWKzIYA4FwhmGvMWQQtQNhwawoYWqFLeLR58SPTnew3e0W&#10;6ZcITQmPi0jVzVlo2rjsaqdSy4hFU1KXNN92z5wyAEltaRuRpLhb7rruLG11j4562456cHwhkeGa&#10;hXjLPGYbpWD74w0+tbKoz3YSJY31X/9lT/EYOXgp2WJXUPuXNfOCEvXOYBjP+8MhYGNWhqPxAIo/&#10;9iyPPWatrywa1sc743gWU3xUe7H2Vn/GIzFLWeFihiN3y3KnXMV2h/HMcDGb5TAslGPx2tw5nsDT&#10;gBg7W0dbyzxIiaiWnY4/rFRuR7f+aWeP9Rz18ORN/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t&#10;Vn/22AAAAAoBAAAPAAAAAAAAAAEAIAAAACIAAABkcnMvZG93bnJldi54bWxQSwECFAAUAAAACACH&#10;TuJATdPvPJYCAAA6BQAADgAAAAAAAAABACAAAAAnAQAAZHJzL2Uyb0RvYy54bWxQSwUGAAAAAAYA&#10;BgBZAQAALwYAAAAA&#10;">
                <v:fill on="t" focussize="0,0"/>
                <v:stroke weight="1pt" color="#FFFFFF [3212]" miterlimit="8" joinstyle="miter"/>
                <v:imagedata o:title=""/>
                <o:lock v:ext="edit" aspectratio="f"/>
                <v:textbox>
                  <w:txbxContent>
                    <w:p>
                      <w:pPr>
                        <w:jc w:val="center"/>
                        <w:rPr>
                          <w:rFonts w:hint="eastAsia" w:ascii="宋体" w:hAnsi="宋体" w:eastAsia="宋体" w:cs="宋体"/>
                          <w:b w:val="0"/>
                          <w:bCs w:val="0"/>
                          <w:color w:val="C55A11" w:themeColor="accent2" w:themeShade="BF"/>
                          <w:spacing w:val="-11"/>
                          <w:sz w:val="21"/>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spacing w:val="-11"/>
                          <w:sz w:val="21"/>
                          <w:lang w:val="en-US" w:eastAsia="zh-CN"/>
                          <w14:textOutline w14:w="9525" w14:cmpd="sng">
                            <w14:solidFill>
                              <w14:srgbClr w14:val="E66314">
                                <w14:alpha w14:val="0"/>
                              </w14:srgbClr>
                            </w14:solidFill>
                            <w14:prstDash w14:val="solid"/>
                            <w14:round/>
                          </w14:textOutline>
                        </w:rPr>
                        <w:t>农村部分计划生育家庭奖励扶助金</w:t>
                      </w:r>
                    </w:p>
                  </w:txbxContent>
                </v:textbox>
              </v:rect>
            </w:pict>
          </mc:Fallback>
        </mc:AlternateContent>
      </w: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方正仿宋_GBK" w:hAnsi="方正仿宋_GBK" w:eastAsia="方正仿宋_GBK"/>
        </w:rPr>
      </w:pPr>
      <w:r>
        <w:rPr>
          <w:sz w:val="44"/>
        </w:rPr>
        <mc:AlternateContent>
          <mc:Choice Requires="wps">
            <w:drawing>
              <wp:anchor distT="0" distB="0" distL="114300" distR="114300" simplePos="0" relativeHeight="251684864" behindDoc="1" locked="0" layoutInCell="1" allowOverlap="1">
                <wp:simplePos x="0" y="0"/>
                <wp:positionH relativeFrom="column">
                  <wp:posOffset>3608070</wp:posOffset>
                </wp:positionH>
                <wp:positionV relativeFrom="paragraph">
                  <wp:posOffset>30480</wp:posOffset>
                </wp:positionV>
                <wp:extent cx="132715" cy="1270"/>
                <wp:effectExtent l="9525" t="9525" r="10160" b="17780"/>
                <wp:wrapNone/>
                <wp:docPr id="68" name="直接连接符 68"/>
                <wp:cNvGraphicFramePr/>
                <a:graphic xmlns:a="http://schemas.openxmlformats.org/drawingml/2006/main">
                  <a:graphicData uri="http://schemas.microsoft.com/office/word/2010/wordprocessingShape">
                    <wps:wsp>
                      <wps:cNvCnPr/>
                      <wps:spPr>
                        <a:xfrm flipV="1">
                          <a:off x="0" y="0"/>
                          <a:ext cx="132715" cy="1270"/>
                        </a:xfrm>
                        <a:prstGeom prst="line">
                          <a:avLst/>
                        </a:prstGeom>
                        <a:ln w="19050" cap="rnd">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84.1pt;margin-top:2.4pt;height:0.1pt;width:10.45pt;z-index:-251631616;mso-width-relative:page;mso-height-relative:page;" filled="f" stroked="t" coordsize="21600,21600" o:gfxdata="UEsDBAoAAAAAAIdO4kAAAAAAAAAAAAAAAAAEAAAAZHJzL1BLAwQUAAAACACHTuJAQu3w1NYAAAAH&#10;AQAADwAAAGRycy9kb3ducmV2LnhtbE2PT0vDQBDF74LfYRnBm91NsSXGbIoEhVLwYBW9bnbHJHT/&#10;kd2m9dt3POntDe/x3m/qzdlZNuOUxuAlFAsBDL0OZvS9hI/3l7sSWMrKG2WDRwk/mGDTXF/VqjLh&#10;5N9w3ueeUYlPlZIw5BwrzpMe0Km0CBE9ed9hcirTOfXcTOpE5c7ypRBr7tToaWFQEdsB9WF/dBK6&#10;Vx3dHL/ard7Nwn7i4andPkt5e1OIR2AZz/kvDL/4hA4NMXXh6E1iVsJqXS4pKuGePiB/VT4UwDoS&#10;AnhT8//8zQVQSwMEFAAAAAgAh07iQNgDvMzxAQAAvwMAAA4AAABkcnMvZTJvRG9jLnhtbK1TvY4T&#10;MRDukXgHyz3ZTdD9rbK5IlFoEETip3e83l1L/tOML5u8BC+ARAcVJT1vc8djMPbmcnA0V9BY45nx&#10;N/N9M55f761hOwWovav5dFJyppz0jXZdzT+8X7+45AyjcI0w3qmaHxTy68XzZ/MhVGrme28aBYxA&#10;HFZDqHkfY6iKAmWvrMCJD8pRsPVgRaQrdEUDYiB0a4pZWZ4Xg4cmgJcKkbyrMciPiPAUQN+2WqqV&#10;lzdWuTiigjIiEiXsdUC+yN22rZLxbduiiszUnJjGfFIRsrfpLBZzUXUgQq/lsQXxlBYecbJCOyp6&#10;glqJKNgN6H+grJbg0bdxIr0tRiJZEWIxLR9p864XQWUuJDWGk+j4/2Dlm90GmG5qfk5zd8LSxO8+&#10;/7j99PXXzy903n3/xihCMg0BK8peug0cbxg2kDjvW7CsNTp8pH3KKhAvts8iH04iq31kkpzTl7OL&#10;6RlnkkLT2UUeQTGCJLAAGF8pb1kyam60SwqISuxeY6TClHqfktzOr7UxeYrGsYEgr8ozGq4UtJrg&#10;GrJsIHboOs6E6WjlZYSMiN7oJr1OOAjddmmA7QQtynq9LMv7xv5KS6VXAvsxL4fGFbI60q8w2tb8&#10;kt6eXhtHLSfpRrGStfXNIWuY/TTXTOq4g2lx/rzn1w//bv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u3w1NYAAAAHAQAADwAAAAAAAAABACAAAAAiAAAAZHJzL2Rvd25yZXYueG1sUEsBAhQAFAAA&#10;AAgAh07iQNgDvMzxAQAAvwMAAA4AAAAAAAAAAQAgAAAAJQEAAGRycy9lMm9Eb2MueG1sUEsFBgAA&#10;AAAGAAYAWQEAAIgFAAAAAA==&#10;">
                <v:fill on="f" focussize="0,0"/>
                <v:stroke weight="1.5pt" color="#FFC000 [3204]" miterlimit="8" joinstyle="miter" endcap="round"/>
                <v:imagedata o:title=""/>
                <o:lock v:ext="edit" aspectratio="f"/>
              </v:line>
            </w:pict>
          </mc:Fallback>
        </mc:AlternateContent>
      </w:r>
    </w:p>
    <w:p>
      <w:pPr>
        <w:rPr>
          <w:rFonts w:hint="eastAsia" w:ascii="方正仿宋_GBK" w:hAnsi="方正仿宋_GBK" w:eastAsia="方正仿宋_GBK"/>
        </w:rPr>
      </w:pPr>
    </w:p>
    <w:p>
      <w:pPr>
        <w:rPr>
          <w:rFonts w:hint="eastAsia" w:ascii="方正仿宋_GBK" w:hAnsi="方正仿宋_GBK" w:eastAsia="方正仿宋_GBK"/>
          <w:color w:val="0000FF"/>
        </w:rPr>
      </w:pPr>
    </w:p>
    <w:p>
      <w:pPr>
        <w:rPr>
          <w:rFonts w:hint="eastAsia" w:ascii="方正仿宋_GBK" w:hAnsi="方正仿宋_GBK" w:eastAsia="方正仿宋_GBK"/>
        </w:rPr>
      </w:pPr>
      <w:r>
        <w:rPr>
          <w:sz w:val="44"/>
        </w:rPr>
        <mc:AlternateContent>
          <mc:Choice Requires="wps">
            <w:drawing>
              <wp:anchor distT="0" distB="0" distL="114300" distR="114300" simplePos="0" relativeHeight="251688960" behindDoc="0" locked="0" layoutInCell="1" allowOverlap="1">
                <wp:simplePos x="0" y="0"/>
                <wp:positionH relativeFrom="column">
                  <wp:posOffset>2588895</wp:posOffset>
                </wp:positionH>
                <wp:positionV relativeFrom="paragraph">
                  <wp:posOffset>210185</wp:posOffset>
                </wp:positionV>
                <wp:extent cx="1003300" cy="275590"/>
                <wp:effectExtent l="6350" t="6350" r="19050" b="22860"/>
                <wp:wrapNone/>
                <wp:docPr id="80" name="矩形 80"/>
                <wp:cNvGraphicFramePr/>
                <a:graphic xmlns:a="http://schemas.openxmlformats.org/drawingml/2006/main">
                  <a:graphicData uri="http://schemas.microsoft.com/office/word/2010/wordprocessingShape">
                    <wps:wsp>
                      <wps:cNvSpPr/>
                      <wps:spPr>
                        <a:xfrm>
                          <a:off x="0" y="0"/>
                          <a:ext cx="1003300" cy="275590"/>
                        </a:xfrm>
                        <a:prstGeom prst="rect">
                          <a:avLst/>
                        </a:prstGeom>
                        <a:solidFill>
                          <a:schemeClr val="accent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0412-8781885</w:t>
                            </w: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ab/>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3.85pt;margin-top:16.55pt;height:21.7pt;width:79pt;z-index:251688960;v-text-anchor:middle;mso-width-relative:page;mso-height-relative:page;" fillcolor="#FBE5D6 [661]" filled="t" stroked="t" coordsize="21600,21600" o:gfxdata="UEsDBAoAAAAAAIdO4kAAAAAAAAAAAAAAAAAEAAAAZHJzL1BLAwQUAAAACACHTuJA3cp8c9gAAAAJ&#10;AQAADwAAAGRycy9kb3ducmV2LnhtbE2PTU+EMBCG7yb+h2ZMvLktImCQsjHGPRg9rKveBzoCWTpF&#10;2v3y11tPepyZJ+88b7U82lHsafaDYw3JQoEgbp0ZuNPw/ra6ugXhA7LB0TFpOJGHZX1+VmFp3IFf&#10;ab8JnYgh7EvU0IcwlVL6tieLfuEm4nj7dLPFEMe5k2bGQwy3o7xWKpcWB44fepzooad2u9lZDatt&#10;dqKvD55fcF08fbvH5j4dnrW+vEjUHYhAx/AHw69+VIc6OjVux8aLUcONKoqIakjTBEQEsjyLi0ZD&#10;kWcg60r+b1D/AFBLAwQUAAAACACHTuJAMnLB9pQCAAA6BQAADgAAAGRycy9lMm9Eb2MueG1srVTL&#10;bhMxFN0j8Q+W93SStOkj6qQKDUFIhVYqiLXj8WQs+YXtZFJ+BokdH8HnIH6DY8+kTQuLLshi4vvw&#10;uffch88vtlqRjfBBWlPS4cGAEmG4raRZlfTTx8WrU0pCZKZiyhpR0jsR6MX05Yvz1k3EyDZWVcIT&#10;gJgwaV1JmxjdpCgCb4Rm4cA6YWCsrdcsQvSrovKsBbpWxWgwOC5a6yvnLRchQDvvjLRH9M8BtHUt&#10;uZhbvtbCxA7VC8UiKIVGukCnOdu6Fjxe13UQkaiSgmnMXwTBeZm+xfScTVaeuUbyPgX2nBSecNJM&#10;GgS9h5qzyMjay7+gtOTeBlvHA2510RHJFQGL4eBJbW4b5kTmglIHd1/08P9g+YfNjSeyKukpSmKY&#10;Rsd/f/vx6+d3AgWq07owgdOtu/G9FHBMVLe11+kfJMg2V/TuvqJiGwmHcjgYHB4OgMxhG52Mx2cZ&#10;tHi47XyIb4XVJB1K6tGxXEi2uQoREeG6c0nBglWyWkilsuBXy0vlyYahu4vXb8bz43xXrfV7W3Vq&#10;jBzi5zZDjWHo1Kc7NfBDB5NjPcJXhrTgMDrJDBiGvcaQgYx2KFgwK0qYWmGLePQ58KPbPWyf3SL9&#10;Uh4p4D6JxG7OQtP5ZVOXrpYRi6akTr3ZS1cZgKS2dI1Ip7hdbvvuLG11h4562416cHwhEeGKhXjD&#10;PGYbzcD2x2t8amXBz/YnShrrv/5Ln/wxcrBS0mJXwP3LmnlBiXpnMIxnw6MjwMYsHI1PRhD8vmW5&#10;bzFrfWnRsCHeGcfzMflHtTvW3urPeCRmKSpMzHDE7qrcC5ex22E8M1zMZtkNC+VYvDK3jifwNCDG&#10;ztbR1jIPUipUV52+flip3I5+/dPO7svZ6+HJm/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3cp8&#10;c9gAAAAJAQAADwAAAAAAAAABACAAAAAiAAAAZHJzL2Rvd25yZXYueG1sUEsBAhQAFAAAAAgAh07i&#10;QDJywfaUAgAAOgUAAA4AAAAAAAAAAQAgAAAAJwEAAGRycy9lMm9Eb2MueG1sUEsFBgAAAAAGAAYA&#10;WQEAAC0GAAAAAA==&#10;">
                <v:fill on="t" focussize="0,0"/>
                <v:stroke weight="1pt" color="#FFFFFF [3212]" miterlimit="8" joinstyle="miter"/>
                <v:imagedata o:title=""/>
                <o:lock v:ext="edit" aspectratio="f"/>
                <v:textbox>
                  <w:txbxContent>
                    <w:p>
                      <w:pPr>
                        <w:jc w:val="both"/>
                        <w:rPr>
                          <w:rFonts w:hint="default"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pP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0412-8781885</w:t>
                      </w:r>
                      <w:r>
                        <w:rPr>
                          <w:rFonts w:hint="eastAsia" w:ascii="宋体" w:hAnsi="宋体" w:eastAsia="宋体" w:cs="宋体"/>
                          <w:b w:val="0"/>
                          <w:bCs w:val="0"/>
                          <w:color w:val="C55A11" w:themeColor="accent2" w:themeShade="BF"/>
                          <w:lang w:val="en-US" w:eastAsia="zh-CN"/>
                          <w14:textOutline w14:w="9525" w14:cmpd="sng">
                            <w14:solidFill>
                              <w14:srgbClr w14:val="E66314">
                                <w14:alpha w14:val="0"/>
                              </w14:srgbClr>
                            </w14:solidFill>
                            <w14:prstDash w14:val="solid"/>
                            <w14:round/>
                          </w14:textOutline>
                        </w:rPr>
                        <w:tab/>
                      </w:r>
                    </w:p>
                  </w:txbxContent>
                </v:textbox>
              </v:rect>
            </w:pict>
          </mc:Fallback>
        </mc:AlternateContent>
      </w:r>
      <w:r>
        <w:rPr>
          <w:sz w:val="44"/>
        </w:rPr>
        <mc:AlternateContent>
          <mc:Choice Requires="wps">
            <w:drawing>
              <wp:anchor distT="0" distB="0" distL="114300" distR="114300" simplePos="0" relativeHeight="251675648" behindDoc="1" locked="0" layoutInCell="1" allowOverlap="1">
                <wp:simplePos x="0" y="0"/>
                <wp:positionH relativeFrom="column">
                  <wp:posOffset>2383155</wp:posOffset>
                </wp:positionH>
                <wp:positionV relativeFrom="paragraph">
                  <wp:posOffset>353060</wp:posOffset>
                </wp:positionV>
                <wp:extent cx="226695" cy="0"/>
                <wp:effectExtent l="0" t="9525" r="1905" b="9525"/>
                <wp:wrapNone/>
                <wp:docPr id="168" name="直接连接符 168"/>
                <wp:cNvGraphicFramePr/>
                <a:graphic xmlns:a="http://schemas.openxmlformats.org/drawingml/2006/main">
                  <a:graphicData uri="http://schemas.microsoft.com/office/word/2010/wordprocessingShape">
                    <wps:wsp>
                      <wps:cNvCnPr/>
                      <wps:spPr>
                        <a:xfrm>
                          <a:off x="0" y="0"/>
                          <a:ext cx="226695"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7.65pt;margin-top:27.8pt;height:0pt;width:17.85pt;z-index:-251640832;mso-width-relative:page;mso-height-relative:page;" filled="f" stroked="t" coordsize="21600,21600" o:gfxdata="UEsDBAoAAAAAAIdO4kAAAAAAAAAAAAAAAAAEAAAAZHJzL1BLAwQUAAAACACHTuJAihyFfdkAAAAJ&#10;AQAADwAAAGRycy9kb3ducmV2LnhtbE2PTU/DMAyG70j8h8hI3Fjajg5Umk6CCXGAyz6kjVvWeG1F&#10;41RJug1+PUYc4Gj70evnLedn24sj+tA5UpBOEhBItTMdNQo26+ebexAhajK6d4QKPjHAvLq8KHVh&#10;3ImWeFzFRnAIhUIraGMcCilD3aLVYeIGJL4dnLc68ugbabw+cbjtZZYkM2l1R/yh1QM+tVh/rEar&#10;YIHZbp1tv8Zo3xeb/vFV+pe3g1LXV2nyACLiOf7B8KPP6lCx096NZILoFUzv8imjCvJ8BoKB2zTl&#10;cvvfhaxK+b9B9Q1QSwMEFAAAAAgAh07iQBS0Lbf6AQAA1wMAAA4AAABkcnMvZTJvRG9jLnhtbK1T&#10;zY7TMBC+I/EOlu802Ujt7kZNV2LLcuGnEvAArmMnlvwnj9u0L8ELIHGDE0fuvA3LYzB2sl1YLnvg&#10;4tgz48/zffNleXUwmuxFAOVsQ89mJSXCctcq2zX0w/ubZxeUQGS2ZdpZ0dCjAHq1evpkOfhaVK53&#10;uhWBIIiFevAN7WP0dVEA74VhMHNeWExKFwyLeAxd0QY2ILrRRVWWi2JwofXBcQGA0fWYpBNieAyg&#10;k1JxsXZ8Z4SNI2oQmkWkBL3yQFe5WykFj2+lBBGJbigyjXnFR3C/TWuxWrK6C8z3ik8tsMe08ICT&#10;YcrioyeoNYuM7IL6B8ooHhw4GWfcmWIkkhVBFmflA23e9cyLzAWlBn8SHf4fLH+z3wSiWnTCAgdv&#10;mcGR3376/vPjl18/PuN6++0rSSkUavBQY/213YTpBH4TEuuDDCZ9kQ85ZHGPJ3HFIRKOwapaLC7n&#10;lPC7VHF/zweIL4UzJG0aqpVNtFnN9q8g4ltYeleSwtbdKK3z6LQlA/Z+Wc5xopyhHyX6ALfGIyew&#10;HSVMd2h0HkOGBKdVm64nIAjd9loHsmdoj+rF+fz5IhfpnXnt2jF8Pi/L7BNsYqrPDf0FlLpbM+jH&#10;Kzk1WsuoiH+LVqahF4hzQtIWQZKgo4Rpt3XtMSub4zjv/MzkzWSoP8/59v3/u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hyFfdkAAAAJAQAADwAAAAAAAAABACAAAAAiAAAAZHJzL2Rvd25yZXYu&#10;eG1sUEsBAhQAFAAAAAgAh07iQBS0Lbf6AQAA1wMAAA4AAAAAAAAAAQAgAAAAKAEAAGRycy9lMm9E&#10;b2MueG1sUEsFBgAAAAAGAAYAWQEAAJQFAAAAAA==&#10;">
                <v:fill on="f" focussize="0,0"/>
                <v:stroke weight="1.5pt" color="#2E75B6 [2404]" miterlimit="8" joinstyle="miter"/>
                <v:imagedata o:title=""/>
                <o:lock v:ext="edit" aspectratio="f"/>
              </v:line>
            </w:pict>
          </mc:Fallback>
        </mc:AlternateContent>
      </w:r>
      <w:r>
        <w:rPr>
          <w:sz w:val="44"/>
        </w:rPr>
        <mc:AlternateContent>
          <mc:Choice Requires="wps">
            <w:drawing>
              <wp:anchor distT="0" distB="0" distL="114300" distR="114300" simplePos="0" relativeHeight="251676672" behindDoc="0" locked="0" layoutInCell="1" allowOverlap="1">
                <wp:simplePos x="0" y="0"/>
                <wp:positionH relativeFrom="column">
                  <wp:posOffset>1345565</wp:posOffset>
                </wp:positionH>
                <wp:positionV relativeFrom="paragraph">
                  <wp:posOffset>188595</wp:posOffset>
                </wp:positionV>
                <wp:extent cx="850900" cy="327025"/>
                <wp:effectExtent l="9525" t="9525" r="15875" b="25400"/>
                <wp:wrapNone/>
                <wp:docPr id="160" name="矩形 160"/>
                <wp:cNvGraphicFramePr/>
                <a:graphic xmlns:a="http://schemas.openxmlformats.org/drawingml/2006/main">
                  <a:graphicData uri="http://schemas.microsoft.com/office/word/2010/wordprocessingShape">
                    <wps:wsp>
                      <wps:cNvSpPr/>
                      <wps:spPr>
                        <a:xfrm>
                          <a:off x="0" y="0"/>
                          <a:ext cx="850900" cy="327025"/>
                        </a:xfrm>
                        <a:prstGeom prst="rect">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Theme="minorEastAsia"/>
                                <w:b/>
                                <w:bCs/>
                                <w:spacing w:val="-11"/>
                                <w:sz w:val="24"/>
                                <w:szCs w:val="24"/>
                                <w:lang w:val="en-US" w:eastAsia="zh-CN"/>
                              </w:rPr>
                            </w:pPr>
                            <w:r>
                              <w:rPr>
                                <w:rFonts w:hint="eastAsia" w:eastAsiaTheme="minorEastAsia"/>
                                <w:b/>
                                <w:bCs/>
                                <w:spacing w:val="-11"/>
                                <w:sz w:val="24"/>
                                <w:szCs w:val="24"/>
                                <w:lang w:val="en-US" w:eastAsia="zh-CN"/>
                              </w:rPr>
                              <w:t>咨询热线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95pt;margin-top:14.85pt;height:25.75pt;width:67pt;z-index:251676672;v-text-anchor:middle;mso-width-relative:page;mso-height-relative:page;" fillcolor="#FFFFFF [3201]" filled="t" stroked="t" coordsize="21600,21600" o:gfxdata="UEsDBAoAAAAAAIdO4kAAAAAAAAAAAAAAAAAEAAAAZHJzL1BLAwQUAAAACACHTuJAaIQt99UAAAAJ&#10;AQAADwAAAGRycy9kb3ducmV2LnhtbE2Py07DMBBF90j9B2sqsUHUcaDQpnG6qCj7pvkA1x6SQDyO&#10;YvfB3zOsYDePoztnyu3ND+KCU+wDaVCLDASSDa6nVkNz3D+uQMRkyJkhEGr4xgjbanZXmsKFKx3w&#10;UqdWcAjFwmjoUhoLKaPt0Ju4CCMS7z7C5E3idmqlm8yVw/0g8yx7kd70xBc6M+KuQ/tVn70GF94/&#10;w4OSy9Tkb/Vx39hDRKv1/VxlGxAJb+kPhl99VoeKnU7hTC6KQUOu1JpRLtavIBh4el7y4KRhpXKQ&#10;VSn/f1D9AFBLAwQUAAAACACHTuJA5bGnt3sCAAACBQAADgAAAGRycy9lMm9Eb2MueG1srVRLbtsw&#10;EN0X6B0I7hvJbpyPYTswbLgoEDQG0qJrmqIsAvyVpC2nlynQXQ/R4xS9Rh8pJXHSLrKoF/IMZ/Rm&#10;3uOMJlcHrche+CCtmdLBSUmJMNxW0myn9NPH1ZsLSkJkpmLKGjGldyLQq9nrV5PWjcXQNlZVwhOA&#10;mDBu3ZQ2MbpxUQTeCM3CiXXCIFhbr1mE67dF5VkLdK2KYVmeFa31lfOWixBwuuyCtEf0LwG0dS25&#10;WFq+08LEDtULxSIohUa6QGe527oWPN7UdRCRqCkF05ifKAJ7k57FbMLGW89cI3nfAntJC884aSYN&#10;ij5ALVlkZOflX1Bacm+DreMJt7roiGRFwGJQPtPmtmFOZC6QOrgH0cP/g+Uf9mtPZIVJOIMmhmlc&#10;+e9vP379/E7SCfRpXRgj7datfe8FmInsofY6/YMGOWRN7x40FYdIOA4vRuVlCWSO0NvheTkcJczi&#10;8WXnQ3wnrCbJmFKPK8tKsv11iF3qfUqqFayS1UoqlR2/3SyUJ3uG613lX4/+JE0Z0oLgZTlKjTAM&#10;bY1hgakdiAezpYSpLbaBR59rP3k7HBcpy/NykWUBhSdpqcklC03XTA6lXthYy4iFUVJDjDL9+haV&#10;gQ5J3E7OZMXD5tBrvLHVHW7G225kg+MriQrXLMQ185hRUMEWxxs8amXBz/YWJY31X/91nvIxOohS&#10;0mLmwf3LjnlBiXpvMFSXg9NTwMbsnI7Oh3D8cWRzHDE7vbDQfYDvhePZTPlR3Zu1t/ozln2eqiLE&#10;DEftTuXeWcRuF/G54GI+z2lYDMfitbl1PIEnCY2d76KtZZ6HJFSnTq8fViNPVL/GafeO/Zz1+Oma&#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ohC331QAAAAkBAAAPAAAAAAAAAAEAIAAAACIAAABk&#10;cnMvZG93bnJldi54bWxQSwECFAAUAAAACACHTuJA5bGnt3sCAAACBQAADgAAAAAAAAABACAAAAAk&#10;AQAAZHJzL2Uyb0RvYy54bWxQSwUGAAAAAAYABgBZAQAAEQYAAAAA&#10;">
                <v:fill on="t" focussize="0,0"/>
                <v:stroke weight="1.5pt" color="#0070C0 [3209]"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Theme="minorEastAsia"/>
                          <w:b/>
                          <w:bCs/>
                          <w:spacing w:val="-11"/>
                          <w:sz w:val="24"/>
                          <w:szCs w:val="24"/>
                          <w:lang w:val="en-US" w:eastAsia="zh-CN"/>
                        </w:rPr>
                      </w:pPr>
                      <w:r>
                        <w:rPr>
                          <w:rFonts w:hint="eastAsia" w:eastAsiaTheme="minorEastAsia"/>
                          <w:b/>
                          <w:bCs/>
                          <w:spacing w:val="-11"/>
                          <w:sz w:val="24"/>
                          <w:szCs w:val="24"/>
                          <w:lang w:val="en-US" w:eastAsia="zh-CN"/>
                        </w:rPr>
                        <w:t>咨询热线</w:t>
                      </w:r>
                    </w:p>
                  </w:txbxContent>
                </v:textbox>
              </v:rect>
            </w:pict>
          </mc:Fallback>
        </mc:AlternateContent>
      </w:r>
    </w:p>
    <w:p>
      <w:pPr>
        <w:rPr>
          <w:rFonts w:hint="eastAsia" w:ascii="方正仿宋_GBK" w:hAnsi="方正仿宋_GBK" w:eastAsia="方正仿宋_GBK"/>
        </w:rPr>
      </w:pPr>
    </w:p>
    <w:bookmarkEnd w:id="1"/>
    <w:bookmarkEnd w:id="2"/>
    <w:bookmarkEnd w:id="3"/>
    <w:p>
      <w:pPr>
        <w:pStyle w:val="2"/>
        <w:rPr>
          <w:rFonts w:hint="eastAsia" w:ascii="方正仿宋_GBK" w:hAnsi="方正仿宋_GBK" w:eastAsia="方正仿宋_GBK"/>
        </w:rPr>
      </w:pPr>
      <w:r>
        <w:rPr>
          <w:rFonts w:hint="eastAsia" w:ascii="方正仿宋_GBK" w:hAnsi="方正仿宋_GBK" w:eastAsia="方正仿宋_GBK"/>
          <w:lang w:eastAsia="zh-CN"/>
        </w:rPr>
        <w:drawing>
          <wp:anchor distT="0" distB="0" distL="114300" distR="114300" simplePos="0" relativeHeight="251689984" behindDoc="0" locked="0" layoutInCell="1" allowOverlap="1">
            <wp:simplePos x="0" y="0"/>
            <wp:positionH relativeFrom="column">
              <wp:posOffset>3732530</wp:posOffset>
            </wp:positionH>
            <wp:positionV relativeFrom="paragraph">
              <wp:posOffset>-7575550</wp:posOffset>
            </wp:positionV>
            <wp:extent cx="1506855" cy="1506855"/>
            <wp:effectExtent l="0" t="0" r="17145" b="17145"/>
            <wp:wrapSquare wrapText="bothSides"/>
            <wp:docPr id="1" name="图片 1" descr="合规办事业务指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合规办事业务指南 (1)"/>
                    <pic:cNvPicPr>
                      <a:picLocks noChangeAspect="1"/>
                    </pic:cNvPicPr>
                  </pic:nvPicPr>
                  <pic:blipFill>
                    <a:blip r:embed="rId12"/>
                    <a:stretch>
                      <a:fillRect/>
                    </a:stretch>
                  </pic:blipFill>
                  <pic:spPr>
                    <a:xfrm>
                      <a:off x="0" y="0"/>
                      <a:ext cx="1506855" cy="1506855"/>
                    </a:xfrm>
                    <a:prstGeom prst="rect">
                      <a:avLst/>
                    </a:prstGeom>
                  </pic:spPr>
                </pic:pic>
              </a:graphicData>
            </a:graphic>
          </wp:anchor>
        </w:drawing>
      </w:r>
      <w:r>
        <w:rPr>
          <w:rFonts w:hint="eastAsia" w:ascii="方正仿宋_GBK" w:hAnsi="方正仿宋_GBK" w:eastAsia="方正仿宋_GBK"/>
          <w:lang w:val="en-US" w:eastAsia="zh-CN"/>
        </w:rPr>
        <w:t xml:space="preserve"> </w:t>
      </w:r>
      <w:r>
        <w:rPr>
          <w:rFonts w:hint="eastAsia" w:ascii="方正仿宋_GBK" w:hAnsi="方正仿宋_GBK" w:eastAsia="方正仿宋_GBK"/>
        </w:rPr>
        <w:t>合规办事业务指南</w:t>
      </w:r>
      <w:bookmarkEnd w:id="4"/>
    </w:p>
    <w:p>
      <w:pPr>
        <w:pStyle w:val="4"/>
        <w:numPr>
          <w:ilvl w:val="0"/>
          <w:numId w:val="1"/>
        </w:numPr>
        <w:rPr>
          <w:rFonts w:hint="eastAsia" w:ascii="微软雅黑" w:hAnsi="微软雅黑" w:eastAsia="微软雅黑" w:cs="微软雅黑"/>
          <w:i w:val="0"/>
          <w:iCs w:val="0"/>
          <w:caps w:val="0"/>
          <w:color w:val="333333"/>
          <w:spacing w:val="0"/>
          <w:sz w:val="32"/>
          <w:szCs w:val="32"/>
          <w:shd w:val="clear" w:fill="FFFFFF"/>
          <w:lang w:val="en-US" w:eastAsia="zh-CN"/>
        </w:rPr>
      </w:pPr>
      <w:bookmarkStart w:id="5" w:name="_1、医师变更执业地点"/>
      <w:r>
        <w:rPr>
          <w:rFonts w:hint="eastAsia" w:ascii="微软雅黑" w:hAnsi="微软雅黑" w:eastAsia="微软雅黑" w:cs="微软雅黑"/>
          <w:i w:val="0"/>
          <w:iCs w:val="0"/>
          <w:caps w:val="0"/>
          <w:color w:val="333333"/>
          <w:spacing w:val="0"/>
          <w:sz w:val="32"/>
          <w:szCs w:val="32"/>
          <w:shd w:val="clear" w:fill="FFFFFF"/>
          <w:lang w:val="en-US" w:eastAsia="zh-CN"/>
        </w:rPr>
        <w:t>行政许可</w:t>
      </w:r>
    </w:p>
    <w:p>
      <w:pPr>
        <w:pStyle w:val="4"/>
        <w:numPr>
          <w:ilvl w:val="0"/>
          <w:numId w:val="0"/>
        </w:numPr>
        <w:rPr>
          <w:rFonts w:ascii="方正仿宋_GBK" w:hAnsi="方正仿宋_GBK" w:eastAsia="方正仿宋_GBK"/>
          <w:sz w:val="32"/>
          <w:szCs w:val="32"/>
        </w:rPr>
      </w:pPr>
      <w:r>
        <w:rPr>
          <w:rFonts w:hint="eastAsia" w:ascii="微软雅黑" w:hAnsi="微软雅黑" w:eastAsia="微软雅黑" w:cs="微软雅黑"/>
          <w:i w:val="0"/>
          <w:iCs w:val="0"/>
          <w:caps w:val="0"/>
          <w:color w:val="333333"/>
          <w:spacing w:val="0"/>
          <w:sz w:val="32"/>
          <w:szCs w:val="32"/>
          <w:shd w:val="clear" w:fill="FFFFFF"/>
          <w:lang w:val="en-US" w:eastAsia="zh-CN"/>
        </w:rPr>
        <w:t>1</w:t>
      </w:r>
      <w:r>
        <w:rPr>
          <w:rFonts w:hint="eastAsia" w:ascii="微软雅黑" w:hAnsi="微软雅黑" w:eastAsia="微软雅黑" w:cs="微软雅黑"/>
          <w:i w:val="0"/>
          <w:iCs w:val="0"/>
          <w:caps w:val="0"/>
          <w:color w:val="333333"/>
          <w:spacing w:val="0"/>
          <w:sz w:val="32"/>
          <w:szCs w:val="32"/>
          <w:shd w:val="clear" w:fill="FFFFFF"/>
          <w:lang w:eastAsia="zh-CN"/>
        </w:rPr>
        <w:t>、</w:t>
      </w:r>
      <w:bookmarkStart w:id="6" w:name="医师变更执业地点"/>
      <w:r>
        <w:rPr>
          <w:rFonts w:hint="eastAsia" w:ascii="微软雅黑" w:hAnsi="微软雅黑" w:eastAsia="微软雅黑" w:cs="微软雅黑"/>
          <w:i w:val="0"/>
          <w:iCs w:val="0"/>
          <w:caps w:val="0"/>
          <w:color w:val="333333"/>
          <w:spacing w:val="0"/>
          <w:sz w:val="32"/>
          <w:szCs w:val="32"/>
          <w:shd w:val="clear" w:fill="FFFFFF"/>
        </w:rPr>
        <w:t>医师变更执业地点</w:t>
      </w:r>
      <w:bookmarkEnd w:id="6"/>
    </w:p>
    <w:bookmarkEnd w:id="5"/>
    <w:p>
      <w:pPr>
        <w:spacing w:line="360" w:lineRule="auto"/>
        <w:ind w:firstLine="480"/>
        <w:rPr>
          <w:rFonts w:hint="eastAsia" w:ascii="仿宋" w:hAnsi="仿宋" w:eastAsia="仿宋" w:cs="仿宋"/>
          <w:sz w:val="24"/>
        </w:rPr>
      </w:pPr>
      <w:r>
        <w:rPr>
          <w:rFonts w:hint="eastAsia" w:ascii="仿宋" w:hAnsi="仿宋" w:eastAsia="仿宋" w:cs="仿宋"/>
          <w:sz w:val="24"/>
          <w:lang w:eastAsia="zh-CN"/>
        </w:rPr>
        <w:t>①、</w:t>
      </w:r>
      <w:r>
        <w:rPr>
          <w:rFonts w:hint="eastAsia" w:ascii="仿宋" w:hAnsi="仿宋" w:eastAsia="仿宋" w:cs="仿宋"/>
          <w:sz w:val="24"/>
        </w:rPr>
        <w:t xml:space="preserve">经注册取得《医师执业证书》； </w:t>
      </w:r>
      <w:r>
        <w:rPr>
          <w:rFonts w:hint="eastAsia" w:ascii="仿宋" w:hAnsi="仿宋" w:eastAsia="仿宋" w:cs="仿宋"/>
          <w:sz w:val="24"/>
          <w:lang w:eastAsia="zh-CN"/>
        </w:rPr>
        <w:t>②</w:t>
      </w:r>
      <w:r>
        <w:rPr>
          <w:rFonts w:hint="eastAsia" w:ascii="仿宋" w:hAnsi="仿宋" w:eastAsia="仿宋" w:cs="仿宋"/>
          <w:sz w:val="24"/>
        </w:rPr>
        <w:t xml:space="preserve">、执业范围应当与拟执业机构的诊疗科目相适应； </w:t>
      </w:r>
      <w:r>
        <w:rPr>
          <w:rFonts w:hint="eastAsia" w:ascii="仿宋" w:hAnsi="仿宋" w:eastAsia="仿宋" w:cs="仿宋"/>
          <w:sz w:val="24"/>
          <w:lang w:eastAsia="zh-CN"/>
        </w:rPr>
        <w:t>③</w:t>
      </w:r>
      <w:r>
        <w:rPr>
          <w:rFonts w:hint="eastAsia" w:ascii="仿宋" w:hAnsi="仿宋" w:eastAsia="仿宋" w:cs="仿宋"/>
          <w:sz w:val="24"/>
        </w:rPr>
        <w:t>、身体健康（非甲类、乙类传染病传染期、精神疾病发病期以及身体残疾等健康状况不适宜或者不能胜任医疗、预防、保健业务工作）。</w:t>
      </w:r>
    </w:p>
    <w:p>
      <w:pPr>
        <w:spacing w:line="360" w:lineRule="auto"/>
        <w:ind w:firstLine="480"/>
        <w:rPr>
          <w:rFonts w:hint="eastAsia" w:ascii="楷体" w:hAnsi="楷体" w:eastAsia="楷体" w:cs="楷体"/>
          <w:b/>
          <w:bCs/>
          <w:sz w:val="24"/>
        </w:rPr>
      </w:pPr>
      <w:r>
        <w:rPr>
          <w:rFonts w:hint="eastAsia" w:ascii="楷体" w:hAnsi="楷体" w:eastAsia="楷体" w:cs="楷体"/>
          <w:b/>
          <w:bCs/>
          <w:sz w:val="24"/>
        </w:rPr>
        <w:t>1.1  需提供要件</w:t>
      </w:r>
    </w:p>
    <w:p>
      <w:pPr>
        <w:spacing w:line="360" w:lineRule="auto"/>
        <w:ind w:firstLine="480"/>
        <w:jc w:val="left"/>
        <w:rPr>
          <w:rFonts w:hint="eastAsia" w:ascii="仿宋" w:hAnsi="仿宋" w:eastAsia="仿宋" w:cs="仿宋"/>
          <w:sz w:val="24"/>
          <w:lang w:eastAsia="zh-CN"/>
        </w:rPr>
      </w:pPr>
      <w:r>
        <w:rPr>
          <w:rFonts w:hint="eastAsia" w:ascii="仿宋" w:hAnsi="仿宋" w:eastAsia="仿宋" w:cs="仿宋"/>
          <w:sz w:val="24"/>
        </w:rPr>
        <w:t>①</w:t>
      </w:r>
      <w:r>
        <w:rPr>
          <w:rFonts w:hint="eastAsia" w:ascii="仿宋" w:hAnsi="仿宋" w:eastAsia="仿宋" w:cs="仿宋"/>
          <w:sz w:val="24"/>
        </w:rPr>
        <w:fldChar w:fldCharType="begin"/>
      </w:r>
      <w:r>
        <w:rPr>
          <w:rFonts w:hint="eastAsia" w:ascii="仿宋" w:hAnsi="仿宋" w:eastAsia="仿宋" w:cs="仿宋"/>
          <w:sz w:val="24"/>
        </w:rPr>
        <w:instrText xml:space="preserve"> HYPERLINK "javascript:;" </w:instrText>
      </w:r>
      <w:r>
        <w:rPr>
          <w:rFonts w:hint="eastAsia" w:ascii="仿宋" w:hAnsi="仿宋" w:eastAsia="仿宋" w:cs="仿宋"/>
          <w:sz w:val="24"/>
        </w:rPr>
        <w:fldChar w:fldCharType="separate"/>
      </w:r>
      <w:r>
        <w:rPr>
          <w:rFonts w:hint="eastAsia" w:ascii="仿宋" w:hAnsi="仿宋" w:eastAsia="仿宋" w:cs="仿宋"/>
          <w:sz w:val="24"/>
        </w:rPr>
        <w:t>《医师执业、变更执业、多机构备案申请审核表》</w:t>
      </w:r>
      <w:r>
        <w:rPr>
          <w:rFonts w:hint="eastAsia" w:ascii="仿宋" w:hAnsi="仿宋" w:eastAsia="仿宋" w:cs="仿宋"/>
          <w:sz w:val="24"/>
        </w:rPr>
        <w:fldChar w:fldCharType="end"/>
      </w:r>
      <w:r>
        <w:rPr>
          <w:rFonts w:hint="eastAsia" w:ascii="仿宋" w:hAnsi="仿宋" w:eastAsia="仿宋" w:cs="仿宋"/>
          <w:sz w:val="24"/>
          <w:lang w:eastAsia="zh-CN"/>
        </w:rPr>
        <w:t>（资料来源：鞍山政务服务网</w:t>
      </w:r>
      <w:r>
        <w:rPr>
          <w:rFonts w:hint="eastAsia" w:ascii="仿宋" w:hAnsi="仿宋" w:eastAsia="仿宋" w:cs="仿宋"/>
          <w:color w:val="auto"/>
          <w:sz w:val="24"/>
          <w:u w:val="none"/>
          <w:lang w:val="en-US" w:eastAsia="zh-CN"/>
        </w:rPr>
        <w:fldChar w:fldCharType="begin"/>
      </w:r>
      <w:r>
        <w:rPr>
          <w:rFonts w:hint="eastAsia" w:ascii="仿宋" w:hAnsi="仿宋" w:eastAsia="仿宋" w:cs="仿宋"/>
          <w:color w:val="auto"/>
          <w:sz w:val="24"/>
          <w:u w:val="none"/>
          <w:lang w:val="en-US" w:eastAsia="zh-CN"/>
        </w:rPr>
        <w:instrText xml:space="preserve"> HYPERLINK "http://spj.anshan.gov.cn/aszwdt/epointzwmhwz/pages/eventdetail/personaleventdetail?taskguid=7c93675e-1830-4018-98a1-5ba959961d79&amp;taskid=f14e9c2b-6a17-46ee-b037-bcd2fb9ea2ea" </w:instrText>
      </w:r>
      <w:r>
        <w:rPr>
          <w:rFonts w:hint="eastAsia" w:ascii="仿宋" w:hAnsi="仿宋" w:eastAsia="仿宋" w:cs="仿宋"/>
          <w:color w:val="auto"/>
          <w:sz w:val="24"/>
          <w:u w:val="none"/>
          <w:lang w:val="en-US" w:eastAsia="zh-CN"/>
        </w:rPr>
        <w:fldChar w:fldCharType="separate"/>
      </w:r>
      <w:r>
        <w:rPr>
          <w:rStyle w:val="12"/>
          <w:rFonts w:hint="eastAsia" w:ascii="仿宋" w:hAnsi="仿宋" w:eastAsia="仿宋" w:cs="仿宋"/>
          <w:sz w:val="24"/>
          <w:lang w:val="en-US" w:eastAsia="zh-CN"/>
        </w:rPr>
        <w:t>h</w:t>
      </w:r>
      <w:r>
        <w:rPr>
          <w:rStyle w:val="12"/>
          <w:rFonts w:hint="eastAsia" w:ascii="仿宋" w:hAnsi="仿宋" w:eastAsia="仿宋" w:cs="仿宋"/>
          <w:sz w:val="24"/>
          <w:lang w:eastAsia="zh-CN"/>
        </w:rPr>
        <w:t>ttp://spj.anshan.gov.cn/aszwdt/epointzwmhwz/pages/eventdetail/personaleventdetail?taskguid=7c93675e-1830-4018-98a1-5ba959961d79&amp;taskid=f14e9c2b-6a17-46ee-b037-bcd2fb9ea2ea</w:t>
      </w:r>
      <w:r>
        <w:rPr>
          <w:rFonts w:hint="eastAsia" w:ascii="仿宋" w:hAnsi="仿宋" w:eastAsia="仿宋" w:cs="仿宋"/>
          <w:color w:val="auto"/>
          <w:sz w:val="24"/>
          <w:u w:val="none"/>
          <w:lang w:val="en-US" w:eastAsia="zh-CN"/>
        </w:rPr>
        <w:fldChar w:fldCharType="end"/>
      </w:r>
      <w:r>
        <w:rPr>
          <w:rFonts w:hint="eastAsia" w:ascii="仿宋" w:hAnsi="仿宋" w:eastAsia="仿宋" w:cs="仿宋"/>
          <w:sz w:val="24"/>
          <w:lang w:eastAsia="zh-CN"/>
        </w:rPr>
        <w:t>中</w:t>
      </w:r>
      <w:r>
        <w:rPr>
          <w:rFonts w:hint="eastAsia" w:ascii="仿宋" w:hAnsi="仿宋" w:eastAsia="仿宋" w:cs="仿宋"/>
          <w:sz w:val="24"/>
          <w:lang w:val="en-US" w:eastAsia="zh-CN"/>
        </w:rPr>
        <w:t>-申请材料-空白表格下载或到</w:t>
      </w:r>
      <w:r>
        <w:rPr>
          <w:rFonts w:hint="eastAsia" w:ascii="仿宋" w:hAnsi="仿宋" w:eastAsia="仿宋" w:cs="仿宋"/>
          <w:sz w:val="24"/>
          <w:lang w:eastAsia="zh-CN"/>
        </w:rPr>
        <w:t>岫岩政务服务大厅二楼A区15号卫健窗口</w:t>
      </w:r>
      <w:r>
        <w:rPr>
          <w:rFonts w:hint="eastAsia" w:ascii="仿宋" w:hAnsi="仿宋" w:eastAsia="仿宋" w:cs="仿宋"/>
          <w:sz w:val="24"/>
          <w:lang w:val="en-US" w:eastAsia="zh-CN"/>
        </w:rPr>
        <w:t>领取</w:t>
      </w:r>
      <w:r>
        <w:rPr>
          <w:rFonts w:hint="eastAsia" w:ascii="仿宋" w:hAnsi="仿宋" w:eastAsia="仿宋" w:cs="仿宋"/>
          <w:sz w:val="24"/>
          <w:lang w:eastAsia="zh-CN"/>
        </w:rPr>
        <w:t>）</w:t>
      </w:r>
    </w:p>
    <w:p>
      <w:pPr>
        <w:spacing w:line="360" w:lineRule="auto"/>
        <w:ind w:firstLine="480"/>
        <w:rPr>
          <w:rFonts w:hint="eastAsia" w:ascii="仿宋" w:hAnsi="仿宋" w:eastAsia="仿宋" w:cs="仿宋"/>
          <w:sz w:val="24"/>
          <w:lang w:eastAsia="zh-CN"/>
        </w:rPr>
      </w:pPr>
      <w:r>
        <w:rPr>
          <w:rFonts w:hint="eastAsia" w:ascii="仿宋" w:hAnsi="仿宋" w:eastAsia="仿宋" w:cs="仿宋"/>
          <w:sz w:val="24"/>
          <w:lang w:eastAsia="zh-CN"/>
        </w:rPr>
        <w:t>②</w:t>
      </w:r>
      <w:r>
        <w:rPr>
          <w:rFonts w:hint="eastAsia" w:ascii="仿宋" w:hAnsi="仿宋" w:eastAsia="仿宋" w:cs="仿宋"/>
          <w:sz w:val="24"/>
        </w:rPr>
        <w:fldChar w:fldCharType="begin"/>
      </w:r>
      <w:r>
        <w:rPr>
          <w:rFonts w:hint="eastAsia" w:ascii="仿宋" w:hAnsi="仿宋" w:eastAsia="仿宋" w:cs="仿宋"/>
          <w:sz w:val="24"/>
        </w:rPr>
        <w:instrText xml:space="preserve"> HYPERLINK "javascript:;" </w:instrText>
      </w:r>
      <w:r>
        <w:rPr>
          <w:rFonts w:hint="eastAsia" w:ascii="仿宋" w:hAnsi="仿宋" w:eastAsia="仿宋" w:cs="仿宋"/>
          <w:sz w:val="24"/>
        </w:rPr>
        <w:fldChar w:fldCharType="separate"/>
      </w:r>
      <w:r>
        <w:rPr>
          <w:rFonts w:hint="eastAsia" w:ascii="仿宋" w:hAnsi="仿宋" w:eastAsia="仿宋" w:cs="仿宋"/>
          <w:sz w:val="24"/>
        </w:rPr>
        <w:t>《医师执业证书》原件</w:t>
      </w:r>
      <w:r>
        <w:rPr>
          <w:rFonts w:hint="eastAsia" w:ascii="仿宋" w:hAnsi="仿宋" w:eastAsia="仿宋" w:cs="仿宋"/>
          <w:sz w:val="24"/>
        </w:rPr>
        <w:fldChar w:fldCharType="end"/>
      </w:r>
      <w:r>
        <w:rPr>
          <w:rFonts w:hint="eastAsia" w:ascii="仿宋" w:hAnsi="仿宋" w:eastAsia="仿宋" w:cs="仿宋"/>
          <w:sz w:val="24"/>
          <w:lang w:eastAsia="zh-CN"/>
        </w:rPr>
        <w:t>（资料来源：申请人）</w:t>
      </w:r>
    </w:p>
    <w:p>
      <w:pPr>
        <w:spacing w:line="360" w:lineRule="auto"/>
        <w:ind w:firstLine="480"/>
        <w:rPr>
          <w:rFonts w:hint="eastAsia" w:ascii="方正仿宋_GBK" w:hAnsi="方正仿宋_GBK" w:eastAsia="仿宋" w:cs="宋体"/>
          <w:sz w:val="24"/>
          <w:lang w:eastAsia="zh-CN"/>
        </w:rPr>
      </w:pPr>
      <w:r>
        <w:rPr>
          <w:rFonts w:hint="eastAsia" w:ascii="仿宋" w:hAnsi="仿宋" w:eastAsia="仿宋" w:cs="仿宋"/>
          <w:sz w:val="24"/>
          <w:lang w:eastAsia="zh-CN"/>
        </w:rPr>
        <w:t>③</w:t>
      </w:r>
      <w:r>
        <w:rPr>
          <w:rFonts w:hint="eastAsia" w:ascii="仿宋" w:hAnsi="仿宋" w:eastAsia="仿宋" w:cs="仿宋"/>
          <w:sz w:val="24"/>
        </w:rPr>
        <w:fldChar w:fldCharType="begin"/>
      </w:r>
      <w:r>
        <w:rPr>
          <w:rFonts w:hint="eastAsia" w:ascii="仿宋" w:hAnsi="仿宋" w:eastAsia="仿宋" w:cs="仿宋"/>
          <w:sz w:val="24"/>
        </w:rPr>
        <w:instrText xml:space="preserve"> HYPERLINK "javascript:;" </w:instrText>
      </w:r>
      <w:r>
        <w:rPr>
          <w:rFonts w:hint="eastAsia" w:ascii="仿宋" w:hAnsi="仿宋" w:eastAsia="仿宋" w:cs="仿宋"/>
          <w:sz w:val="24"/>
        </w:rPr>
        <w:fldChar w:fldCharType="separate"/>
      </w:r>
      <w:r>
        <w:rPr>
          <w:rFonts w:hint="eastAsia" w:ascii="仿宋" w:hAnsi="仿宋" w:eastAsia="仿宋" w:cs="仿宋"/>
          <w:sz w:val="24"/>
        </w:rPr>
        <w:t>医疗机构(二级以上医院)出具的申请人6个月以内的健康证明</w:t>
      </w:r>
      <w:r>
        <w:rPr>
          <w:rFonts w:hint="eastAsia" w:ascii="仿宋" w:hAnsi="仿宋" w:eastAsia="仿宋" w:cs="仿宋"/>
          <w:sz w:val="24"/>
        </w:rPr>
        <w:fldChar w:fldCharType="end"/>
      </w:r>
      <w:r>
        <w:rPr>
          <w:rFonts w:hint="eastAsia" w:ascii="仿宋" w:hAnsi="仿宋" w:eastAsia="仿宋" w:cs="仿宋"/>
          <w:sz w:val="24"/>
          <w:lang w:eastAsia="zh-CN"/>
        </w:rPr>
        <w:t>（资料来源：申请人）</w:t>
      </w:r>
    </w:p>
    <w:p>
      <w:pPr>
        <w:spacing w:line="360" w:lineRule="auto"/>
        <w:ind w:firstLine="480"/>
        <w:rPr>
          <w:rFonts w:hint="eastAsia" w:ascii="楷体" w:hAnsi="楷体" w:eastAsia="楷体" w:cs="楷体"/>
          <w:b/>
          <w:bCs/>
          <w:sz w:val="24"/>
        </w:rPr>
      </w:pPr>
      <w:r>
        <w:rPr>
          <w:rFonts w:hint="eastAsia" w:ascii="楷体" w:hAnsi="楷体" w:eastAsia="楷体" w:cs="楷体"/>
          <w:b/>
          <w:bCs/>
          <w:sz w:val="24"/>
        </w:rPr>
        <w:t>1.2  办理路径</w:t>
      </w:r>
    </w:p>
    <w:p>
      <w:pPr>
        <w:spacing w:line="360" w:lineRule="auto"/>
        <w:ind w:firstLine="480"/>
        <w:rPr>
          <w:rFonts w:hint="eastAsia" w:ascii="仿宋" w:hAnsi="仿宋" w:eastAsia="仿宋" w:cs="仿宋"/>
          <w:sz w:val="24"/>
          <w:lang w:eastAsia="zh-CN"/>
        </w:rPr>
      </w:pPr>
      <w:r>
        <w:rPr>
          <w:rFonts w:hint="eastAsia" w:ascii="仿宋" w:hAnsi="仿宋" w:eastAsia="仿宋" w:cs="仿宋"/>
          <w:sz w:val="24"/>
          <w:lang w:eastAsia="zh-CN"/>
        </w:rPr>
        <w:t>①窗口办：岫岩政务服务大厅二楼A区15号卫健窗口</w:t>
      </w:r>
    </w:p>
    <w:p>
      <w:pPr>
        <w:spacing w:line="360" w:lineRule="auto"/>
        <w:ind w:firstLine="480"/>
        <w:rPr>
          <w:rFonts w:hint="eastAsia" w:ascii="仿宋" w:hAnsi="仿宋" w:eastAsia="仿宋" w:cs="仿宋"/>
          <w:sz w:val="24"/>
          <w:lang w:eastAsia="zh-CN"/>
        </w:rPr>
      </w:pPr>
      <w:r>
        <w:rPr>
          <w:rFonts w:hint="eastAsia" w:ascii="仿宋" w:hAnsi="仿宋" w:eastAsia="仿宋" w:cs="仿宋"/>
          <w:sz w:val="24"/>
          <w:lang w:eastAsia="zh-CN"/>
        </w:rPr>
        <w:t>②网上办：鞍山政务服务网</w:t>
      </w:r>
    </w:p>
    <w:p>
      <w:pPr>
        <w:spacing w:line="360" w:lineRule="auto"/>
        <w:ind w:firstLine="480"/>
        <w:rPr>
          <w:rFonts w:hint="eastAsia" w:ascii="仿宋" w:hAnsi="仿宋" w:eastAsia="仿宋" w:cs="仿宋"/>
          <w:sz w:val="24"/>
          <w:lang w:val="en-US" w:eastAsia="zh-CN"/>
        </w:rPr>
      </w:pPr>
      <w:r>
        <w:rPr>
          <w:rFonts w:hint="eastAsia" w:ascii="仿宋" w:hAnsi="仿宋" w:eastAsia="仿宋" w:cs="仿宋"/>
          <w:sz w:val="24"/>
          <w:lang w:val="en-US" w:eastAsia="zh-CN"/>
        </w:rPr>
        <w:fldChar w:fldCharType="begin"/>
      </w:r>
      <w:r>
        <w:rPr>
          <w:rFonts w:hint="eastAsia" w:ascii="仿宋" w:hAnsi="仿宋" w:eastAsia="仿宋" w:cs="仿宋"/>
          <w:sz w:val="24"/>
          <w:lang w:val="en-US" w:eastAsia="zh-CN"/>
        </w:rPr>
        <w:instrText xml:space="preserve"> HYPERLINK "http://spj.anshan.gov.cn" </w:instrText>
      </w:r>
      <w:r>
        <w:rPr>
          <w:rFonts w:hint="eastAsia" w:ascii="仿宋" w:hAnsi="仿宋" w:eastAsia="仿宋" w:cs="仿宋"/>
          <w:sz w:val="24"/>
          <w:lang w:val="en-US" w:eastAsia="zh-CN"/>
        </w:rPr>
        <w:fldChar w:fldCharType="separate"/>
      </w:r>
      <w:r>
        <w:rPr>
          <w:rStyle w:val="12"/>
          <w:rFonts w:hint="eastAsia" w:ascii="仿宋" w:hAnsi="仿宋" w:eastAsia="仿宋" w:cs="仿宋"/>
          <w:sz w:val="24"/>
          <w:lang w:val="en-US" w:eastAsia="zh-CN"/>
        </w:rPr>
        <w:t>http://spj.anshan.gov.cn</w:t>
      </w:r>
      <w:r>
        <w:rPr>
          <w:rFonts w:hint="eastAsia" w:ascii="仿宋" w:hAnsi="仿宋" w:eastAsia="仿宋" w:cs="仿宋"/>
          <w:sz w:val="24"/>
          <w:lang w:val="en-US" w:eastAsia="zh-CN"/>
        </w:rPr>
        <w:fldChar w:fldCharType="end"/>
      </w:r>
    </w:p>
    <w:p>
      <w:pPr>
        <w:spacing w:line="360" w:lineRule="auto"/>
        <w:ind w:firstLine="480"/>
        <w:jc w:val="center"/>
        <w:rPr>
          <w:rFonts w:ascii="方正仿宋_GBK" w:hAnsi="方正仿宋_GBK" w:eastAsia="方正仿宋_GBK"/>
        </w:rPr>
      </w:pPr>
      <w:r>
        <w:rPr>
          <w:rFonts w:ascii="方正仿宋_GBK" w:hAnsi="方正仿宋_GBK" w:eastAsia="方正仿宋_GBK"/>
        </w:rPr>
        <w:drawing>
          <wp:inline distT="0" distB="0" distL="114300" distR="114300">
            <wp:extent cx="1886585" cy="1886585"/>
            <wp:effectExtent l="0" t="0" r="18415" b="18415"/>
            <wp:docPr id="82" name="图片 82" descr="医师变更执业地点示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医师变更执业地点示范图"/>
                    <pic:cNvPicPr>
                      <a:picLocks noChangeAspect="1"/>
                    </pic:cNvPicPr>
                  </pic:nvPicPr>
                  <pic:blipFill>
                    <a:blip r:embed="rId13"/>
                    <a:stretch>
                      <a:fillRect/>
                    </a:stretch>
                  </pic:blipFill>
                  <pic:spPr>
                    <a:xfrm>
                      <a:off x="0" y="0"/>
                      <a:ext cx="1886585" cy="1886585"/>
                    </a:xfrm>
                    <a:prstGeom prst="rect">
                      <a:avLst/>
                    </a:prstGeom>
                  </pic:spPr>
                </pic:pic>
              </a:graphicData>
            </a:graphic>
          </wp:inline>
        </w:drawing>
      </w:r>
    </w:p>
    <w:p>
      <w:pPr>
        <w:spacing w:line="360" w:lineRule="auto"/>
        <w:ind w:firstLine="480"/>
        <w:rPr>
          <w:rFonts w:hint="eastAsia" w:ascii="仿宋" w:hAnsi="仿宋" w:eastAsia="仿宋" w:cs="仿宋"/>
          <w:sz w:val="24"/>
        </w:rPr>
      </w:pPr>
      <w:r>
        <w:rPr>
          <w:rFonts w:hint="eastAsia" w:ascii="楷体" w:hAnsi="楷体" w:eastAsia="楷体" w:cs="楷体"/>
          <w:b/>
          <w:bCs/>
          <w:sz w:val="24"/>
        </w:rPr>
        <w:t>1.3  办理时限：</w:t>
      </w:r>
      <w:r>
        <w:rPr>
          <w:rFonts w:hint="eastAsia" w:ascii="仿宋" w:hAnsi="仿宋" w:eastAsia="仿宋" w:cs="仿宋"/>
          <w:sz w:val="24"/>
        </w:rPr>
        <w:t>即时办结</w:t>
      </w:r>
    </w:p>
    <w:p>
      <w:pPr>
        <w:spacing w:line="360" w:lineRule="auto"/>
        <w:ind w:firstLine="480"/>
        <w:rPr>
          <w:rFonts w:hint="eastAsia" w:ascii="仿宋" w:hAnsi="仿宋" w:eastAsia="仿宋" w:cs="仿宋"/>
          <w:sz w:val="24"/>
          <w:lang w:val="en-US" w:eastAsia="zh-CN"/>
        </w:rPr>
      </w:pPr>
      <w:r>
        <w:rPr>
          <w:rFonts w:hint="eastAsia" w:ascii="楷体" w:hAnsi="楷体" w:eastAsia="楷体" w:cs="楷体"/>
          <w:b/>
          <w:bCs/>
          <w:sz w:val="24"/>
        </w:rPr>
        <w:t>1.4  温馨提示</w:t>
      </w:r>
      <w:r>
        <w:rPr>
          <w:rFonts w:hint="eastAsia" w:ascii="方正仿宋_GBK" w:hAnsi="方正仿宋_GBK" w:eastAsia="方正仿宋_GBK" w:cs="宋体"/>
          <w:sz w:val="24"/>
        </w:rPr>
        <w:t>：</w:t>
      </w:r>
      <w:r>
        <w:rPr>
          <w:rFonts w:hint="eastAsia" w:ascii="仿宋" w:hAnsi="仿宋" w:eastAsia="仿宋" w:cs="仿宋"/>
          <w:sz w:val="24"/>
          <w:lang w:eastAsia="zh-CN"/>
        </w:rPr>
        <w:t>鞍山政务服务网上可以自行下载</w:t>
      </w:r>
      <w:r>
        <w:rPr>
          <w:rFonts w:hint="eastAsia" w:ascii="仿宋" w:hAnsi="仿宋" w:eastAsia="仿宋" w:cs="仿宋"/>
          <w:sz w:val="24"/>
        </w:rPr>
        <w:fldChar w:fldCharType="begin"/>
      </w:r>
      <w:r>
        <w:rPr>
          <w:rFonts w:hint="eastAsia" w:ascii="仿宋" w:hAnsi="仿宋" w:eastAsia="仿宋" w:cs="仿宋"/>
          <w:sz w:val="24"/>
        </w:rPr>
        <w:instrText xml:space="preserve"> HYPERLINK "javascript:;" </w:instrText>
      </w:r>
      <w:r>
        <w:rPr>
          <w:rFonts w:hint="eastAsia" w:ascii="仿宋" w:hAnsi="仿宋" w:eastAsia="仿宋" w:cs="仿宋"/>
          <w:sz w:val="24"/>
        </w:rPr>
        <w:fldChar w:fldCharType="separate"/>
      </w:r>
      <w:r>
        <w:rPr>
          <w:rFonts w:hint="eastAsia" w:ascii="仿宋" w:hAnsi="仿宋" w:eastAsia="仿宋" w:cs="仿宋"/>
          <w:sz w:val="24"/>
        </w:rPr>
        <w:t>《医师执业、变更执业、多机构备案申请审核表》</w:t>
      </w:r>
      <w:r>
        <w:rPr>
          <w:rFonts w:hint="eastAsia" w:ascii="仿宋" w:hAnsi="仿宋" w:eastAsia="仿宋" w:cs="仿宋"/>
          <w:sz w:val="24"/>
        </w:rPr>
        <w:fldChar w:fldCharType="end"/>
      </w:r>
      <w:r>
        <w:rPr>
          <w:rFonts w:hint="eastAsia" w:ascii="仿宋" w:hAnsi="仿宋" w:eastAsia="仿宋" w:cs="仿宋"/>
          <w:sz w:val="24"/>
          <w:lang w:eastAsia="zh-CN"/>
        </w:rPr>
        <w:t>空表及样表，另外请注意体检后需要将</w:t>
      </w:r>
      <w:r>
        <w:rPr>
          <w:rFonts w:hint="eastAsia" w:ascii="仿宋" w:hAnsi="仿宋" w:eastAsia="仿宋" w:cs="仿宋"/>
          <w:sz w:val="24"/>
        </w:rPr>
        <w:t>X线、心电图、转氨酶报告单贴在</w:t>
      </w:r>
      <w:r>
        <w:rPr>
          <w:rFonts w:hint="eastAsia" w:ascii="仿宋" w:hAnsi="仿宋" w:eastAsia="仿宋" w:cs="仿宋"/>
          <w:sz w:val="24"/>
          <w:lang w:eastAsia="zh-CN"/>
        </w:rPr>
        <w:t>体检表</w:t>
      </w:r>
      <w:r>
        <w:rPr>
          <w:rFonts w:hint="eastAsia" w:ascii="仿宋" w:hAnsi="仿宋" w:eastAsia="仿宋" w:cs="仿宋"/>
          <w:sz w:val="24"/>
        </w:rPr>
        <w:t>背面</w:t>
      </w:r>
      <w:r>
        <w:rPr>
          <w:rFonts w:hint="eastAsia" w:ascii="仿宋" w:hAnsi="仿宋" w:eastAsia="仿宋" w:cs="仿宋"/>
          <w:sz w:val="24"/>
          <w:lang w:eastAsia="zh-CN"/>
        </w:rPr>
        <w:t>，如到政务服务大厅办理，我们为您提供预约服务和延时服务；如有其他不明事项可到窗口咨询，或者拨打电话</w:t>
      </w:r>
      <w:r>
        <w:rPr>
          <w:rFonts w:hint="eastAsia" w:ascii="仿宋" w:hAnsi="仿宋" w:eastAsia="仿宋" w:cs="仿宋"/>
          <w:sz w:val="24"/>
          <w:lang w:val="en-US" w:eastAsia="zh-CN"/>
        </w:rPr>
        <w:t>0412-8781885咨询。</w:t>
      </w:r>
    </w:p>
    <w:p>
      <w:pPr>
        <w:pStyle w:val="4"/>
        <w:rPr>
          <w:rFonts w:hint="eastAsia" w:ascii="方正仿宋_GBK" w:hAnsi="方正仿宋_GBK" w:eastAsia="方正仿宋_GBK"/>
          <w:lang w:eastAsia="zh-CN"/>
        </w:rPr>
      </w:pPr>
      <w:r>
        <w:rPr>
          <w:rFonts w:hint="eastAsia" w:ascii="方正仿宋_GBK" w:hAnsi="方正仿宋_GBK" w:eastAsia="方正仿宋_GBK"/>
          <w:lang w:val="en-US" w:eastAsia="zh-CN"/>
        </w:rPr>
        <w:t>2</w:t>
      </w:r>
      <w:r>
        <w:rPr>
          <w:rFonts w:hint="eastAsia" w:ascii="方正仿宋_GBK" w:hAnsi="方正仿宋_GBK" w:eastAsia="方正仿宋_GBK"/>
          <w:lang w:eastAsia="zh-CN"/>
        </w:rPr>
        <w:t>、</w:t>
      </w:r>
      <w:bookmarkStart w:id="7" w:name="护士变更注册"/>
      <w:r>
        <w:rPr>
          <w:rFonts w:hint="eastAsia" w:ascii="方正仿宋_GBK" w:hAnsi="方正仿宋_GBK" w:eastAsia="方正仿宋_GBK"/>
          <w:lang w:eastAsia="zh-CN"/>
        </w:rPr>
        <w:t>护士变更注册</w:t>
      </w:r>
      <w:bookmarkEnd w:id="7"/>
    </w:p>
    <w:p>
      <w:pPr>
        <w:spacing w:line="360" w:lineRule="auto"/>
        <w:ind w:firstLine="480"/>
        <w:rPr>
          <w:rFonts w:hint="eastAsia" w:ascii="仿宋" w:hAnsi="仿宋" w:eastAsia="仿宋" w:cs="仿宋"/>
          <w:sz w:val="24"/>
        </w:rPr>
      </w:pPr>
      <w:r>
        <w:rPr>
          <w:rFonts w:hint="eastAsia" w:ascii="仿宋" w:hAnsi="仿宋" w:eastAsia="仿宋" w:cs="仿宋"/>
          <w:sz w:val="24"/>
          <w:lang w:eastAsia="zh-CN"/>
        </w:rPr>
        <w:t>①、</w:t>
      </w:r>
      <w:r>
        <w:rPr>
          <w:rFonts w:hint="eastAsia" w:ascii="仿宋" w:hAnsi="仿宋" w:eastAsia="仿宋" w:cs="仿宋"/>
          <w:sz w:val="24"/>
        </w:rPr>
        <w:t xml:space="preserve">取得《护士执业证书》且在有效期内； </w:t>
      </w:r>
      <w:r>
        <w:rPr>
          <w:rFonts w:hint="eastAsia" w:ascii="仿宋" w:hAnsi="仿宋" w:eastAsia="仿宋" w:cs="仿宋"/>
          <w:sz w:val="24"/>
          <w:lang w:eastAsia="zh-CN"/>
        </w:rPr>
        <w:t>②、</w:t>
      </w:r>
      <w:r>
        <w:rPr>
          <w:rFonts w:hint="eastAsia" w:ascii="仿宋" w:hAnsi="仿宋" w:eastAsia="仿宋" w:cs="仿宋"/>
          <w:sz w:val="24"/>
        </w:rPr>
        <w:t>有聘用的医疗卫生机构。</w:t>
      </w:r>
    </w:p>
    <w:p>
      <w:pPr>
        <w:spacing w:line="360" w:lineRule="auto"/>
        <w:ind w:firstLine="480"/>
        <w:rPr>
          <w:rFonts w:hint="eastAsia" w:ascii="楷体" w:hAnsi="楷体" w:eastAsia="楷体" w:cs="楷体"/>
          <w:b/>
          <w:bCs/>
          <w:sz w:val="24"/>
        </w:rPr>
      </w:pPr>
      <w:r>
        <w:rPr>
          <w:rFonts w:hint="eastAsia" w:ascii="楷体" w:hAnsi="楷体" w:eastAsia="楷体" w:cs="楷体"/>
          <w:b/>
          <w:bCs/>
          <w:sz w:val="24"/>
          <w:lang w:val="en-US" w:eastAsia="zh-CN"/>
        </w:rPr>
        <w:t>2</w:t>
      </w:r>
      <w:r>
        <w:rPr>
          <w:rFonts w:hint="eastAsia" w:ascii="楷体" w:hAnsi="楷体" w:eastAsia="楷体" w:cs="楷体"/>
          <w:b/>
          <w:bCs/>
          <w:sz w:val="24"/>
        </w:rPr>
        <w:t>.1  需提供要件</w:t>
      </w:r>
    </w:p>
    <w:p>
      <w:pPr>
        <w:spacing w:line="360" w:lineRule="auto"/>
        <w:ind w:firstLine="480"/>
        <w:rPr>
          <w:rFonts w:hint="eastAsia" w:ascii="仿宋" w:hAnsi="仿宋" w:eastAsia="仿宋" w:cs="仿宋"/>
          <w:sz w:val="24"/>
          <w:lang w:eastAsia="zh-CN"/>
        </w:rPr>
      </w:pPr>
      <w:r>
        <w:rPr>
          <w:rFonts w:hint="eastAsia" w:ascii="仿宋" w:hAnsi="仿宋" w:eastAsia="仿宋" w:cs="仿宋"/>
          <w:sz w:val="24"/>
          <w:lang w:eastAsia="zh-CN"/>
        </w:rPr>
        <w:t>①</w:t>
      </w:r>
      <w:r>
        <w:rPr>
          <w:rFonts w:hint="eastAsia" w:ascii="仿宋" w:hAnsi="仿宋" w:eastAsia="仿宋" w:cs="仿宋"/>
          <w:sz w:val="24"/>
        </w:rPr>
        <w:t>《护士变更注册申请审核表》</w:t>
      </w:r>
      <w:r>
        <w:rPr>
          <w:rFonts w:hint="eastAsia" w:ascii="仿宋" w:hAnsi="仿宋" w:eastAsia="仿宋" w:cs="仿宋"/>
          <w:sz w:val="24"/>
          <w:lang w:eastAsia="zh-CN"/>
        </w:rPr>
        <w:t>（资料来源：鞍山政务服务网</w:t>
      </w:r>
      <w:r>
        <w:rPr>
          <w:rFonts w:hint="eastAsia" w:ascii="仿宋" w:hAnsi="仿宋" w:eastAsia="仿宋" w:cs="仿宋"/>
          <w:color w:val="auto"/>
          <w:sz w:val="24"/>
          <w:u w:val="none"/>
          <w:lang w:eastAsia="zh-CN"/>
        </w:rPr>
        <w:fldChar w:fldCharType="begin"/>
      </w:r>
      <w:r>
        <w:rPr>
          <w:rFonts w:hint="eastAsia" w:ascii="仿宋" w:hAnsi="仿宋" w:eastAsia="仿宋" w:cs="仿宋"/>
          <w:color w:val="auto"/>
          <w:sz w:val="24"/>
          <w:u w:val="none"/>
          <w:lang w:eastAsia="zh-CN"/>
        </w:rPr>
        <w:instrText xml:space="preserve"> HYPERLINK "http://spj.anshan.gov.cn/aszwdt/epointzwmhwz/pages/eventdetail/personaleventdetail?taskguid=1030b363-7a9e-4f35-9797-4cdc68c0c8c0&amp;taskid=bda27281-a2ce-42fa-acec-50ebc303c9d6" </w:instrText>
      </w:r>
      <w:r>
        <w:rPr>
          <w:rFonts w:hint="eastAsia" w:ascii="仿宋" w:hAnsi="仿宋" w:eastAsia="仿宋" w:cs="仿宋"/>
          <w:color w:val="auto"/>
          <w:sz w:val="24"/>
          <w:u w:val="none"/>
          <w:lang w:eastAsia="zh-CN"/>
        </w:rPr>
        <w:fldChar w:fldCharType="separate"/>
      </w:r>
      <w:r>
        <w:rPr>
          <w:rStyle w:val="12"/>
          <w:rFonts w:hint="eastAsia" w:ascii="仿宋" w:hAnsi="仿宋" w:eastAsia="仿宋" w:cs="仿宋"/>
          <w:sz w:val="24"/>
          <w:lang w:eastAsia="zh-CN"/>
        </w:rPr>
        <w:t>http://spj.anshan.gov.cn/aszwdt/epointzwmhwz/pages/eventdetail/personaleventdetail?taskguid=1030b363-7a9e-4f35-9797-4cdc68c0c8c0&amp;taskid=bda27281-a2ce-42fa-acec-50ebc303c9d6</w:t>
      </w:r>
      <w:r>
        <w:rPr>
          <w:rFonts w:hint="eastAsia" w:ascii="仿宋" w:hAnsi="仿宋" w:eastAsia="仿宋" w:cs="仿宋"/>
          <w:color w:val="auto"/>
          <w:sz w:val="24"/>
          <w:u w:val="none"/>
          <w:lang w:eastAsia="zh-CN"/>
        </w:rPr>
        <w:fldChar w:fldCharType="end"/>
      </w:r>
      <w:r>
        <w:rPr>
          <w:rFonts w:hint="eastAsia" w:ascii="仿宋" w:hAnsi="仿宋" w:eastAsia="仿宋" w:cs="仿宋"/>
          <w:sz w:val="24"/>
          <w:lang w:eastAsia="zh-CN"/>
        </w:rPr>
        <w:t>中</w:t>
      </w:r>
      <w:r>
        <w:rPr>
          <w:rFonts w:hint="eastAsia" w:ascii="仿宋" w:hAnsi="仿宋" w:eastAsia="仿宋" w:cs="仿宋"/>
          <w:sz w:val="24"/>
          <w:lang w:val="en-US" w:eastAsia="zh-CN"/>
        </w:rPr>
        <w:t>-申请材料-空白表格下载或到</w:t>
      </w:r>
      <w:r>
        <w:rPr>
          <w:rFonts w:hint="eastAsia" w:ascii="仿宋" w:hAnsi="仿宋" w:eastAsia="仿宋" w:cs="仿宋"/>
          <w:sz w:val="24"/>
          <w:lang w:eastAsia="zh-CN"/>
        </w:rPr>
        <w:t>岫岩政务服务大厅二楼A区15号卫健窗口</w:t>
      </w:r>
      <w:r>
        <w:rPr>
          <w:rFonts w:hint="eastAsia" w:ascii="仿宋" w:hAnsi="仿宋" w:eastAsia="仿宋" w:cs="仿宋"/>
          <w:sz w:val="24"/>
          <w:lang w:val="en-US" w:eastAsia="zh-CN"/>
        </w:rPr>
        <w:t>领取</w:t>
      </w:r>
      <w:r>
        <w:rPr>
          <w:rFonts w:hint="eastAsia" w:ascii="仿宋" w:hAnsi="仿宋" w:eastAsia="仿宋" w:cs="仿宋"/>
          <w:sz w:val="24"/>
          <w:lang w:eastAsia="zh-CN"/>
        </w:rPr>
        <w:t>）</w:t>
      </w:r>
    </w:p>
    <w:p>
      <w:pPr>
        <w:spacing w:line="360" w:lineRule="auto"/>
        <w:ind w:firstLine="480"/>
        <w:rPr>
          <w:rFonts w:hint="eastAsia" w:ascii="仿宋" w:hAnsi="仿宋" w:eastAsia="仿宋" w:cs="仿宋"/>
          <w:sz w:val="24"/>
        </w:rPr>
      </w:pPr>
      <w:r>
        <w:rPr>
          <w:rFonts w:hint="eastAsia" w:ascii="仿宋" w:hAnsi="仿宋" w:eastAsia="仿宋" w:cs="仿宋"/>
          <w:sz w:val="24"/>
          <w:lang w:eastAsia="zh-CN"/>
        </w:rPr>
        <w:t>②</w:t>
      </w:r>
      <w:r>
        <w:rPr>
          <w:rFonts w:hint="eastAsia" w:ascii="仿宋" w:hAnsi="仿宋" w:eastAsia="仿宋" w:cs="仿宋"/>
          <w:sz w:val="24"/>
        </w:rPr>
        <w:t>《护士执业证书》</w:t>
      </w:r>
      <w:r>
        <w:rPr>
          <w:rFonts w:hint="eastAsia" w:ascii="仿宋" w:hAnsi="仿宋" w:eastAsia="仿宋" w:cs="仿宋"/>
          <w:sz w:val="24"/>
          <w:lang w:eastAsia="zh-CN"/>
        </w:rPr>
        <w:t>（资料来源：申请人）</w:t>
      </w:r>
    </w:p>
    <w:p>
      <w:pPr>
        <w:spacing w:line="360" w:lineRule="auto"/>
        <w:ind w:firstLine="480"/>
        <w:rPr>
          <w:rFonts w:hint="eastAsia" w:ascii="楷体" w:hAnsi="楷体" w:eastAsia="楷体" w:cs="楷体"/>
          <w:b/>
          <w:bCs/>
          <w:sz w:val="24"/>
        </w:rPr>
      </w:pPr>
      <w:r>
        <w:rPr>
          <w:rFonts w:hint="eastAsia" w:ascii="楷体" w:hAnsi="楷体" w:eastAsia="楷体" w:cs="楷体"/>
          <w:b/>
          <w:bCs/>
          <w:sz w:val="24"/>
          <w:lang w:val="en-US" w:eastAsia="zh-CN"/>
        </w:rPr>
        <w:t>2</w:t>
      </w:r>
      <w:r>
        <w:rPr>
          <w:rFonts w:hint="eastAsia" w:ascii="楷体" w:hAnsi="楷体" w:eastAsia="楷体" w:cs="楷体"/>
          <w:b/>
          <w:bCs/>
          <w:sz w:val="24"/>
        </w:rPr>
        <w:t>.2  办理路径</w:t>
      </w:r>
    </w:p>
    <w:p>
      <w:pPr>
        <w:spacing w:line="360" w:lineRule="auto"/>
        <w:ind w:firstLine="480"/>
        <w:rPr>
          <w:rFonts w:hint="eastAsia" w:ascii="仿宋" w:hAnsi="仿宋" w:eastAsia="仿宋" w:cs="仿宋"/>
          <w:sz w:val="24"/>
          <w:lang w:eastAsia="zh-CN"/>
        </w:rPr>
      </w:pPr>
      <w:r>
        <w:rPr>
          <w:rFonts w:hint="eastAsia" w:ascii="仿宋" w:hAnsi="仿宋" w:eastAsia="仿宋" w:cs="仿宋"/>
          <w:sz w:val="24"/>
          <w:lang w:eastAsia="zh-CN"/>
        </w:rPr>
        <w:t>①窗口办：岫岩政务服务大厅二楼A区15号卫健窗口</w:t>
      </w:r>
    </w:p>
    <w:p>
      <w:pPr>
        <w:spacing w:line="360" w:lineRule="auto"/>
        <w:ind w:firstLine="480"/>
        <w:rPr>
          <w:rFonts w:hint="eastAsia" w:ascii="仿宋" w:hAnsi="仿宋" w:eastAsia="仿宋" w:cs="仿宋"/>
          <w:sz w:val="24"/>
          <w:lang w:eastAsia="zh-CN"/>
        </w:rPr>
      </w:pPr>
      <w:r>
        <w:rPr>
          <w:rFonts w:hint="eastAsia" w:ascii="仿宋" w:hAnsi="仿宋" w:eastAsia="仿宋" w:cs="仿宋"/>
          <w:sz w:val="24"/>
          <w:lang w:eastAsia="zh-CN"/>
        </w:rPr>
        <w:t>②网上办：鞍山政务服务网</w:t>
      </w:r>
    </w:p>
    <w:p>
      <w:pPr>
        <w:spacing w:line="360" w:lineRule="auto"/>
        <w:ind w:firstLine="480"/>
        <w:jc w:val="left"/>
        <w:rPr>
          <w:rFonts w:hint="eastAsia" w:ascii="仿宋" w:hAnsi="仿宋" w:eastAsia="仿宋" w:cs="仿宋"/>
          <w:sz w:val="24"/>
          <w:lang w:val="en-US" w:eastAsia="zh-CN"/>
        </w:rPr>
      </w:pPr>
      <w:r>
        <w:rPr>
          <w:rFonts w:hint="eastAsia" w:ascii="仿宋" w:hAnsi="仿宋" w:eastAsia="仿宋" w:cs="仿宋"/>
          <w:color w:val="auto"/>
          <w:sz w:val="24"/>
          <w:u w:val="none"/>
          <w:lang w:val="en-US" w:eastAsia="zh-CN"/>
        </w:rPr>
        <w:fldChar w:fldCharType="begin"/>
      </w:r>
      <w:r>
        <w:rPr>
          <w:rFonts w:hint="eastAsia" w:ascii="仿宋" w:hAnsi="仿宋" w:eastAsia="仿宋" w:cs="仿宋"/>
          <w:color w:val="auto"/>
          <w:sz w:val="24"/>
          <w:u w:val="none"/>
          <w:lang w:val="en-US" w:eastAsia="zh-CN"/>
        </w:rPr>
        <w:instrText xml:space="preserve"> HYPERLINK "http://spj.anshan.gov.cn" </w:instrText>
      </w:r>
      <w:r>
        <w:rPr>
          <w:rFonts w:hint="eastAsia" w:ascii="仿宋" w:hAnsi="仿宋" w:eastAsia="仿宋" w:cs="仿宋"/>
          <w:color w:val="auto"/>
          <w:sz w:val="24"/>
          <w:u w:val="none"/>
          <w:lang w:val="en-US" w:eastAsia="zh-CN"/>
        </w:rPr>
        <w:fldChar w:fldCharType="separate"/>
      </w:r>
      <w:r>
        <w:rPr>
          <w:rStyle w:val="12"/>
          <w:rFonts w:hint="eastAsia" w:ascii="仿宋" w:hAnsi="仿宋" w:eastAsia="仿宋" w:cs="仿宋"/>
          <w:sz w:val="24"/>
          <w:lang w:val="en-US" w:eastAsia="zh-CN"/>
        </w:rPr>
        <w:t>http://spj.anshan.gov.cn</w:t>
      </w:r>
      <w:r>
        <w:rPr>
          <w:rFonts w:hint="eastAsia" w:ascii="仿宋" w:hAnsi="仿宋" w:eastAsia="仿宋" w:cs="仿宋"/>
          <w:color w:val="auto"/>
          <w:sz w:val="24"/>
          <w:u w:val="none"/>
          <w:lang w:val="en-US" w:eastAsia="zh-CN"/>
        </w:rPr>
        <w:fldChar w:fldCharType="end"/>
      </w:r>
    </w:p>
    <w:p>
      <w:pPr>
        <w:spacing w:line="360" w:lineRule="auto"/>
        <w:ind w:firstLine="480"/>
        <w:rPr>
          <w:rFonts w:hint="default" w:ascii="仿宋" w:hAnsi="仿宋" w:eastAsia="仿宋" w:cs="仿宋"/>
          <w:sz w:val="24"/>
          <w:lang w:val="en-US" w:eastAsia="zh-CN"/>
        </w:rPr>
      </w:pPr>
      <w:r>
        <w:rPr>
          <w:rFonts w:hint="eastAsia" w:ascii="仿宋" w:hAnsi="仿宋" w:eastAsia="仿宋" w:cs="仿宋"/>
          <w:sz w:val="24"/>
          <w:lang w:val="en-US" w:eastAsia="zh-CN"/>
        </w:rPr>
        <w:t xml:space="preserve">                </w:t>
      </w:r>
      <w:r>
        <w:rPr>
          <w:rFonts w:hint="default" w:ascii="仿宋" w:hAnsi="仿宋" w:eastAsia="仿宋" w:cs="仿宋"/>
          <w:sz w:val="24"/>
          <w:lang w:val="en-US" w:eastAsia="zh-CN"/>
        </w:rPr>
        <w:drawing>
          <wp:inline distT="0" distB="0" distL="114300" distR="114300">
            <wp:extent cx="1926590" cy="1926590"/>
            <wp:effectExtent l="0" t="0" r="16510" b="16510"/>
            <wp:docPr id="2" name="图片 2" descr="护士变更注册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护士变更注册流程图"/>
                    <pic:cNvPicPr>
                      <a:picLocks noChangeAspect="1"/>
                    </pic:cNvPicPr>
                  </pic:nvPicPr>
                  <pic:blipFill>
                    <a:blip r:embed="rId14"/>
                    <a:stretch>
                      <a:fillRect/>
                    </a:stretch>
                  </pic:blipFill>
                  <pic:spPr>
                    <a:xfrm>
                      <a:off x="0" y="0"/>
                      <a:ext cx="1926590" cy="1926590"/>
                    </a:xfrm>
                    <a:prstGeom prst="rect">
                      <a:avLst/>
                    </a:prstGeom>
                  </pic:spPr>
                </pic:pic>
              </a:graphicData>
            </a:graphic>
          </wp:inline>
        </w:drawing>
      </w:r>
    </w:p>
    <w:p>
      <w:pPr>
        <w:spacing w:line="360" w:lineRule="auto"/>
        <w:ind w:firstLine="480"/>
        <w:rPr>
          <w:rFonts w:hint="eastAsia" w:ascii="仿宋" w:hAnsi="仿宋" w:eastAsia="仿宋" w:cs="仿宋"/>
          <w:sz w:val="24"/>
        </w:rPr>
      </w:pPr>
      <w:r>
        <w:rPr>
          <w:rFonts w:hint="eastAsia" w:ascii="楷体" w:hAnsi="楷体" w:eastAsia="楷体" w:cs="楷体"/>
          <w:b/>
          <w:bCs/>
          <w:sz w:val="24"/>
          <w:lang w:val="en-US" w:eastAsia="zh-CN"/>
        </w:rPr>
        <w:t>2</w:t>
      </w:r>
      <w:r>
        <w:rPr>
          <w:rFonts w:hint="eastAsia" w:ascii="楷体" w:hAnsi="楷体" w:eastAsia="楷体" w:cs="楷体"/>
          <w:b/>
          <w:bCs/>
          <w:sz w:val="24"/>
        </w:rPr>
        <w:t>.3  办理时限：</w:t>
      </w:r>
      <w:r>
        <w:rPr>
          <w:rFonts w:hint="eastAsia" w:ascii="仿宋" w:hAnsi="仿宋" w:eastAsia="仿宋" w:cs="仿宋"/>
          <w:sz w:val="24"/>
        </w:rPr>
        <w:t>即时办结</w:t>
      </w:r>
    </w:p>
    <w:p>
      <w:pPr>
        <w:spacing w:line="360" w:lineRule="auto"/>
        <w:ind w:firstLine="480"/>
        <w:rPr>
          <w:rFonts w:hint="eastAsia" w:ascii="仿宋" w:hAnsi="仿宋" w:eastAsia="仿宋" w:cs="仿宋"/>
          <w:sz w:val="24"/>
          <w:lang w:val="en-US" w:eastAsia="zh-CN"/>
        </w:rPr>
      </w:pPr>
      <w:r>
        <w:rPr>
          <w:rFonts w:hint="eastAsia" w:ascii="楷体" w:hAnsi="楷体" w:eastAsia="楷体" w:cs="楷体"/>
          <w:b/>
          <w:bCs/>
          <w:sz w:val="24"/>
          <w:lang w:val="en-US" w:eastAsia="zh-CN"/>
        </w:rPr>
        <w:t>2</w:t>
      </w:r>
      <w:r>
        <w:rPr>
          <w:rFonts w:hint="eastAsia" w:ascii="楷体" w:hAnsi="楷体" w:eastAsia="楷体" w:cs="楷体"/>
          <w:b/>
          <w:bCs/>
          <w:sz w:val="24"/>
        </w:rPr>
        <w:t>.4  温馨提示</w:t>
      </w:r>
      <w:r>
        <w:rPr>
          <w:rFonts w:hint="eastAsia" w:ascii="方正仿宋_GBK" w:hAnsi="方正仿宋_GBK" w:eastAsia="方正仿宋_GBK" w:cs="宋体"/>
          <w:sz w:val="24"/>
        </w:rPr>
        <w:t>：</w:t>
      </w:r>
      <w:r>
        <w:rPr>
          <w:rFonts w:hint="eastAsia" w:ascii="仿宋" w:hAnsi="仿宋" w:eastAsia="仿宋" w:cs="仿宋"/>
          <w:sz w:val="24"/>
          <w:lang w:eastAsia="zh-CN"/>
        </w:rPr>
        <w:t>鞍山政务服务网上可以自行下载</w:t>
      </w:r>
      <w:r>
        <w:rPr>
          <w:rFonts w:hint="eastAsia" w:ascii="仿宋" w:hAnsi="仿宋" w:eastAsia="仿宋" w:cs="仿宋"/>
          <w:sz w:val="24"/>
        </w:rPr>
        <w:t>《护士变更注册申请审核表》</w:t>
      </w:r>
      <w:r>
        <w:rPr>
          <w:rFonts w:hint="eastAsia" w:ascii="仿宋" w:hAnsi="仿宋" w:eastAsia="仿宋" w:cs="仿宋"/>
          <w:sz w:val="24"/>
          <w:lang w:eastAsia="zh-CN"/>
        </w:rPr>
        <w:t>空表及样表，如到政务服务大厅办理，我们为您提供预约服务和延时服务；如有其他不明事项可到窗口咨询，或者拨打电话</w:t>
      </w:r>
      <w:r>
        <w:rPr>
          <w:rFonts w:hint="eastAsia" w:ascii="仿宋" w:hAnsi="仿宋" w:eastAsia="仿宋" w:cs="仿宋"/>
          <w:sz w:val="24"/>
          <w:lang w:val="en-US" w:eastAsia="zh-CN"/>
        </w:rPr>
        <w:t>0412-8781885咨询。</w:t>
      </w:r>
    </w:p>
    <w:p>
      <w:pPr>
        <w:ind w:firstLine="420" w:firstLineChars="200"/>
        <w:rPr>
          <w:rFonts w:hint="eastAsia" w:eastAsia="仿宋"/>
          <w:lang w:eastAsia="zh-CN"/>
        </w:rPr>
      </w:pPr>
    </w:p>
    <w:p>
      <w:pPr>
        <w:spacing w:line="360" w:lineRule="auto"/>
        <w:ind w:firstLine="480"/>
        <w:rPr>
          <w:rFonts w:hint="eastAsia" w:ascii="仿宋" w:hAnsi="仿宋" w:eastAsia="仿宋" w:cs="仿宋"/>
          <w:sz w:val="24"/>
          <w:lang w:val="en-US" w:eastAsia="zh-CN"/>
        </w:rPr>
      </w:pPr>
    </w:p>
    <w:p>
      <w:pPr>
        <w:numPr>
          <w:ilvl w:val="0"/>
          <w:numId w:val="0"/>
        </w:numPr>
        <w:spacing w:line="360" w:lineRule="auto"/>
        <w:rPr>
          <w:rFonts w:hint="eastAsia" w:ascii="微软雅黑" w:hAnsi="微软雅黑" w:eastAsia="微软雅黑" w:cs="微软雅黑"/>
          <w:b/>
          <w:bCs/>
          <w:i w:val="0"/>
          <w:iCs w:val="0"/>
          <w:caps w:val="0"/>
          <w:color w:val="333333"/>
          <w:spacing w:val="0"/>
          <w:kern w:val="2"/>
          <w:sz w:val="32"/>
          <w:szCs w:val="32"/>
          <w:shd w:val="clear" w:fill="FFFFFF"/>
          <w:lang w:val="en-US" w:eastAsia="zh-CN" w:bidi="ar-SA"/>
        </w:rPr>
      </w:pPr>
      <w:r>
        <w:rPr>
          <w:rFonts w:hint="eastAsia" w:ascii="微软雅黑" w:hAnsi="微软雅黑" w:eastAsia="微软雅黑" w:cs="微软雅黑"/>
          <w:b/>
          <w:bCs/>
          <w:i w:val="0"/>
          <w:iCs w:val="0"/>
          <w:caps w:val="0"/>
          <w:color w:val="333333"/>
          <w:spacing w:val="0"/>
          <w:kern w:val="2"/>
          <w:sz w:val="32"/>
          <w:szCs w:val="32"/>
          <w:shd w:val="clear" w:fill="FFFFFF"/>
          <w:lang w:val="en-US" w:eastAsia="zh-CN" w:bidi="ar-SA"/>
        </w:rPr>
        <w:t>3、</w:t>
      </w:r>
      <w:bookmarkStart w:id="8" w:name="医疗机构执业登记（人体器官移植除外）"/>
      <w:r>
        <w:rPr>
          <w:rFonts w:hint="eastAsia" w:ascii="微软雅黑" w:hAnsi="微软雅黑" w:eastAsia="微软雅黑" w:cs="微软雅黑"/>
          <w:b/>
          <w:bCs/>
          <w:i w:val="0"/>
          <w:iCs w:val="0"/>
          <w:caps w:val="0"/>
          <w:color w:val="333333"/>
          <w:spacing w:val="0"/>
          <w:kern w:val="2"/>
          <w:sz w:val="32"/>
          <w:szCs w:val="32"/>
          <w:shd w:val="clear" w:fill="FFFFFF"/>
          <w:lang w:val="en-US" w:eastAsia="zh-CN" w:bidi="ar-SA"/>
        </w:rPr>
        <w:t>医疗机构执业登记（人体器官移植除外）-校验</w:t>
      </w:r>
      <w:bookmarkEnd w:id="8"/>
    </w:p>
    <w:p>
      <w:pPr>
        <w:spacing w:line="360" w:lineRule="auto"/>
        <w:ind w:firstLine="480"/>
        <w:rPr>
          <w:rFonts w:hint="eastAsia" w:ascii="仿宋" w:hAnsi="仿宋" w:eastAsia="仿宋" w:cs="仿宋"/>
          <w:sz w:val="24"/>
        </w:rPr>
      </w:pPr>
      <w:r>
        <w:rPr>
          <w:rFonts w:hint="eastAsia" w:ascii="仿宋" w:hAnsi="仿宋" w:eastAsia="仿宋" w:cs="仿宋"/>
          <w:sz w:val="24"/>
        </w:rPr>
        <w:t>医疗机构执业许可证需要校验的</w:t>
      </w:r>
    </w:p>
    <w:p>
      <w:pPr>
        <w:spacing w:line="360" w:lineRule="auto"/>
        <w:ind w:firstLine="480"/>
        <w:rPr>
          <w:rFonts w:hint="eastAsia" w:ascii="楷体" w:hAnsi="楷体" w:eastAsia="楷体" w:cs="楷体"/>
          <w:b/>
          <w:bCs/>
          <w:sz w:val="24"/>
        </w:rPr>
      </w:pPr>
      <w:r>
        <w:rPr>
          <w:rFonts w:hint="eastAsia" w:ascii="楷体" w:hAnsi="楷体" w:eastAsia="楷体" w:cs="楷体"/>
          <w:b/>
          <w:bCs/>
          <w:sz w:val="24"/>
          <w:lang w:val="en-US" w:eastAsia="zh-CN"/>
        </w:rPr>
        <w:t>3.</w:t>
      </w:r>
      <w:r>
        <w:rPr>
          <w:rFonts w:hint="eastAsia" w:ascii="楷体" w:hAnsi="楷体" w:eastAsia="楷体" w:cs="楷体"/>
          <w:b/>
          <w:bCs/>
          <w:sz w:val="24"/>
        </w:rPr>
        <w:t>1  需提供要件</w:t>
      </w:r>
    </w:p>
    <w:p>
      <w:pPr>
        <w:spacing w:line="360" w:lineRule="auto"/>
        <w:ind w:firstLine="480"/>
        <w:jc w:val="left"/>
        <w:rPr>
          <w:rFonts w:hint="eastAsia" w:ascii="仿宋" w:hAnsi="仿宋" w:eastAsia="仿宋" w:cs="仿宋"/>
          <w:sz w:val="24"/>
          <w:lang w:val="en-US" w:eastAsia="zh-CN"/>
        </w:rPr>
      </w:pPr>
      <w:r>
        <w:rPr>
          <w:rFonts w:hint="eastAsia" w:ascii="仿宋" w:hAnsi="仿宋" w:eastAsia="仿宋" w:cs="仿宋"/>
          <w:sz w:val="24"/>
          <w:lang w:val="en-US" w:eastAsia="zh-CN"/>
        </w:rPr>
        <w:t>①医疗机构校验申请书（</w:t>
      </w:r>
      <w:r>
        <w:rPr>
          <w:rFonts w:hint="eastAsia" w:ascii="仿宋" w:hAnsi="仿宋" w:eastAsia="仿宋" w:cs="仿宋"/>
          <w:sz w:val="24"/>
          <w:lang w:eastAsia="zh-CN"/>
        </w:rPr>
        <w:t>资料来源：鞍山政务服务网</w:t>
      </w:r>
      <w:r>
        <w:rPr>
          <w:rFonts w:hint="eastAsia" w:ascii="仿宋" w:hAnsi="仿宋" w:eastAsia="仿宋" w:cs="仿宋"/>
          <w:color w:val="auto"/>
          <w:sz w:val="24"/>
          <w:u w:val="none"/>
          <w:lang w:val="en-US" w:eastAsia="zh-CN"/>
        </w:rPr>
        <w:fldChar w:fldCharType="begin"/>
      </w:r>
      <w:r>
        <w:rPr>
          <w:rFonts w:hint="eastAsia" w:ascii="仿宋" w:hAnsi="仿宋" w:eastAsia="仿宋" w:cs="仿宋"/>
          <w:color w:val="auto"/>
          <w:sz w:val="24"/>
          <w:u w:val="none"/>
          <w:lang w:val="en-US" w:eastAsia="zh-CN"/>
        </w:rPr>
        <w:instrText xml:space="preserve"> HYPERLINK "http://spj.anshan.gov.cn/aszwdt/epointzwmhwz/pages/eventdetail/personaleventdetail?taskguid=a807a1de-da5e-4b7a-b994-0aa9bffa6e1c&amp;taskid=ca83e396-bd1a-4d6f-bf83-f29b1271aca0" </w:instrText>
      </w:r>
      <w:r>
        <w:rPr>
          <w:rFonts w:hint="eastAsia" w:ascii="仿宋" w:hAnsi="仿宋" w:eastAsia="仿宋" w:cs="仿宋"/>
          <w:color w:val="auto"/>
          <w:sz w:val="24"/>
          <w:u w:val="none"/>
          <w:lang w:val="en-US" w:eastAsia="zh-CN"/>
        </w:rPr>
        <w:fldChar w:fldCharType="separate"/>
      </w:r>
      <w:r>
        <w:rPr>
          <w:rStyle w:val="12"/>
          <w:rFonts w:hint="eastAsia" w:ascii="仿宋" w:hAnsi="仿宋" w:eastAsia="仿宋" w:cs="仿宋"/>
          <w:sz w:val="24"/>
          <w:lang w:val="en-US" w:eastAsia="zh-CN"/>
        </w:rPr>
        <w:t>http://spj.anshan.gov.cn/aszwdt/epointzwmhwz/pages/eventdetail/personaleventdetail?taskguid=a807a1de-da5e-4b7a-b994-0aa9bffa6e1c&amp;taskid=ca83e396-bd1a-4d6f-bf83-f29b1271aca0</w:t>
      </w:r>
      <w:r>
        <w:rPr>
          <w:rFonts w:hint="eastAsia" w:ascii="仿宋" w:hAnsi="仿宋" w:eastAsia="仿宋" w:cs="仿宋"/>
          <w:color w:val="auto"/>
          <w:sz w:val="24"/>
          <w:u w:val="none"/>
          <w:lang w:val="en-US" w:eastAsia="zh-CN"/>
        </w:rPr>
        <w:fldChar w:fldCharType="end"/>
      </w:r>
      <w:r>
        <w:rPr>
          <w:rFonts w:hint="eastAsia" w:ascii="仿宋" w:hAnsi="仿宋" w:eastAsia="仿宋" w:cs="仿宋"/>
          <w:sz w:val="24"/>
          <w:lang w:eastAsia="zh-CN"/>
        </w:rPr>
        <w:t>中</w:t>
      </w:r>
      <w:r>
        <w:rPr>
          <w:rFonts w:hint="eastAsia" w:ascii="仿宋" w:hAnsi="仿宋" w:eastAsia="仿宋" w:cs="仿宋"/>
          <w:sz w:val="24"/>
          <w:lang w:val="en-US" w:eastAsia="zh-CN"/>
        </w:rPr>
        <w:t>-申请材料-空白表格下载或到</w:t>
      </w:r>
      <w:r>
        <w:rPr>
          <w:rFonts w:hint="eastAsia" w:ascii="仿宋" w:hAnsi="仿宋" w:eastAsia="仿宋" w:cs="仿宋"/>
          <w:sz w:val="24"/>
          <w:lang w:eastAsia="zh-CN"/>
        </w:rPr>
        <w:t>岫岩政务服务大厅二楼A区15号卫健窗口</w:t>
      </w:r>
      <w:r>
        <w:rPr>
          <w:rFonts w:hint="eastAsia" w:ascii="仿宋" w:hAnsi="仿宋" w:eastAsia="仿宋" w:cs="仿宋"/>
          <w:sz w:val="24"/>
          <w:lang w:val="en-US" w:eastAsia="zh-CN"/>
        </w:rPr>
        <w:t>领取）</w:t>
      </w:r>
    </w:p>
    <w:p>
      <w:pPr>
        <w:spacing w:line="360" w:lineRule="auto"/>
        <w:ind w:firstLine="480"/>
        <w:rPr>
          <w:rFonts w:hint="eastAsia" w:ascii="仿宋" w:hAnsi="仿宋" w:eastAsia="仿宋" w:cs="仿宋"/>
          <w:sz w:val="24"/>
          <w:lang w:val="en-US" w:eastAsia="zh-CN"/>
        </w:rPr>
      </w:pPr>
      <w:r>
        <w:rPr>
          <w:rFonts w:hint="eastAsia" w:ascii="仿宋" w:hAnsi="仿宋" w:eastAsia="仿宋" w:cs="仿宋"/>
          <w:sz w:val="24"/>
          <w:lang w:val="en-US" w:eastAsia="zh-CN"/>
        </w:rPr>
        <w:t>②《医疗机构执业许可证》副本(资料来源：</w:t>
      </w:r>
      <w:r>
        <w:rPr>
          <w:rFonts w:hint="eastAsia" w:ascii="仿宋" w:hAnsi="仿宋" w:eastAsia="仿宋" w:cs="仿宋"/>
          <w:sz w:val="24"/>
          <w:lang w:eastAsia="zh-CN"/>
        </w:rPr>
        <w:t>申请人</w:t>
      </w:r>
      <w:r>
        <w:rPr>
          <w:rFonts w:hint="eastAsia" w:ascii="仿宋" w:hAnsi="仿宋" w:eastAsia="仿宋" w:cs="仿宋"/>
          <w:sz w:val="24"/>
          <w:lang w:val="en-US" w:eastAsia="zh-CN"/>
        </w:rPr>
        <w:t>)</w:t>
      </w:r>
    </w:p>
    <w:p>
      <w:pPr>
        <w:spacing w:line="360" w:lineRule="auto"/>
        <w:ind w:firstLine="480"/>
        <w:rPr>
          <w:rFonts w:ascii="宋体" w:hAnsi="宋体" w:eastAsia="宋体" w:cs="宋体"/>
          <w:sz w:val="24"/>
          <w:szCs w:val="24"/>
        </w:rPr>
      </w:pPr>
      <w:r>
        <w:rPr>
          <w:rFonts w:hint="eastAsia" w:ascii="仿宋" w:hAnsi="仿宋" w:eastAsia="仿宋" w:cs="仿宋"/>
          <w:sz w:val="24"/>
          <w:lang w:val="en-US" w:eastAsia="zh-CN"/>
        </w:rPr>
        <w:t>③校验期内接受卫生计生行政部门检查、指导结果及整改情况(资料来源：</w:t>
      </w:r>
      <w:r>
        <w:rPr>
          <w:rFonts w:hint="eastAsia" w:ascii="仿宋" w:hAnsi="仿宋" w:eastAsia="仿宋" w:cs="仿宋"/>
          <w:sz w:val="24"/>
          <w:lang w:eastAsia="zh-CN"/>
        </w:rPr>
        <w:t>申请人</w:t>
      </w:r>
      <w:r>
        <w:rPr>
          <w:rFonts w:hint="eastAsia" w:ascii="仿宋" w:hAnsi="仿宋" w:eastAsia="仿宋" w:cs="仿宋"/>
          <w:sz w:val="24"/>
          <w:lang w:val="en-US" w:eastAsia="zh-CN"/>
        </w:rPr>
        <w:t>)</w:t>
      </w:r>
    </w:p>
    <w:p>
      <w:pPr>
        <w:spacing w:line="360" w:lineRule="auto"/>
        <w:ind w:firstLine="480"/>
        <w:rPr>
          <w:rFonts w:hint="eastAsia" w:ascii="楷体" w:hAnsi="楷体" w:eastAsia="楷体" w:cs="楷体"/>
          <w:b/>
          <w:bCs/>
          <w:sz w:val="24"/>
        </w:rPr>
      </w:pPr>
      <w:r>
        <w:rPr>
          <w:rFonts w:hint="eastAsia" w:ascii="楷体" w:hAnsi="楷体" w:eastAsia="楷体" w:cs="楷体"/>
          <w:b/>
          <w:bCs/>
          <w:sz w:val="24"/>
          <w:lang w:val="en-US" w:eastAsia="zh-CN"/>
        </w:rPr>
        <w:t>3.</w:t>
      </w:r>
      <w:r>
        <w:rPr>
          <w:rFonts w:hint="eastAsia" w:ascii="楷体" w:hAnsi="楷体" w:eastAsia="楷体" w:cs="楷体"/>
          <w:b/>
          <w:bCs/>
          <w:sz w:val="24"/>
        </w:rPr>
        <w:t>2  办理路径</w:t>
      </w:r>
    </w:p>
    <w:p>
      <w:pPr>
        <w:spacing w:line="360" w:lineRule="auto"/>
        <w:ind w:firstLine="480"/>
        <w:rPr>
          <w:rFonts w:hint="eastAsia" w:ascii="仿宋" w:hAnsi="仿宋" w:eastAsia="仿宋" w:cs="仿宋"/>
          <w:sz w:val="24"/>
          <w:lang w:eastAsia="zh-CN"/>
        </w:rPr>
      </w:pPr>
      <w:r>
        <w:rPr>
          <w:rFonts w:hint="eastAsia" w:ascii="仿宋" w:hAnsi="仿宋" w:eastAsia="仿宋" w:cs="仿宋"/>
          <w:sz w:val="24"/>
          <w:lang w:eastAsia="zh-CN"/>
        </w:rPr>
        <w:t>①窗口办：岫岩政务服务大厅二楼A区15号卫健窗口</w:t>
      </w:r>
    </w:p>
    <w:p>
      <w:pPr>
        <w:spacing w:line="360" w:lineRule="auto"/>
        <w:ind w:firstLine="480"/>
        <w:rPr>
          <w:rFonts w:hint="eastAsia" w:ascii="仿宋" w:hAnsi="仿宋" w:eastAsia="仿宋" w:cs="仿宋"/>
          <w:sz w:val="24"/>
          <w:lang w:eastAsia="zh-CN"/>
        </w:rPr>
      </w:pPr>
      <w:r>
        <w:rPr>
          <w:rFonts w:hint="eastAsia" w:ascii="仿宋" w:hAnsi="仿宋" w:eastAsia="仿宋" w:cs="仿宋"/>
          <w:sz w:val="24"/>
          <w:lang w:eastAsia="zh-CN"/>
        </w:rPr>
        <w:t>②网上办：鞍山政务服务网</w:t>
      </w:r>
    </w:p>
    <w:p>
      <w:pPr>
        <w:spacing w:line="360" w:lineRule="auto"/>
        <w:ind w:firstLine="480"/>
        <w:jc w:val="left"/>
        <w:rPr>
          <w:rFonts w:hint="eastAsia" w:ascii="仿宋" w:hAnsi="仿宋" w:eastAsia="仿宋" w:cs="仿宋"/>
          <w:sz w:val="24"/>
          <w:lang w:val="en-US" w:eastAsia="zh-CN"/>
        </w:rPr>
      </w:pPr>
      <w:r>
        <w:rPr>
          <w:rFonts w:hint="eastAsia" w:ascii="仿宋" w:hAnsi="仿宋" w:eastAsia="仿宋" w:cs="仿宋"/>
          <w:color w:val="auto"/>
          <w:sz w:val="24"/>
          <w:u w:val="none"/>
          <w:lang w:val="en-US" w:eastAsia="zh-CN"/>
        </w:rPr>
        <w:fldChar w:fldCharType="begin"/>
      </w:r>
      <w:r>
        <w:rPr>
          <w:rFonts w:hint="eastAsia" w:ascii="仿宋" w:hAnsi="仿宋" w:eastAsia="仿宋" w:cs="仿宋"/>
          <w:color w:val="auto"/>
          <w:sz w:val="24"/>
          <w:u w:val="none"/>
          <w:lang w:val="en-US" w:eastAsia="zh-CN"/>
        </w:rPr>
        <w:instrText xml:space="preserve"> HYPERLINK "http://spj.anshan.gov.cn" </w:instrText>
      </w:r>
      <w:r>
        <w:rPr>
          <w:rFonts w:hint="eastAsia" w:ascii="仿宋" w:hAnsi="仿宋" w:eastAsia="仿宋" w:cs="仿宋"/>
          <w:color w:val="auto"/>
          <w:sz w:val="24"/>
          <w:u w:val="none"/>
          <w:lang w:val="en-US" w:eastAsia="zh-CN"/>
        </w:rPr>
        <w:fldChar w:fldCharType="separate"/>
      </w:r>
      <w:r>
        <w:rPr>
          <w:rStyle w:val="12"/>
          <w:rFonts w:hint="eastAsia" w:ascii="仿宋" w:hAnsi="仿宋" w:eastAsia="仿宋" w:cs="仿宋"/>
          <w:sz w:val="24"/>
          <w:lang w:val="en-US" w:eastAsia="zh-CN"/>
        </w:rPr>
        <w:t>http://spj.anshan.gov.cn</w:t>
      </w:r>
      <w:r>
        <w:rPr>
          <w:rFonts w:hint="eastAsia" w:ascii="仿宋" w:hAnsi="仿宋" w:eastAsia="仿宋" w:cs="仿宋"/>
          <w:color w:val="auto"/>
          <w:sz w:val="24"/>
          <w:u w:val="none"/>
          <w:lang w:val="en-US" w:eastAsia="zh-CN"/>
        </w:rPr>
        <w:fldChar w:fldCharType="end"/>
      </w:r>
    </w:p>
    <w:p>
      <w:pPr>
        <w:spacing w:line="360" w:lineRule="auto"/>
        <w:ind w:firstLine="480"/>
        <w:rPr>
          <w:rFonts w:hint="eastAsia" w:ascii="仿宋" w:hAnsi="仿宋" w:eastAsia="仿宋" w:cs="仿宋"/>
          <w:sz w:val="24"/>
          <w:lang w:eastAsia="zh-CN"/>
        </w:rPr>
      </w:pPr>
    </w:p>
    <w:p>
      <w:pPr>
        <w:spacing w:line="360" w:lineRule="auto"/>
        <w:ind w:firstLine="480"/>
        <w:jc w:val="center"/>
        <w:rPr>
          <w:rFonts w:hint="eastAsia" w:ascii="仿宋" w:hAnsi="仿宋" w:eastAsia="仿宋" w:cs="仿宋"/>
          <w:sz w:val="24"/>
          <w:lang w:eastAsia="zh-CN"/>
        </w:rPr>
      </w:pPr>
      <w:r>
        <w:rPr>
          <w:rFonts w:hint="eastAsia" w:ascii="仿宋" w:hAnsi="仿宋" w:eastAsia="仿宋" w:cs="仿宋"/>
          <w:sz w:val="24"/>
          <w:lang w:eastAsia="zh-CN"/>
        </w:rPr>
        <w:drawing>
          <wp:inline distT="0" distB="0" distL="114300" distR="114300">
            <wp:extent cx="2000885" cy="2000885"/>
            <wp:effectExtent l="0" t="0" r="18415" b="18415"/>
            <wp:docPr id="7" name="图片 7" descr="医疗机构执业登记（人体器官移植除外）-校验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医疗机构执业登记（人体器官移植除外）-校验流程图"/>
                    <pic:cNvPicPr>
                      <a:picLocks noChangeAspect="1"/>
                    </pic:cNvPicPr>
                  </pic:nvPicPr>
                  <pic:blipFill>
                    <a:blip r:embed="rId15"/>
                    <a:stretch>
                      <a:fillRect/>
                    </a:stretch>
                  </pic:blipFill>
                  <pic:spPr>
                    <a:xfrm>
                      <a:off x="0" y="0"/>
                      <a:ext cx="2000885" cy="2000885"/>
                    </a:xfrm>
                    <a:prstGeom prst="rect">
                      <a:avLst/>
                    </a:prstGeom>
                  </pic:spPr>
                </pic:pic>
              </a:graphicData>
            </a:graphic>
          </wp:inline>
        </w:drawing>
      </w:r>
    </w:p>
    <w:p>
      <w:pPr>
        <w:spacing w:line="360" w:lineRule="auto"/>
        <w:ind w:firstLine="480"/>
        <w:rPr>
          <w:rFonts w:hint="eastAsia" w:ascii="仿宋" w:hAnsi="仿宋" w:eastAsia="仿宋" w:cs="仿宋"/>
          <w:sz w:val="24"/>
        </w:rPr>
      </w:pPr>
      <w:r>
        <w:rPr>
          <w:rFonts w:hint="eastAsia" w:ascii="楷体" w:hAnsi="楷体" w:eastAsia="楷体" w:cs="楷体"/>
          <w:b/>
          <w:bCs/>
          <w:sz w:val="24"/>
          <w:lang w:val="en-US" w:eastAsia="zh-CN"/>
        </w:rPr>
        <w:t>3</w:t>
      </w:r>
      <w:r>
        <w:rPr>
          <w:rFonts w:hint="eastAsia" w:ascii="楷体" w:hAnsi="楷体" w:eastAsia="楷体" w:cs="楷体"/>
          <w:b/>
          <w:bCs/>
          <w:sz w:val="24"/>
        </w:rPr>
        <w:t>.3  办理时限：</w:t>
      </w:r>
      <w:r>
        <w:rPr>
          <w:rFonts w:hint="eastAsia" w:ascii="仿宋" w:hAnsi="仿宋" w:eastAsia="仿宋" w:cs="仿宋"/>
          <w:sz w:val="24"/>
        </w:rPr>
        <w:t>即时办结</w:t>
      </w:r>
    </w:p>
    <w:p>
      <w:pPr>
        <w:spacing w:line="360" w:lineRule="auto"/>
        <w:ind w:firstLine="480"/>
        <w:rPr>
          <w:rFonts w:hint="eastAsia" w:ascii="仿宋" w:hAnsi="仿宋" w:eastAsia="仿宋" w:cs="仿宋"/>
          <w:sz w:val="24"/>
          <w:lang w:val="en-US" w:eastAsia="zh-CN"/>
        </w:rPr>
      </w:pPr>
      <w:r>
        <w:rPr>
          <w:rFonts w:hint="eastAsia" w:ascii="楷体" w:hAnsi="楷体" w:eastAsia="楷体" w:cs="楷体"/>
          <w:b/>
          <w:bCs/>
          <w:sz w:val="24"/>
          <w:lang w:val="en-US" w:eastAsia="zh-CN"/>
        </w:rPr>
        <w:t>3</w:t>
      </w:r>
      <w:r>
        <w:rPr>
          <w:rFonts w:hint="eastAsia" w:ascii="楷体" w:hAnsi="楷体" w:eastAsia="楷体" w:cs="楷体"/>
          <w:b/>
          <w:bCs/>
          <w:sz w:val="24"/>
        </w:rPr>
        <w:t>.4  温馨提示</w:t>
      </w:r>
      <w:r>
        <w:rPr>
          <w:rFonts w:hint="eastAsia" w:ascii="方正仿宋_GBK" w:hAnsi="方正仿宋_GBK" w:eastAsia="方正仿宋_GBK" w:cs="宋体"/>
          <w:sz w:val="24"/>
        </w:rPr>
        <w:t>：</w:t>
      </w:r>
      <w:r>
        <w:rPr>
          <w:rFonts w:hint="eastAsia" w:ascii="仿宋" w:hAnsi="仿宋" w:eastAsia="仿宋" w:cs="仿宋"/>
          <w:sz w:val="24"/>
          <w:lang w:eastAsia="zh-CN"/>
        </w:rPr>
        <w:t>鞍山政务服务网上可以自行下载</w:t>
      </w:r>
      <w:r>
        <w:rPr>
          <w:rFonts w:hint="eastAsia" w:ascii="仿宋" w:hAnsi="仿宋" w:eastAsia="仿宋" w:cs="仿宋"/>
          <w:sz w:val="24"/>
        </w:rPr>
        <w:t>《</w:t>
      </w:r>
      <w:r>
        <w:rPr>
          <w:rFonts w:hint="eastAsia" w:ascii="仿宋" w:hAnsi="仿宋" w:eastAsia="仿宋" w:cs="仿宋"/>
          <w:sz w:val="24"/>
          <w:lang w:eastAsia="zh-CN"/>
        </w:rPr>
        <w:t>医疗机构校验申请书</w:t>
      </w:r>
      <w:r>
        <w:rPr>
          <w:rFonts w:hint="eastAsia" w:ascii="仿宋" w:hAnsi="仿宋" w:eastAsia="仿宋" w:cs="仿宋"/>
          <w:sz w:val="24"/>
        </w:rPr>
        <w:t>》</w:t>
      </w:r>
      <w:r>
        <w:rPr>
          <w:rFonts w:hint="eastAsia" w:ascii="仿宋" w:hAnsi="仿宋" w:eastAsia="仿宋" w:cs="仿宋"/>
          <w:sz w:val="24"/>
          <w:lang w:eastAsia="zh-CN"/>
        </w:rPr>
        <w:t>空表及样表，如到政务服务大厅办理，我们为您提供预约服务和延时服务；如有其他不明事项可到窗口咨询，或者拨打电话</w:t>
      </w:r>
      <w:r>
        <w:rPr>
          <w:rFonts w:hint="eastAsia" w:ascii="仿宋" w:hAnsi="仿宋" w:eastAsia="仿宋" w:cs="仿宋"/>
          <w:sz w:val="24"/>
          <w:lang w:val="en-US" w:eastAsia="zh-CN"/>
        </w:rPr>
        <w:t>0412-8781885咨询。</w:t>
      </w:r>
    </w:p>
    <w:p>
      <w:pPr>
        <w:spacing w:line="360" w:lineRule="auto"/>
        <w:ind w:firstLine="480"/>
        <w:rPr>
          <w:rFonts w:hint="eastAsia" w:ascii="仿宋" w:hAnsi="仿宋" w:eastAsia="仿宋" w:cs="仿宋"/>
          <w:sz w:val="24"/>
          <w:lang w:val="en-US" w:eastAsia="zh-CN"/>
        </w:rPr>
      </w:pPr>
    </w:p>
    <w:p>
      <w:pPr>
        <w:jc w:val="both"/>
        <w:rPr>
          <w:rFonts w:hint="eastAsia" w:ascii="方正仿宋_GBK" w:hAnsi="方正仿宋_GBK" w:eastAsia="方正仿宋_GBK" w:cstheme="minorBidi"/>
          <w:b/>
          <w:bCs/>
          <w:kern w:val="2"/>
          <w:sz w:val="32"/>
          <w:szCs w:val="32"/>
          <w:lang w:val="en-US" w:eastAsia="zh-CN" w:bidi="ar-SA"/>
        </w:rPr>
      </w:pPr>
      <w:r>
        <w:rPr>
          <w:rFonts w:hint="eastAsia" w:ascii="方正仿宋_GBK" w:hAnsi="方正仿宋_GBK" w:eastAsia="方正仿宋_GBK" w:cstheme="minorBidi"/>
          <w:b/>
          <w:bCs/>
          <w:kern w:val="2"/>
          <w:sz w:val="32"/>
          <w:szCs w:val="32"/>
          <w:lang w:val="en-US" w:eastAsia="zh-CN" w:bidi="ar-SA"/>
        </w:rPr>
        <w:t>二、行政给付</w:t>
      </w:r>
    </w:p>
    <w:p>
      <w:pPr>
        <w:jc w:val="both"/>
        <w:rPr>
          <w:rFonts w:hint="eastAsia" w:ascii="方正仿宋_GBK" w:hAnsi="方正仿宋_GBK" w:eastAsia="方正仿宋_GBK" w:cstheme="minorBidi"/>
          <w:b/>
          <w:bCs/>
          <w:kern w:val="2"/>
          <w:sz w:val="32"/>
          <w:szCs w:val="32"/>
          <w:lang w:val="en-US" w:eastAsia="zh-CN" w:bidi="ar-SA"/>
        </w:rPr>
      </w:pPr>
      <w:r>
        <w:rPr>
          <w:rFonts w:hint="eastAsia" w:ascii="方正仿宋_GBK" w:hAnsi="方正仿宋_GBK" w:eastAsia="方正仿宋_GBK" w:cstheme="minorBidi"/>
          <w:b/>
          <w:bCs/>
          <w:kern w:val="2"/>
          <w:sz w:val="32"/>
          <w:szCs w:val="32"/>
          <w:lang w:val="en-US" w:eastAsia="zh-CN" w:bidi="ar-SA"/>
        </w:rPr>
        <w:t>4、</w:t>
      </w:r>
      <w:bookmarkStart w:id="9" w:name="农村部分计划生育家庭奖励扶助金"/>
      <w:r>
        <w:rPr>
          <w:rFonts w:hint="eastAsia" w:ascii="方正仿宋_GBK" w:hAnsi="方正仿宋_GBK" w:eastAsia="方正仿宋_GBK" w:cstheme="minorBidi"/>
          <w:b/>
          <w:bCs/>
          <w:kern w:val="2"/>
          <w:sz w:val="32"/>
          <w:szCs w:val="32"/>
          <w:lang w:val="en-US" w:eastAsia="zh-CN" w:bidi="ar-SA"/>
        </w:rPr>
        <w:t>农村部分计划生育家庭奖励扶助金</w:t>
      </w:r>
      <w:bookmarkEnd w:id="9"/>
    </w:p>
    <w:p>
      <w:pPr>
        <w:spacing w:line="360" w:lineRule="auto"/>
        <w:ind w:firstLine="480"/>
        <w:rPr>
          <w:rFonts w:hint="eastAsia" w:ascii="仿宋" w:hAnsi="仿宋" w:eastAsia="仿宋" w:cs="仿宋"/>
          <w:sz w:val="24"/>
        </w:rPr>
      </w:pPr>
      <w:r>
        <w:rPr>
          <w:rFonts w:hint="eastAsia" w:ascii="仿宋" w:hAnsi="仿宋" w:eastAsia="仿宋" w:cs="仿宋"/>
          <w:sz w:val="24"/>
        </w:rPr>
        <w:t>"农村部分计划生育家庭奖励扶助对象应当同时符合以下四个基本条件： 　　1.本人为农业户口或界定为农村居民户口；2.曾经生育（或收养）子女，1973年以来没有违反计划生育法规、规章和政策规定生育；3.现存一个子女或两个女孩；4.本人1933年1月1日以后出生，年满60周岁。"</w:t>
      </w:r>
    </w:p>
    <w:p>
      <w:pPr>
        <w:spacing w:line="360" w:lineRule="auto"/>
        <w:ind w:firstLine="480"/>
        <w:rPr>
          <w:rFonts w:hint="eastAsia" w:ascii="楷体" w:hAnsi="楷体" w:eastAsia="楷体" w:cs="楷体"/>
          <w:b/>
          <w:bCs/>
          <w:sz w:val="24"/>
        </w:rPr>
      </w:pPr>
      <w:r>
        <w:rPr>
          <w:rFonts w:hint="eastAsia" w:ascii="楷体" w:hAnsi="楷体" w:eastAsia="楷体" w:cs="楷体"/>
          <w:b/>
          <w:bCs/>
          <w:sz w:val="24"/>
          <w:lang w:val="en-US" w:eastAsia="zh-CN"/>
        </w:rPr>
        <w:t>4</w:t>
      </w:r>
      <w:r>
        <w:rPr>
          <w:rFonts w:hint="eastAsia" w:ascii="楷体" w:hAnsi="楷体" w:eastAsia="楷体" w:cs="楷体"/>
          <w:b/>
          <w:bCs/>
          <w:sz w:val="24"/>
        </w:rPr>
        <w:t>.1  需提供要件</w:t>
      </w:r>
    </w:p>
    <w:p>
      <w:pPr>
        <w:spacing w:line="360" w:lineRule="auto"/>
        <w:ind w:firstLine="480"/>
        <w:rPr>
          <w:rFonts w:hint="default" w:ascii="仿宋" w:hAnsi="仿宋" w:eastAsia="仿宋" w:cs="仿宋"/>
          <w:sz w:val="24"/>
          <w:lang w:val="en-US" w:eastAsia="zh-CN"/>
        </w:rPr>
      </w:pPr>
      <w:r>
        <w:rPr>
          <w:rFonts w:hint="eastAsia" w:ascii="仿宋" w:hAnsi="仿宋" w:eastAsia="仿宋" w:cs="仿宋"/>
          <w:sz w:val="24"/>
          <w:lang w:val="en-US" w:eastAsia="zh-CN"/>
        </w:rPr>
        <w:t>①</w:t>
      </w:r>
      <w:r>
        <w:rPr>
          <w:rFonts w:hint="eastAsia" w:ascii="仿宋" w:hAnsi="仿宋" w:eastAsia="仿宋" w:cs="仿宋"/>
          <w:sz w:val="24"/>
        </w:rPr>
        <w:t>配偶身份证</w:t>
      </w:r>
      <w:r>
        <w:rPr>
          <w:rFonts w:hint="eastAsia" w:ascii="仿宋" w:hAnsi="仿宋" w:eastAsia="仿宋" w:cs="仿宋"/>
          <w:sz w:val="24"/>
          <w:lang w:val="en-US" w:eastAsia="zh-CN"/>
        </w:rPr>
        <w:t>(资料来源：</w:t>
      </w:r>
      <w:r>
        <w:rPr>
          <w:rFonts w:hint="eastAsia" w:ascii="仿宋" w:hAnsi="仿宋" w:eastAsia="仿宋" w:cs="仿宋"/>
          <w:sz w:val="24"/>
          <w:lang w:eastAsia="zh-CN"/>
        </w:rPr>
        <w:t>申请人</w:t>
      </w:r>
      <w:r>
        <w:rPr>
          <w:rFonts w:hint="eastAsia" w:ascii="仿宋" w:hAnsi="仿宋" w:eastAsia="仿宋" w:cs="仿宋"/>
          <w:sz w:val="24"/>
          <w:lang w:val="en-US" w:eastAsia="zh-CN"/>
        </w:rPr>
        <w:t>)</w:t>
      </w:r>
    </w:p>
    <w:p>
      <w:pPr>
        <w:spacing w:line="360" w:lineRule="auto"/>
        <w:ind w:firstLine="480"/>
        <w:rPr>
          <w:rFonts w:hint="eastAsia" w:ascii="仿宋" w:hAnsi="仿宋" w:eastAsia="仿宋" w:cs="仿宋"/>
          <w:sz w:val="24"/>
        </w:rPr>
      </w:pPr>
      <w:r>
        <w:rPr>
          <w:rFonts w:hint="eastAsia" w:ascii="仿宋" w:hAnsi="仿宋" w:eastAsia="仿宋" w:cs="仿宋"/>
          <w:sz w:val="24"/>
          <w:lang w:val="en-US" w:eastAsia="zh-CN"/>
        </w:rPr>
        <w:t>②</w:t>
      </w:r>
      <w:r>
        <w:rPr>
          <w:rFonts w:hint="eastAsia" w:ascii="仿宋" w:hAnsi="仿宋" w:eastAsia="仿宋" w:cs="仿宋"/>
          <w:sz w:val="24"/>
        </w:rPr>
        <w:t>结婚证（离婚证）</w:t>
      </w:r>
      <w:r>
        <w:rPr>
          <w:rFonts w:hint="eastAsia" w:ascii="仿宋" w:hAnsi="仿宋" w:eastAsia="仿宋" w:cs="仿宋"/>
          <w:sz w:val="24"/>
          <w:lang w:val="en-US" w:eastAsia="zh-CN"/>
        </w:rPr>
        <w:t>(资料来源：</w:t>
      </w:r>
      <w:r>
        <w:rPr>
          <w:rFonts w:hint="eastAsia" w:ascii="仿宋" w:hAnsi="仿宋" w:eastAsia="仿宋" w:cs="仿宋"/>
          <w:sz w:val="24"/>
          <w:lang w:eastAsia="zh-CN"/>
        </w:rPr>
        <w:t>申请人</w:t>
      </w:r>
      <w:r>
        <w:rPr>
          <w:rFonts w:hint="eastAsia" w:ascii="仿宋" w:hAnsi="仿宋" w:eastAsia="仿宋" w:cs="仿宋"/>
          <w:sz w:val="24"/>
          <w:lang w:val="en-US" w:eastAsia="zh-CN"/>
        </w:rPr>
        <w:t>)</w:t>
      </w:r>
    </w:p>
    <w:p>
      <w:pPr>
        <w:spacing w:line="360" w:lineRule="auto"/>
        <w:ind w:firstLine="480"/>
        <w:jc w:val="left"/>
        <w:rPr>
          <w:rFonts w:hint="eastAsia" w:ascii="仿宋" w:hAnsi="仿宋" w:eastAsia="仿宋" w:cs="仿宋"/>
          <w:sz w:val="24"/>
          <w:lang w:eastAsia="zh-CN"/>
        </w:rPr>
      </w:pPr>
      <w:r>
        <w:rPr>
          <w:rFonts w:hint="eastAsia" w:ascii="仿宋" w:hAnsi="仿宋" w:eastAsia="仿宋" w:cs="仿宋"/>
          <w:sz w:val="24"/>
          <w:lang w:eastAsia="zh-CN"/>
        </w:rPr>
        <w:t>③</w:t>
      </w:r>
      <w:r>
        <w:rPr>
          <w:rFonts w:hint="eastAsia" w:ascii="仿宋" w:hAnsi="仿宋" w:eastAsia="仿宋" w:cs="仿宋"/>
          <w:sz w:val="24"/>
        </w:rPr>
        <w:t>申请表</w:t>
      </w:r>
      <w:r>
        <w:rPr>
          <w:rFonts w:hint="eastAsia" w:ascii="仿宋" w:hAnsi="仿宋" w:eastAsia="仿宋" w:cs="仿宋"/>
          <w:sz w:val="24"/>
          <w:lang w:eastAsia="zh-CN"/>
        </w:rPr>
        <w:t>（资料来源：鞍山政务服务网</w:t>
      </w:r>
      <w:r>
        <w:rPr>
          <w:rFonts w:hint="eastAsia" w:ascii="仿宋" w:hAnsi="仿宋" w:eastAsia="仿宋" w:cs="仿宋"/>
          <w:color w:val="auto"/>
          <w:sz w:val="24"/>
          <w:u w:val="none"/>
          <w:lang w:eastAsia="zh-CN"/>
        </w:rPr>
        <w:fldChar w:fldCharType="begin"/>
      </w:r>
      <w:r>
        <w:rPr>
          <w:rFonts w:hint="eastAsia" w:ascii="仿宋" w:hAnsi="仿宋" w:eastAsia="仿宋" w:cs="仿宋"/>
          <w:color w:val="auto"/>
          <w:sz w:val="24"/>
          <w:u w:val="none"/>
          <w:lang w:eastAsia="zh-CN"/>
        </w:rPr>
        <w:instrText xml:space="preserve"> HYPERLINK "http://spj.anshan.gov.cn/aszwdt/epointzwmhwz/pages/eventdetail/personaleventdetail?taskguid=95d1e20f-99a5-4c84-ab87-c3d2b460125d&amp;taskid=bc38e428-ad7c-401f-bce8-365419d0c422" </w:instrText>
      </w:r>
      <w:r>
        <w:rPr>
          <w:rFonts w:hint="eastAsia" w:ascii="仿宋" w:hAnsi="仿宋" w:eastAsia="仿宋" w:cs="仿宋"/>
          <w:color w:val="auto"/>
          <w:sz w:val="24"/>
          <w:u w:val="none"/>
          <w:lang w:eastAsia="zh-CN"/>
        </w:rPr>
        <w:fldChar w:fldCharType="separate"/>
      </w:r>
      <w:r>
        <w:rPr>
          <w:rStyle w:val="12"/>
          <w:rFonts w:hint="eastAsia" w:ascii="仿宋" w:hAnsi="仿宋" w:eastAsia="仿宋" w:cs="仿宋"/>
          <w:sz w:val="24"/>
          <w:lang w:eastAsia="zh-CN"/>
        </w:rPr>
        <w:t>http://spj.anshan.gov.cn/aszwdt/epointzwmhwz/pages/eventdetail/personaleventdetail?taskguid=95d1e20f-99a5-4c84-ab87-c3d2b460125d&amp;taskid=bc38e428-ad7c-401f-bce8-365419d0c422</w:t>
      </w:r>
      <w:r>
        <w:rPr>
          <w:rFonts w:hint="eastAsia" w:ascii="仿宋" w:hAnsi="仿宋" w:eastAsia="仿宋" w:cs="仿宋"/>
          <w:color w:val="auto"/>
          <w:sz w:val="24"/>
          <w:u w:val="none"/>
          <w:lang w:eastAsia="zh-CN"/>
        </w:rPr>
        <w:fldChar w:fldCharType="end"/>
      </w:r>
      <w:r>
        <w:rPr>
          <w:rFonts w:hint="eastAsia" w:ascii="仿宋" w:hAnsi="仿宋" w:eastAsia="仿宋" w:cs="仿宋"/>
          <w:sz w:val="24"/>
          <w:lang w:eastAsia="zh-CN"/>
        </w:rPr>
        <w:t>中</w:t>
      </w:r>
      <w:r>
        <w:rPr>
          <w:rFonts w:hint="eastAsia" w:ascii="仿宋" w:hAnsi="仿宋" w:eastAsia="仿宋" w:cs="仿宋"/>
          <w:sz w:val="24"/>
          <w:lang w:val="en-US" w:eastAsia="zh-CN"/>
        </w:rPr>
        <w:t>-申请材料-空白表格下载或到</w:t>
      </w:r>
      <w:r>
        <w:rPr>
          <w:rFonts w:hint="eastAsia" w:ascii="仿宋" w:hAnsi="仿宋" w:eastAsia="仿宋" w:cs="仿宋"/>
          <w:sz w:val="24"/>
          <w:lang w:eastAsia="zh-CN"/>
        </w:rPr>
        <w:t>岫岩政务服务大厅二楼A区15号卫健窗口</w:t>
      </w:r>
      <w:r>
        <w:rPr>
          <w:rFonts w:hint="eastAsia" w:ascii="仿宋" w:hAnsi="仿宋" w:eastAsia="仿宋" w:cs="仿宋"/>
          <w:sz w:val="24"/>
          <w:lang w:val="en-US" w:eastAsia="zh-CN"/>
        </w:rPr>
        <w:t>领取</w:t>
      </w:r>
      <w:r>
        <w:rPr>
          <w:rFonts w:hint="eastAsia" w:ascii="仿宋" w:hAnsi="仿宋" w:eastAsia="仿宋" w:cs="仿宋"/>
          <w:sz w:val="24"/>
          <w:lang w:eastAsia="zh-CN"/>
        </w:rPr>
        <w:t>）</w:t>
      </w:r>
    </w:p>
    <w:p>
      <w:pPr>
        <w:spacing w:line="360" w:lineRule="auto"/>
        <w:ind w:firstLine="480"/>
        <w:rPr>
          <w:rFonts w:hint="eastAsia" w:ascii="仿宋" w:hAnsi="仿宋" w:eastAsia="仿宋" w:cs="仿宋"/>
          <w:sz w:val="24"/>
        </w:rPr>
      </w:pPr>
      <w:r>
        <w:rPr>
          <w:rFonts w:hint="eastAsia" w:ascii="仿宋" w:hAnsi="仿宋" w:eastAsia="仿宋" w:cs="仿宋"/>
          <w:sz w:val="24"/>
          <w:lang w:eastAsia="zh-CN"/>
        </w:rPr>
        <w:t>④</w:t>
      </w:r>
      <w:r>
        <w:rPr>
          <w:rFonts w:hint="eastAsia" w:ascii="仿宋" w:hAnsi="仿宋" w:eastAsia="仿宋" w:cs="仿宋"/>
          <w:sz w:val="24"/>
        </w:rPr>
        <w:t>子女身份证</w:t>
      </w:r>
      <w:r>
        <w:rPr>
          <w:rFonts w:hint="eastAsia" w:ascii="仿宋" w:hAnsi="仿宋" w:eastAsia="仿宋" w:cs="仿宋"/>
          <w:sz w:val="24"/>
          <w:lang w:val="en-US" w:eastAsia="zh-CN"/>
        </w:rPr>
        <w:t>(资料来源：</w:t>
      </w:r>
      <w:r>
        <w:rPr>
          <w:rFonts w:hint="eastAsia" w:ascii="仿宋" w:hAnsi="仿宋" w:eastAsia="仿宋" w:cs="仿宋"/>
          <w:sz w:val="24"/>
          <w:lang w:eastAsia="zh-CN"/>
        </w:rPr>
        <w:t>申请人</w:t>
      </w:r>
      <w:r>
        <w:rPr>
          <w:rFonts w:hint="eastAsia" w:ascii="仿宋" w:hAnsi="仿宋" w:eastAsia="仿宋" w:cs="仿宋"/>
          <w:sz w:val="24"/>
          <w:lang w:val="en-US" w:eastAsia="zh-CN"/>
        </w:rPr>
        <w:t>)</w:t>
      </w:r>
    </w:p>
    <w:p>
      <w:pPr>
        <w:spacing w:line="360" w:lineRule="auto"/>
        <w:ind w:firstLine="480"/>
        <w:rPr>
          <w:rFonts w:hint="eastAsia" w:ascii="仿宋" w:hAnsi="仿宋" w:eastAsia="仿宋" w:cs="仿宋"/>
          <w:sz w:val="24"/>
        </w:rPr>
      </w:pPr>
      <w:r>
        <w:rPr>
          <w:rFonts w:hint="eastAsia" w:ascii="仿宋" w:hAnsi="仿宋" w:eastAsia="仿宋" w:cs="仿宋"/>
          <w:sz w:val="24"/>
          <w:lang w:eastAsia="zh-CN"/>
        </w:rPr>
        <w:t>⑤</w:t>
      </w:r>
      <w:r>
        <w:rPr>
          <w:rFonts w:hint="eastAsia" w:ascii="仿宋" w:hAnsi="仿宋" w:eastAsia="仿宋" w:cs="仿宋"/>
          <w:sz w:val="24"/>
        </w:rPr>
        <w:t>户口簿</w:t>
      </w:r>
      <w:r>
        <w:rPr>
          <w:rFonts w:hint="eastAsia" w:ascii="仿宋" w:hAnsi="仿宋" w:eastAsia="仿宋" w:cs="仿宋"/>
          <w:sz w:val="24"/>
          <w:lang w:val="en-US" w:eastAsia="zh-CN"/>
        </w:rPr>
        <w:t>(资料来源：</w:t>
      </w:r>
      <w:r>
        <w:rPr>
          <w:rFonts w:hint="eastAsia" w:ascii="仿宋" w:hAnsi="仿宋" w:eastAsia="仿宋" w:cs="仿宋"/>
          <w:sz w:val="24"/>
          <w:lang w:eastAsia="zh-CN"/>
        </w:rPr>
        <w:t>申请人</w:t>
      </w:r>
      <w:r>
        <w:rPr>
          <w:rFonts w:hint="eastAsia" w:ascii="仿宋" w:hAnsi="仿宋" w:eastAsia="仿宋" w:cs="仿宋"/>
          <w:sz w:val="24"/>
          <w:lang w:val="en-US" w:eastAsia="zh-CN"/>
        </w:rPr>
        <w:t>)</w:t>
      </w:r>
    </w:p>
    <w:p>
      <w:pPr>
        <w:spacing w:line="360" w:lineRule="auto"/>
        <w:ind w:firstLine="480"/>
        <w:rPr>
          <w:rFonts w:hint="eastAsia" w:ascii="仿宋" w:hAnsi="仿宋" w:eastAsia="仿宋" w:cs="仿宋"/>
          <w:sz w:val="24"/>
        </w:rPr>
      </w:pPr>
      <w:r>
        <w:rPr>
          <w:rFonts w:hint="eastAsia" w:ascii="仿宋" w:hAnsi="仿宋" w:eastAsia="仿宋" w:cs="仿宋"/>
          <w:sz w:val="24"/>
          <w:lang w:eastAsia="zh-CN"/>
        </w:rPr>
        <w:t>⑥</w:t>
      </w:r>
      <w:r>
        <w:rPr>
          <w:rFonts w:hint="eastAsia" w:ascii="仿宋" w:hAnsi="仿宋" w:eastAsia="仿宋" w:cs="仿宋"/>
          <w:sz w:val="24"/>
        </w:rPr>
        <w:t>本人身份证</w:t>
      </w:r>
      <w:r>
        <w:rPr>
          <w:rFonts w:hint="eastAsia" w:ascii="仿宋" w:hAnsi="仿宋" w:eastAsia="仿宋" w:cs="仿宋"/>
          <w:sz w:val="24"/>
          <w:lang w:val="en-US" w:eastAsia="zh-CN"/>
        </w:rPr>
        <w:t>(资料来源：</w:t>
      </w:r>
      <w:r>
        <w:rPr>
          <w:rFonts w:hint="eastAsia" w:ascii="仿宋" w:hAnsi="仿宋" w:eastAsia="仿宋" w:cs="仿宋"/>
          <w:sz w:val="24"/>
          <w:lang w:eastAsia="zh-CN"/>
        </w:rPr>
        <w:t>申请人</w:t>
      </w:r>
      <w:r>
        <w:rPr>
          <w:rFonts w:hint="eastAsia" w:ascii="仿宋" w:hAnsi="仿宋" w:eastAsia="仿宋" w:cs="仿宋"/>
          <w:sz w:val="24"/>
          <w:lang w:val="en-US" w:eastAsia="zh-CN"/>
        </w:rPr>
        <w:t>)</w:t>
      </w:r>
    </w:p>
    <w:p>
      <w:pPr>
        <w:spacing w:line="360" w:lineRule="auto"/>
        <w:ind w:firstLine="480"/>
        <w:rPr>
          <w:rFonts w:hint="eastAsia" w:ascii="仿宋" w:hAnsi="仿宋" w:eastAsia="仿宋" w:cs="仿宋"/>
          <w:sz w:val="24"/>
        </w:rPr>
      </w:pPr>
      <w:r>
        <w:rPr>
          <w:rFonts w:hint="eastAsia" w:ascii="仿宋" w:hAnsi="仿宋" w:eastAsia="仿宋" w:cs="仿宋"/>
          <w:sz w:val="24"/>
          <w:lang w:eastAsia="zh-CN"/>
        </w:rPr>
        <w:t>⑦</w:t>
      </w:r>
      <w:r>
        <w:rPr>
          <w:rFonts w:hint="eastAsia" w:ascii="仿宋" w:hAnsi="仿宋" w:eastAsia="仿宋" w:cs="仿宋"/>
          <w:sz w:val="24"/>
        </w:rPr>
        <w:t>《独生子女父母光荣证》或其户口所在地村（居）委会出具的独生子女实事证明</w:t>
      </w:r>
      <w:r>
        <w:rPr>
          <w:rFonts w:hint="eastAsia" w:ascii="仿宋" w:hAnsi="仿宋" w:eastAsia="仿宋" w:cs="仿宋"/>
          <w:sz w:val="24"/>
          <w:lang w:val="en-US" w:eastAsia="zh-CN"/>
        </w:rPr>
        <w:t>(资料来源：群众自备)</w:t>
      </w:r>
    </w:p>
    <w:p>
      <w:pPr>
        <w:spacing w:line="360" w:lineRule="auto"/>
        <w:ind w:firstLine="480"/>
        <w:rPr>
          <w:rFonts w:hint="eastAsia" w:ascii="仿宋" w:hAnsi="仿宋" w:eastAsia="仿宋" w:cs="仿宋"/>
          <w:sz w:val="24"/>
        </w:rPr>
      </w:pPr>
      <w:r>
        <w:rPr>
          <w:rFonts w:hint="eastAsia" w:ascii="仿宋" w:hAnsi="仿宋" w:eastAsia="仿宋" w:cs="仿宋"/>
          <w:sz w:val="24"/>
          <w:lang w:eastAsia="zh-CN"/>
        </w:rPr>
        <w:t>⑧</w:t>
      </w:r>
      <w:r>
        <w:rPr>
          <w:rFonts w:hint="eastAsia" w:ascii="仿宋" w:hAnsi="仿宋" w:eastAsia="仿宋" w:cs="仿宋"/>
          <w:sz w:val="24"/>
        </w:rPr>
        <w:t>子女死亡证明</w:t>
      </w:r>
      <w:r>
        <w:rPr>
          <w:rFonts w:hint="eastAsia" w:ascii="仿宋" w:hAnsi="仿宋" w:eastAsia="仿宋" w:cs="仿宋"/>
          <w:sz w:val="24"/>
          <w:lang w:val="en-US" w:eastAsia="zh-CN"/>
        </w:rPr>
        <w:t>(资料来源：</w:t>
      </w:r>
      <w:r>
        <w:rPr>
          <w:rFonts w:hint="eastAsia" w:ascii="仿宋" w:hAnsi="仿宋" w:eastAsia="仿宋" w:cs="仿宋"/>
          <w:sz w:val="24"/>
          <w:lang w:eastAsia="zh-CN"/>
        </w:rPr>
        <w:t>申请人</w:t>
      </w:r>
      <w:r>
        <w:rPr>
          <w:rFonts w:hint="eastAsia" w:ascii="仿宋" w:hAnsi="仿宋" w:eastAsia="仿宋" w:cs="仿宋"/>
          <w:sz w:val="24"/>
          <w:lang w:val="en-US" w:eastAsia="zh-CN"/>
        </w:rPr>
        <w:t>,非必要)</w:t>
      </w:r>
    </w:p>
    <w:p>
      <w:pPr>
        <w:spacing w:line="360" w:lineRule="auto"/>
        <w:ind w:firstLine="480"/>
        <w:rPr>
          <w:rFonts w:hint="eastAsia" w:ascii="楷体" w:hAnsi="楷体" w:eastAsia="楷体" w:cs="楷体"/>
          <w:b/>
          <w:bCs/>
          <w:sz w:val="24"/>
        </w:rPr>
      </w:pPr>
      <w:r>
        <w:rPr>
          <w:rFonts w:hint="eastAsia" w:ascii="楷体" w:hAnsi="楷体" w:eastAsia="楷体" w:cs="楷体"/>
          <w:b/>
          <w:bCs/>
          <w:sz w:val="24"/>
          <w:lang w:val="en-US" w:eastAsia="zh-CN"/>
        </w:rPr>
        <w:t>4</w:t>
      </w:r>
      <w:r>
        <w:rPr>
          <w:rFonts w:hint="eastAsia" w:ascii="楷体" w:hAnsi="楷体" w:eastAsia="楷体" w:cs="楷体"/>
          <w:b/>
          <w:bCs/>
          <w:sz w:val="24"/>
        </w:rPr>
        <w:t>.2  办理路径</w:t>
      </w:r>
    </w:p>
    <w:p>
      <w:pPr>
        <w:spacing w:line="360" w:lineRule="auto"/>
        <w:ind w:firstLine="480"/>
        <w:rPr>
          <w:rFonts w:hint="eastAsia" w:ascii="仿宋" w:hAnsi="仿宋" w:eastAsia="仿宋" w:cs="仿宋"/>
          <w:sz w:val="24"/>
          <w:lang w:eastAsia="zh-CN"/>
        </w:rPr>
      </w:pPr>
      <w:r>
        <w:rPr>
          <w:rFonts w:hint="eastAsia" w:ascii="仿宋" w:hAnsi="仿宋" w:eastAsia="仿宋" w:cs="仿宋"/>
          <w:sz w:val="24"/>
          <w:lang w:eastAsia="zh-CN"/>
        </w:rPr>
        <w:t>①窗口办：岫岩政务服务大厅二楼A区15号卫健窗口</w:t>
      </w:r>
    </w:p>
    <w:p>
      <w:pPr>
        <w:spacing w:line="360" w:lineRule="auto"/>
        <w:ind w:firstLine="480"/>
        <w:rPr>
          <w:rFonts w:hint="eastAsia" w:ascii="仿宋" w:hAnsi="仿宋" w:eastAsia="仿宋" w:cs="仿宋"/>
          <w:sz w:val="24"/>
          <w:lang w:eastAsia="zh-CN"/>
        </w:rPr>
      </w:pPr>
      <w:r>
        <w:rPr>
          <w:rFonts w:hint="eastAsia" w:ascii="仿宋" w:hAnsi="仿宋" w:eastAsia="仿宋" w:cs="仿宋"/>
          <w:sz w:val="24"/>
          <w:lang w:eastAsia="zh-CN"/>
        </w:rPr>
        <w:t>②网上办：鞍山政务服务网</w:t>
      </w:r>
    </w:p>
    <w:p>
      <w:pPr>
        <w:spacing w:line="360" w:lineRule="auto"/>
        <w:ind w:firstLine="480"/>
        <w:jc w:val="left"/>
        <w:rPr>
          <w:rFonts w:hint="eastAsia" w:ascii="仿宋" w:hAnsi="仿宋" w:eastAsia="仿宋" w:cs="仿宋"/>
          <w:sz w:val="24"/>
          <w:lang w:val="en-US" w:eastAsia="zh-CN"/>
        </w:rPr>
      </w:pPr>
      <w:r>
        <w:rPr>
          <w:rFonts w:hint="eastAsia" w:ascii="仿宋" w:hAnsi="仿宋" w:eastAsia="仿宋" w:cs="仿宋"/>
          <w:color w:val="auto"/>
          <w:sz w:val="24"/>
          <w:u w:val="none"/>
          <w:lang w:val="en-US" w:eastAsia="zh-CN"/>
        </w:rPr>
        <w:fldChar w:fldCharType="begin"/>
      </w:r>
      <w:r>
        <w:rPr>
          <w:rFonts w:hint="eastAsia" w:ascii="仿宋" w:hAnsi="仿宋" w:eastAsia="仿宋" w:cs="仿宋"/>
          <w:color w:val="auto"/>
          <w:sz w:val="24"/>
          <w:u w:val="none"/>
          <w:lang w:val="en-US" w:eastAsia="zh-CN"/>
        </w:rPr>
        <w:instrText xml:space="preserve"> HYPERLINK "http://spj.anshan.gov.cn" </w:instrText>
      </w:r>
      <w:r>
        <w:rPr>
          <w:rFonts w:hint="eastAsia" w:ascii="仿宋" w:hAnsi="仿宋" w:eastAsia="仿宋" w:cs="仿宋"/>
          <w:color w:val="auto"/>
          <w:sz w:val="24"/>
          <w:u w:val="none"/>
          <w:lang w:val="en-US" w:eastAsia="zh-CN"/>
        </w:rPr>
        <w:fldChar w:fldCharType="separate"/>
      </w:r>
      <w:r>
        <w:rPr>
          <w:rStyle w:val="12"/>
          <w:rFonts w:hint="eastAsia" w:ascii="仿宋" w:hAnsi="仿宋" w:eastAsia="仿宋" w:cs="仿宋"/>
          <w:sz w:val="24"/>
          <w:lang w:val="en-US" w:eastAsia="zh-CN"/>
        </w:rPr>
        <w:t>http://spj.anshan.gov.cn</w:t>
      </w:r>
      <w:r>
        <w:rPr>
          <w:rFonts w:hint="eastAsia" w:ascii="仿宋" w:hAnsi="仿宋" w:eastAsia="仿宋" w:cs="仿宋"/>
          <w:color w:val="auto"/>
          <w:sz w:val="24"/>
          <w:u w:val="none"/>
          <w:lang w:val="en-US" w:eastAsia="zh-CN"/>
        </w:rPr>
        <w:fldChar w:fldCharType="end"/>
      </w:r>
    </w:p>
    <w:p>
      <w:pPr>
        <w:spacing w:line="360" w:lineRule="auto"/>
        <w:ind w:firstLine="480"/>
        <w:jc w:val="center"/>
        <w:rPr>
          <w:rFonts w:hint="eastAsia" w:ascii="仿宋" w:hAnsi="仿宋" w:eastAsia="仿宋" w:cs="仿宋"/>
          <w:sz w:val="24"/>
          <w:lang w:eastAsia="zh-CN"/>
        </w:rPr>
      </w:pPr>
      <w:r>
        <w:rPr>
          <w:rFonts w:hint="eastAsia" w:ascii="仿宋" w:hAnsi="仿宋" w:eastAsia="仿宋" w:cs="仿宋"/>
          <w:sz w:val="24"/>
          <w:lang w:eastAsia="zh-CN"/>
        </w:rPr>
        <w:drawing>
          <wp:inline distT="0" distB="0" distL="114300" distR="114300">
            <wp:extent cx="1992630" cy="1992630"/>
            <wp:effectExtent l="0" t="0" r="7620" b="7620"/>
            <wp:docPr id="8" name="图片 8" descr="农村部分计划生育家庭奖励扶助金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农村部分计划生育家庭奖励扶助金流程图"/>
                    <pic:cNvPicPr>
                      <a:picLocks noChangeAspect="1"/>
                    </pic:cNvPicPr>
                  </pic:nvPicPr>
                  <pic:blipFill>
                    <a:blip r:embed="rId16"/>
                    <a:stretch>
                      <a:fillRect/>
                    </a:stretch>
                  </pic:blipFill>
                  <pic:spPr>
                    <a:xfrm>
                      <a:off x="0" y="0"/>
                      <a:ext cx="1992630" cy="1992630"/>
                    </a:xfrm>
                    <a:prstGeom prst="rect">
                      <a:avLst/>
                    </a:prstGeom>
                  </pic:spPr>
                </pic:pic>
              </a:graphicData>
            </a:graphic>
          </wp:inline>
        </w:drawing>
      </w:r>
    </w:p>
    <w:p>
      <w:pPr>
        <w:spacing w:line="360" w:lineRule="auto"/>
        <w:ind w:firstLine="480"/>
        <w:rPr>
          <w:rFonts w:hint="eastAsia" w:ascii="楷体" w:hAnsi="楷体" w:eastAsia="楷体" w:cs="楷体"/>
          <w:b/>
          <w:bCs/>
          <w:sz w:val="24"/>
          <w:lang w:val="en-US" w:eastAsia="zh-CN"/>
        </w:rPr>
      </w:pPr>
      <w:r>
        <w:rPr>
          <w:rFonts w:hint="eastAsia" w:ascii="楷体" w:hAnsi="楷体" w:eastAsia="楷体" w:cs="楷体"/>
          <w:b/>
          <w:bCs/>
          <w:sz w:val="24"/>
          <w:lang w:val="en-US" w:eastAsia="zh-CN"/>
        </w:rPr>
        <w:t>4</w:t>
      </w:r>
      <w:r>
        <w:rPr>
          <w:rFonts w:hint="eastAsia" w:ascii="楷体" w:hAnsi="楷体" w:eastAsia="楷体" w:cs="楷体"/>
          <w:b/>
          <w:bCs/>
          <w:sz w:val="24"/>
        </w:rPr>
        <w:t>.3  办理时限：</w:t>
      </w:r>
      <w:r>
        <w:rPr>
          <w:rFonts w:hint="eastAsia" w:ascii="楷体" w:hAnsi="楷体" w:eastAsia="楷体" w:cs="楷体"/>
          <w:b/>
          <w:bCs/>
          <w:sz w:val="24"/>
          <w:lang w:val="en-US" w:eastAsia="zh-CN"/>
        </w:rPr>
        <w:t>10个工作日</w:t>
      </w:r>
    </w:p>
    <w:p>
      <w:pPr>
        <w:spacing w:line="360" w:lineRule="auto"/>
        <w:ind w:firstLine="480"/>
        <w:rPr>
          <w:rFonts w:hint="eastAsia" w:ascii="仿宋" w:hAnsi="仿宋" w:eastAsia="仿宋" w:cs="仿宋"/>
          <w:sz w:val="24"/>
          <w:lang w:val="en-US" w:eastAsia="zh-CN"/>
        </w:rPr>
      </w:pPr>
      <w:r>
        <w:rPr>
          <w:rFonts w:hint="eastAsia" w:ascii="楷体" w:hAnsi="楷体" w:eastAsia="楷体" w:cs="楷体"/>
          <w:b/>
          <w:bCs/>
          <w:sz w:val="24"/>
          <w:lang w:val="en-US" w:eastAsia="zh-CN"/>
        </w:rPr>
        <w:t>4</w:t>
      </w:r>
      <w:r>
        <w:rPr>
          <w:rFonts w:hint="eastAsia" w:ascii="楷体" w:hAnsi="楷体" w:eastAsia="楷体" w:cs="楷体"/>
          <w:b/>
          <w:bCs/>
          <w:sz w:val="24"/>
        </w:rPr>
        <w:t>.4  温馨提示</w:t>
      </w:r>
      <w:r>
        <w:rPr>
          <w:rFonts w:hint="eastAsia" w:ascii="方正仿宋_GBK" w:hAnsi="方正仿宋_GBK" w:eastAsia="方正仿宋_GBK" w:cs="宋体"/>
          <w:sz w:val="24"/>
        </w:rPr>
        <w:t>：</w:t>
      </w:r>
      <w:r>
        <w:rPr>
          <w:rFonts w:hint="eastAsia" w:ascii="仿宋" w:hAnsi="仿宋" w:eastAsia="仿宋" w:cs="仿宋"/>
          <w:sz w:val="24"/>
          <w:lang w:eastAsia="zh-CN"/>
        </w:rPr>
        <w:t>鞍山政务服务网上可以自行下载</w:t>
      </w:r>
      <w:r>
        <w:rPr>
          <w:rFonts w:hint="eastAsia" w:ascii="仿宋" w:hAnsi="仿宋" w:eastAsia="仿宋" w:cs="仿宋"/>
          <w:sz w:val="24"/>
        </w:rPr>
        <w:t>《</w:t>
      </w:r>
      <w:r>
        <w:rPr>
          <w:rFonts w:hint="eastAsia" w:ascii="仿宋" w:hAnsi="仿宋" w:eastAsia="仿宋" w:cs="仿宋"/>
          <w:sz w:val="24"/>
          <w:lang w:eastAsia="zh-CN"/>
        </w:rPr>
        <w:t>申请表</w:t>
      </w:r>
      <w:r>
        <w:rPr>
          <w:rFonts w:hint="eastAsia" w:ascii="仿宋" w:hAnsi="仿宋" w:eastAsia="仿宋" w:cs="仿宋"/>
          <w:sz w:val="24"/>
        </w:rPr>
        <w:t>》</w:t>
      </w:r>
      <w:r>
        <w:rPr>
          <w:rFonts w:hint="eastAsia" w:ascii="仿宋" w:hAnsi="仿宋" w:eastAsia="仿宋" w:cs="仿宋"/>
          <w:sz w:val="24"/>
          <w:lang w:eastAsia="zh-CN"/>
        </w:rPr>
        <w:t>空表及样表，如到政务服务大厅办理，我们为您提供预约服务和延时服务；如有其他不明事项可到窗口咨询，或者拨打电话</w:t>
      </w:r>
      <w:r>
        <w:rPr>
          <w:rFonts w:hint="eastAsia" w:ascii="仿宋" w:hAnsi="仿宋" w:eastAsia="仿宋" w:cs="仿宋"/>
          <w:sz w:val="24"/>
          <w:lang w:val="en-US" w:eastAsia="zh-CN"/>
        </w:rPr>
        <w:t>0412-8781885咨询。</w:t>
      </w:r>
    </w:p>
    <w:p>
      <w:pPr>
        <w:spacing w:line="360" w:lineRule="auto"/>
        <w:ind w:firstLine="480"/>
        <w:rPr>
          <w:rFonts w:hint="eastAsia" w:ascii="仿宋" w:hAnsi="仿宋" w:eastAsia="仿宋" w:cs="仿宋"/>
          <w:sz w:val="24"/>
          <w:lang w:val="en-US" w:eastAsia="zh-CN"/>
        </w:rPr>
      </w:pPr>
    </w:p>
    <w:p>
      <w:pPr>
        <w:spacing w:line="360" w:lineRule="auto"/>
        <w:ind w:firstLine="480"/>
        <w:rPr>
          <w:rFonts w:hint="eastAsia" w:ascii="仿宋" w:hAnsi="仿宋" w:eastAsia="仿宋" w:cs="仿宋"/>
          <w:sz w:val="24"/>
          <w:lang w:eastAsia="zh-CN"/>
        </w:rPr>
      </w:pPr>
    </w:p>
    <w:p>
      <w:pPr>
        <w:spacing w:line="360" w:lineRule="auto"/>
        <w:ind w:firstLine="480"/>
        <w:rPr>
          <w:rFonts w:hint="default" w:ascii="宋体" w:hAnsi="宋体" w:eastAsia="宋体" w:cs="宋体"/>
          <w:sz w:val="24"/>
          <w:szCs w:val="24"/>
          <w:lang w:val="en-US"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r>
        <w:rPr>
          <w:rFonts w:hint="eastAsia"/>
          <w:sz w:val="44"/>
          <w:szCs w:val="44"/>
          <w:lang w:val="en-US" w:eastAsia="zh-CN"/>
        </w:rPr>
        <w:drawing>
          <wp:anchor distT="0" distB="0" distL="114300" distR="114300" simplePos="0" relativeHeight="251691008" behindDoc="0" locked="0" layoutInCell="1" allowOverlap="1">
            <wp:simplePos x="0" y="0"/>
            <wp:positionH relativeFrom="column">
              <wp:posOffset>3519805</wp:posOffset>
            </wp:positionH>
            <wp:positionV relativeFrom="paragraph">
              <wp:posOffset>-321310</wp:posOffset>
            </wp:positionV>
            <wp:extent cx="1470660" cy="1470660"/>
            <wp:effectExtent l="0" t="0" r="15240" b="15240"/>
            <wp:wrapSquare wrapText="bothSides"/>
            <wp:docPr id="9" name="图片 1" descr="违规禁办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违规禁办事项清单"/>
                    <pic:cNvPicPr>
                      <a:picLocks noChangeAspect="1"/>
                    </pic:cNvPicPr>
                  </pic:nvPicPr>
                  <pic:blipFill>
                    <a:blip r:embed="rId17"/>
                    <a:stretch>
                      <a:fillRect/>
                    </a:stretch>
                  </pic:blipFill>
                  <pic:spPr>
                    <a:xfrm>
                      <a:off x="0" y="0"/>
                      <a:ext cx="1470660" cy="1470660"/>
                    </a:xfrm>
                    <a:prstGeom prst="rect">
                      <a:avLst/>
                    </a:prstGeom>
                    <a:noFill/>
                    <a:ln>
                      <a:noFill/>
                    </a:ln>
                  </pic:spPr>
                </pic:pic>
              </a:graphicData>
            </a:graphic>
          </wp:anchor>
        </w:drawing>
      </w:r>
    </w:p>
    <w:p>
      <w:pPr>
        <w:jc w:val="both"/>
        <w:rPr>
          <w:rFonts w:hint="default"/>
          <w:sz w:val="44"/>
          <w:szCs w:val="44"/>
          <w:lang w:val="en-US" w:eastAsia="zh-CN"/>
        </w:rPr>
      </w:pPr>
      <w:r>
        <w:rPr>
          <w:rFonts w:hint="eastAsia"/>
          <w:b/>
          <w:bCs/>
          <w:sz w:val="44"/>
          <w:szCs w:val="44"/>
          <w:lang w:val="en-US" w:eastAsia="zh-CN"/>
        </w:rPr>
        <w:t>违规禁办事项清单</w:t>
      </w:r>
      <w:r>
        <w:rPr>
          <w:rFonts w:hint="eastAsia"/>
          <w:sz w:val="44"/>
          <w:szCs w:val="44"/>
          <w:lang w:val="en-US" w:eastAsia="zh-CN"/>
        </w:rPr>
        <w:t xml:space="preserve"> </w:t>
      </w:r>
    </w:p>
    <w:p>
      <w:pPr>
        <w:jc w:val="both"/>
        <w:rPr>
          <w:rFonts w:hint="eastAsia"/>
          <w:sz w:val="44"/>
          <w:szCs w:val="44"/>
          <w:lang w:val="en-US" w:eastAsia="zh-CN"/>
        </w:rPr>
      </w:pPr>
      <w:r>
        <w:rPr>
          <w:rFonts w:hint="eastAsia"/>
          <w:sz w:val="44"/>
          <w:szCs w:val="44"/>
          <w:lang w:val="en-US" w:eastAsia="zh-CN"/>
        </w:rPr>
        <w:t xml:space="preserve">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6"/>
        <w:gridCol w:w="6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noWrap w:val="0"/>
            <w:vAlign w:val="top"/>
          </w:tcPr>
          <w:p>
            <w:pPr>
              <w:jc w:val="center"/>
              <w:rPr>
                <w:rFonts w:hint="eastAsia" w:ascii="宋体" w:hAnsi="宋体" w:eastAsia="宋体" w:cs="宋体"/>
                <w:b/>
                <w:bCs/>
                <w:sz w:val="32"/>
                <w:szCs w:val="32"/>
                <w:vertAlign w:val="baseline"/>
                <w:lang w:val="en-US" w:eastAsia="zh-CN"/>
              </w:rPr>
            </w:pPr>
            <w:r>
              <w:rPr>
                <w:rFonts w:hint="eastAsia" w:ascii="宋体" w:hAnsi="宋体" w:eastAsia="宋体" w:cs="宋体"/>
                <w:b/>
                <w:bCs/>
                <w:sz w:val="32"/>
                <w:szCs w:val="32"/>
                <w:vertAlign w:val="baseline"/>
                <w:lang w:val="en-US" w:eastAsia="zh-CN"/>
              </w:rPr>
              <w:t>禁办事项</w:t>
            </w:r>
          </w:p>
        </w:tc>
        <w:tc>
          <w:tcPr>
            <w:tcW w:w="6386" w:type="dxa"/>
            <w:noWrap w:val="0"/>
            <w:vAlign w:val="top"/>
          </w:tcPr>
          <w:p>
            <w:pPr>
              <w:jc w:val="center"/>
              <w:rPr>
                <w:rFonts w:hint="eastAsia" w:ascii="宋体" w:hAnsi="宋体" w:eastAsia="宋体" w:cs="宋体"/>
                <w:b/>
                <w:bCs/>
                <w:sz w:val="32"/>
                <w:szCs w:val="32"/>
                <w:vertAlign w:val="baseline"/>
                <w:lang w:val="en-US" w:eastAsia="zh-CN"/>
              </w:rPr>
            </w:pPr>
            <w:r>
              <w:rPr>
                <w:rFonts w:hint="eastAsia" w:ascii="宋体" w:hAnsi="宋体" w:eastAsia="宋体" w:cs="宋体"/>
                <w:b/>
                <w:bCs/>
                <w:sz w:val="32"/>
                <w:szCs w:val="32"/>
                <w:vertAlign w:val="baseline"/>
                <w:lang w:val="en-US" w:eastAsia="zh-CN"/>
              </w:rPr>
              <w:t>禁办情形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1.违规医师变更执业地点</w:t>
            </w:r>
          </w:p>
        </w:tc>
        <w:tc>
          <w:tcPr>
            <w:tcW w:w="6386" w:type="dxa"/>
            <w:noWrap w:val="0"/>
            <w:vAlign w:val="top"/>
          </w:tcPr>
          <w:p>
            <w:pPr>
              <w:jc w:val="left"/>
              <w:rPr>
                <w:rFonts w:hint="eastAsia" w:ascii="宋体" w:hAnsi="宋体" w:eastAsia="宋体" w:cs="宋体"/>
                <w:sz w:val="32"/>
                <w:szCs w:val="32"/>
                <w:vertAlign w:val="baseline"/>
                <w:lang w:val="en-US" w:eastAsia="zh-CN"/>
              </w:rPr>
            </w:pPr>
            <w:r>
              <w:rPr>
                <w:rFonts w:hint="eastAsia" w:ascii="宋体" w:hAnsi="宋体" w:eastAsia="宋体" w:cs="宋体"/>
                <w:i w:val="0"/>
                <w:iCs w:val="0"/>
                <w:caps w:val="0"/>
                <w:color w:val="333333"/>
                <w:spacing w:val="0"/>
                <w:sz w:val="32"/>
                <w:szCs w:val="32"/>
                <w:shd w:val="clear" w:color="auto" w:fill="FFFFFF"/>
                <w:lang w:val="en-US" w:eastAsia="zh-CN"/>
              </w:rPr>
              <w:t>1.</w:t>
            </w:r>
            <w:r>
              <w:rPr>
                <w:rFonts w:hint="eastAsia" w:ascii="宋体" w:hAnsi="宋体" w:eastAsia="宋体" w:cs="宋体"/>
                <w:i w:val="0"/>
                <w:iCs w:val="0"/>
                <w:caps w:val="0"/>
                <w:color w:val="333333"/>
                <w:spacing w:val="0"/>
                <w:sz w:val="32"/>
                <w:szCs w:val="32"/>
                <w:shd w:val="clear" w:color="auto" w:fill="FFFFFF"/>
              </w:rPr>
              <w:t>不具有</w:t>
            </w:r>
            <w:r>
              <w:rPr>
                <w:rFonts w:hint="eastAsia" w:ascii="宋体" w:hAnsi="宋体" w:eastAsia="宋体" w:cs="宋体"/>
                <w:sz w:val="32"/>
                <w:szCs w:val="32"/>
                <w:vertAlign w:val="baseline"/>
                <w:lang w:val="en-US" w:eastAsia="zh-CN"/>
              </w:rPr>
              <w:fldChar w:fldCharType="begin"/>
            </w:r>
            <w:r>
              <w:rPr>
                <w:rFonts w:hint="eastAsia" w:ascii="宋体" w:hAnsi="宋体" w:eastAsia="宋体" w:cs="宋体"/>
                <w:sz w:val="32"/>
                <w:szCs w:val="32"/>
                <w:vertAlign w:val="baseline"/>
                <w:lang w:val="en-US" w:eastAsia="zh-CN"/>
              </w:rPr>
              <w:instrText xml:space="preserve"> HYPERLINK "https://baike.so.com/doc/6489486-6703193.html" \t "https://baike.so.com/doc/_blank" </w:instrText>
            </w:r>
            <w:r>
              <w:rPr>
                <w:rFonts w:hint="eastAsia" w:ascii="宋体" w:hAnsi="宋体" w:eastAsia="宋体" w:cs="宋体"/>
                <w:sz w:val="32"/>
                <w:szCs w:val="32"/>
                <w:vertAlign w:val="baseline"/>
                <w:lang w:val="en-US" w:eastAsia="zh-CN"/>
              </w:rPr>
              <w:fldChar w:fldCharType="separate"/>
            </w:r>
            <w:r>
              <w:rPr>
                <w:rFonts w:hint="eastAsia" w:ascii="宋体" w:hAnsi="宋体" w:eastAsia="宋体" w:cs="宋体"/>
                <w:sz w:val="32"/>
                <w:szCs w:val="32"/>
                <w:vertAlign w:val="baseline"/>
                <w:lang w:val="en-US" w:eastAsia="zh-CN"/>
              </w:rPr>
              <w:t>完全民事行为能力</w:t>
            </w:r>
            <w:r>
              <w:rPr>
                <w:rFonts w:hint="eastAsia" w:ascii="宋体" w:hAnsi="宋体" w:eastAsia="宋体" w:cs="宋体"/>
                <w:sz w:val="32"/>
                <w:szCs w:val="32"/>
                <w:vertAlign w:val="baseline"/>
                <w:lang w:val="en-US" w:eastAsia="zh-CN"/>
              </w:rPr>
              <w:fldChar w:fldCharType="end"/>
            </w:r>
            <w:r>
              <w:rPr>
                <w:rFonts w:hint="eastAsia" w:ascii="宋体" w:hAnsi="宋体" w:eastAsia="宋体" w:cs="宋体"/>
                <w:sz w:val="32"/>
                <w:szCs w:val="32"/>
                <w:vertAlign w:val="baseline"/>
                <w:lang w:val="en-US"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Merge w:val="continue"/>
            <w:noWrap w:val="0"/>
            <w:vAlign w:val="top"/>
          </w:tcPr>
          <w:p>
            <w:pPr>
              <w:jc w:val="center"/>
              <w:rPr>
                <w:rFonts w:hint="eastAsia" w:ascii="宋体" w:hAnsi="宋体" w:eastAsia="宋体" w:cs="宋体"/>
                <w:sz w:val="32"/>
                <w:szCs w:val="32"/>
                <w:vertAlign w:val="baseline"/>
                <w:lang w:val="en-US" w:eastAsia="zh-CN"/>
              </w:rPr>
            </w:pPr>
          </w:p>
        </w:tc>
        <w:tc>
          <w:tcPr>
            <w:tcW w:w="6386" w:type="dxa"/>
            <w:noWrap w:val="0"/>
            <w:vAlign w:val="top"/>
          </w:tcPr>
          <w:p>
            <w:pPr>
              <w:jc w:val="left"/>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2.</w:t>
            </w:r>
            <w:r>
              <w:rPr>
                <w:rFonts w:hint="eastAsia" w:ascii="宋体" w:hAnsi="宋体" w:eastAsia="宋体" w:cs="宋体"/>
                <w:i w:val="0"/>
                <w:iCs w:val="0"/>
                <w:caps w:val="0"/>
                <w:color w:val="333333"/>
                <w:spacing w:val="0"/>
                <w:sz w:val="32"/>
                <w:szCs w:val="32"/>
                <w:shd w:val="clear" w:color="auto" w:fill="FFFFFF"/>
              </w:rPr>
              <w:t>因受刑事处罚，自刑罚执行完毕之日起至申请注册之日止不满二年的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Merge w:val="continue"/>
            <w:noWrap w:val="0"/>
            <w:vAlign w:val="top"/>
          </w:tcPr>
          <w:p>
            <w:pPr>
              <w:jc w:val="center"/>
              <w:rPr>
                <w:rFonts w:hint="eastAsia" w:ascii="宋体" w:hAnsi="宋体" w:eastAsia="宋体" w:cs="宋体"/>
                <w:sz w:val="32"/>
                <w:szCs w:val="32"/>
                <w:vertAlign w:val="baseline"/>
                <w:lang w:val="en-US" w:eastAsia="zh-CN"/>
              </w:rPr>
            </w:pPr>
          </w:p>
        </w:tc>
        <w:tc>
          <w:tcPr>
            <w:tcW w:w="6386" w:type="dxa"/>
            <w:noWrap w:val="0"/>
            <w:vAlign w:val="top"/>
          </w:tcPr>
          <w:p>
            <w:pPr>
              <w:jc w:val="left"/>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3.</w:t>
            </w:r>
            <w:r>
              <w:rPr>
                <w:rFonts w:hint="eastAsia" w:ascii="宋体" w:hAnsi="宋体" w:eastAsia="宋体" w:cs="宋体"/>
                <w:i w:val="0"/>
                <w:iCs w:val="0"/>
                <w:caps w:val="0"/>
                <w:color w:val="333333"/>
                <w:spacing w:val="0"/>
                <w:sz w:val="32"/>
                <w:szCs w:val="32"/>
                <w:shd w:val="clear" w:color="auto" w:fill="FFFFFF"/>
              </w:rPr>
              <w:t>受吊销医师执业证书行政处罚，自处罚决定之日起至申请注册之日止不满二年的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Merge w:val="continue"/>
            <w:noWrap w:val="0"/>
            <w:vAlign w:val="top"/>
          </w:tcPr>
          <w:p>
            <w:pPr>
              <w:jc w:val="center"/>
              <w:rPr>
                <w:rFonts w:hint="eastAsia" w:ascii="宋体" w:hAnsi="宋体" w:eastAsia="宋体" w:cs="宋体"/>
                <w:sz w:val="32"/>
                <w:szCs w:val="32"/>
                <w:vertAlign w:val="baseline"/>
                <w:lang w:val="en-US" w:eastAsia="zh-CN"/>
              </w:rPr>
            </w:pPr>
          </w:p>
        </w:tc>
        <w:tc>
          <w:tcPr>
            <w:tcW w:w="6386" w:type="dxa"/>
            <w:noWrap w:val="0"/>
            <w:vAlign w:val="top"/>
          </w:tcPr>
          <w:p>
            <w:pPr>
              <w:jc w:val="left"/>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4.</w:t>
            </w:r>
            <w:r>
              <w:rPr>
                <w:rFonts w:hint="eastAsia" w:ascii="宋体" w:hAnsi="宋体" w:eastAsia="宋体" w:cs="宋体"/>
                <w:i w:val="0"/>
                <w:iCs w:val="0"/>
                <w:caps w:val="0"/>
                <w:color w:val="333333"/>
                <w:spacing w:val="0"/>
                <w:sz w:val="32"/>
                <w:szCs w:val="32"/>
                <w:shd w:val="clear" w:color="auto" w:fill="FFFFFF"/>
              </w:rPr>
              <w:t>有国务院卫生行政部门规定不宜从事医疗、预防、保健业务的其他情形的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6" w:type="dxa"/>
            <w:vMerge w:val="restart"/>
            <w:noWrap w:val="0"/>
            <w:vAlign w:val="center"/>
          </w:tcPr>
          <w:p>
            <w:pPr>
              <w:jc w:val="center"/>
              <w:rPr>
                <w:rFonts w:hint="default"/>
                <w:sz w:val="44"/>
                <w:szCs w:val="44"/>
                <w:vertAlign w:val="baseline"/>
                <w:lang w:val="en-US" w:eastAsia="zh-CN"/>
              </w:rPr>
            </w:pPr>
            <w:r>
              <w:rPr>
                <w:rFonts w:hint="eastAsia" w:ascii="宋体" w:hAnsi="宋体" w:eastAsia="宋体" w:cs="宋体"/>
                <w:sz w:val="32"/>
                <w:szCs w:val="32"/>
                <w:vertAlign w:val="baseline"/>
                <w:lang w:val="en-US" w:eastAsia="zh-CN"/>
              </w:rPr>
              <w:t>2、违规护士变更注册</w:t>
            </w:r>
          </w:p>
        </w:tc>
        <w:tc>
          <w:tcPr>
            <w:tcW w:w="6386" w:type="dxa"/>
            <w:noWrap w:val="0"/>
            <w:vAlign w:val="center"/>
          </w:tcPr>
          <w:p>
            <w:pPr>
              <w:jc w:val="left"/>
              <w:rPr>
                <w:rFonts w:hint="default"/>
                <w:sz w:val="44"/>
                <w:szCs w:val="44"/>
                <w:vertAlign w:val="baseline"/>
                <w:lang w:val="en-US" w:eastAsia="zh-CN"/>
              </w:rPr>
            </w:pPr>
            <w:r>
              <w:rPr>
                <w:rFonts w:hint="eastAsia" w:ascii="宋体" w:hAnsi="宋体" w:eastAsia="宋体" w:cs="宋体"/>
                <w:sz w:val="32"/>
                <w:szCs w:val="32"/>
                <w:vertAlign w:val="baseline"/>
                <w:lang w:val="en-US" w:eastAsia="zh-CN"/>
              </w:rPr>
              <w:t>1.不符合《护士执业注册管理办法》第六条规定的健康标准的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vMerge w:val="continue"/>
            <w:noWrap w:val="0"/>
            <w:vAlign w:val="center"/>
          </w:tcPr>
          <w:p>
            <w:pPr>
              <w:jc w:val="center"/>
              <w:rPr>
                <w:rFonts w:hint="eastAsia"/>
                <w:sz w:val="44"/>
                <w:szCs w:val="44"/>
                <w:vertAlign w:val="baseline"/>
                <w:lang w:val="en-US" w:eastAsia="zh-CN"/>
              </w:rPr>
            </w:pPr>
          </w:p>
        </w:tc>
        <w:tc>
          <w:tcPr>
            <w:tcW w:w="6386" w:type="dxa"/>
            <w:noWrap w:val="0"/>
            <w:vAlign w:val="center"/>
          </w:tcPr>
          <w:p>
            <w:pPr>
              <w:jc w:val="left"/>
              <w:rPr>
                <w:rFonts w:hint="default"/>
                <w:sz w:val="44"/>
                <w:szCs w:val="44"/>
                <w:vertAlign w:val="baseline"/>
                <w:lang w:val="en-US" w:eastAsia="zh-CN"/>
              </w:rPr>
            </w:pPr>
            <w:r>
              <w:rPr>
                <w:rFonts w:hint="eastAsia" w:ascii="宋体" w:hAnsi="宋体" w:eastAsia="宋体" w:cs="宋体"/>
                <w:sz w:val="32"/>
                <w:szCs w:val="32"/>
                <w:vertAlign w:val="baseline"/>
                <w:lang w:val="en-US" w:eastAsia="zh-CN"/>
              </w:rPr>
              <w:t>2.被处暂停执业活动处罚期限未满的</w:t>
            </w:r>
          </w:p>
        </w:tc>
      </w:tr>
    </w:tbl>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pBdr>
          <w:top w:val="none" w:color="auto" w:sz="0" w:space="0"/>
          <w:left w:val="none" w:color="auto" w:sz="0" w:space="0"/>
          <w:bottom w:val="none" w:color="auto" w:sz="0" w:space="0"/>
          <w:right w:val="none" w:color="auto" w:sz="0" w:space="0"/>
          <w:between w:val="none" w:color="auto" w:sz="0" w:space="0"/>
        </w:pBdr>
        <w:rPr>
          <w:rFonts w:hint="eastAsia" w:eastAsiaTheme="minorEastAsia"/>
          <w:lang w:eastAsia="zh-CN"/>
        </w:rPr>
      </w:pPr>
    </w:p>
    <w:p>
      <w:pPr>
        <w:jc w:val="both"/>
        <w:rPr>
          <w:rFonts w:hint="eastAsia"/>
          <w:b/>
          <w:bCs/>
          <w:sz w:val="44"/>
          <w:szCs w:val="44"/>
          <w:lang w:val="en-US" w:eastAsia="zh-CN"/>
        </w:rPr>
      </w:pPr>
      <w:r>
        <w:rPr>
          <w:rFonts w:hint="eastAsia"/>
          <w:b/>
          <w:bCs/>
          <w:sz w:val="44"/>
          <w:szCs w:val="44"/>
          <w:lang w:val="en-US" w:eastAsia="zh-CN"/>
        </w:rPr>
        <w:drawing>
          <wp:anchor distT="0" distB="0" distL="114300" distR="114300" simplePos="0" relativeHeight="251706368" behindDoc="1" locked="0" layoutInCell="1" allowOverlap="1">
            <wp:simplePos x="0" y="0"/>
            <wp:positionH relativeFrom="column">
              <wp:posOffset>3387725</wp:posOffset>
            </wp:positionH>
            <wp:positionV relativeFrom="paragraph">
              <wp:posOffset>-397510</wp:posOffset>
            </wp:positionV>
            <wp:extent cx="1613535" cy="1613535"/>
            <wp:effectExtent l="0" t="0" r="5715" b="5715"/>
            <wp:wrapThrough wrapText="bothSides">
              <wp:wrapPolygon>
                <wp:start x="0" y="0"/>
                <wp:lineTo x="0" y="21421"/>
                <wp:lineTo x="21421" y="21421"/>
                <wp:lineTo x="21421" y="0"/>
                <wp:lineTo x="0" y="0"/>
              </wp:wrapPolygon>
            </wp:wrapThrough>
            <wp:docPr id="3" name="图片 3" descr="容缺办理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容缺办理事项清单"/>
                    <pic:cNvPicPr>
                      <a:picLocks noChangeAspect="1"/>
                    </pic:cNvPicPr>
                  </pic:nvPicPr>
                  <pic:blipFill>
                    <a:blip r:embed="rId18"/>
                    <a:stretch>
                      <a:fillRect/>
                    </a:stretch>
                  </pic:blipFill>
                  <pic:spPr>
                    <a:xfrm>
                      <a:off x="0" y="0"/>
                      <a:ext cx="1613535" cy="1613535"/>
                    </a:xfrm>
                    <a:prstGeom prst="rect">
                      <a:avLst/>
                    </a:prstGeom>
                  </pic:spPr>
                </pic:pic>
              </a:graphicData>
            </a:graphic>
          </wp:anchor>
        </w:drawing>
      </w:r>
      <w:r>
        <w:rPr>
          <w:rFonts w:hint="eastAsia"/>
          <w:b/>
          <w:bCs/>
          <w:sz w:val="44"/>
          <w:szCs w:val="44"/>
          <w:lang w:val="en-US" w:eastAsia="zh-CN"/>
        </w:rPr>
        <w:t>容缺办理事项清单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1825"/>
        <w:gridCol w:w="2332"/>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tcPr>
          <w:p>
            <w:pPr>
              <w:jc w:val="center"/>
              <w:rPr>
                <w:rFonts w:hint="eastAsia" w:eastAsiaTheme="minorEastAsia"/>
                <w:b/>
                <w:bCs/>
                <w:sz w:val="28"/>
                <w:szCs w:val="28"/>
                <w:vertAlign w:val="baseline"/>
                <w:lang w:val="en-US" w:eastAsia="zh-CN"/>
              </w:rPr>
            </w:pPr>
            <w:r>
              <w:rPr>
                <w:rFonts w:hint="eastAsia"/>
                <w:b/>
                <w:bCs/>
                <w:sz w:val="28"/>
                <w:szCs w:val="28"/>
                <w:vertAlign w:val="baseline"/>
                <w:lang w:val="en-US" w:eastAsia="zh-CN"/>
              </w:rPr>
              <w:t>序号</w:t>
            </w:r>
          </w:p>
        </w:tc>
        <w:tc>
          <w:tcPr>
            <w:tcW w:w="1825" w:type="dxa"/>
          </w:tcPr>
          <w:p>
            <w:pPr>
              <w:jc w:val="center"/>
              <w:rPr>
                <w:rFonts w:hint="eastAsia"/>
                <w:b/>
                <w:bCs/>
                <w:sz w:val="28"/>
                <w:szCs w:val="28"/>
                <w:vertAlign w:val="baseline"/>
                <w:lang w:val="en-US" w:eastAsia="zh-CN"/>
              </w:rPr>
            </w:pPr>
            <w:r>
              <w:rPr>
                <w:rFonts w:hint="eastAsia"/>
                <w:b/>
                <w:bCs/>
                <w:sz w:val="28"/>
                <w:szCs w:val="28"/>
                <w:vertAlign w:val="baseline"/>
                <w:lang w:val="en-US" w:eastAsia="zh-CN"/>
              </w:rPr>
              <w:t>业务事项</w:t>
            </w:r>
          </w:p>
        </w:tc>
        <w:tc>
          <w:tcPr>
            <w:tcW w:w="2332" w:type="dxa"/>
          </w:tcPr>
          <w:p>
            <w:pPr>
              <w:jc w:val="center"/>
              <w:rPr>
                <w:rFonts w:hint="eastAsia"/>
                <w:b/>
                <w:bCs/>
                <w:sz w:val="28"/>
                <w:szCs w:val="28"/>
                <w:vertAlign w:val="baseline"/>
                <w:lang w:val="en-US" w:eastAsia="zh-CN"/>
              </w:rPr>
            </w:pPr>
            <w:r>
              <w:rPr>
                <w:rFonts w:hint="eastAsia"/>
                <w:b/>
                <w:bCs/>
                <w:sz w:val="28"/>
                <w:szCs w:val="28"/>
                <w:vertAlign w:val="baseline"/>
                <w:lang w:val="en-US" w:eastAsia="zh-CN"/>
              </w:rPr>
              <w:t>可容缺材料</w:t>
            </w:r>
          </w:p>
        </w:tc>
        <w:tc>
          <w:tcPr>
            <w:tcW w:w="1705" w:type="dxa"/>
          </w:tcPr>
          <w:p>
            <w:pPr>
              <w:jc w:val="center"/>
              <w:rPr>
                <w:rFonts w:hint="eastAsia"/>
                <w:b/>
                <w:bCs/>
                <w:sz w:val="28"/>
                <w:szCs w:val="28"/>
                <w:vertAlign w:val="baseline"/>
                <w:lang w:val="en-US" w:eastAsia="zh-CN"/>
              </w:rPr>
            </w:pPr>
            <w:r>
              <w:rPr>
                <w:rFonts w:hint="eastAsia"/>
                <w:b/>
                <w:bCs/>
                <w:sz w:val="28"/>
                <w:szCs w:val="28"/>
                <w:vertAlign w:val="baseline"/>
                <w:lang w:val="en-US" w:eastAsia="zh-CN"/>
              </w:rPr>
              <w:t>材料来源</w:t>
            </w:r>
          </w:p>
        </w:tc>
        <w:tc>
          <w:tcPr>
            <w:tcW w:w="1705" w:type="dxa"/>
          </w:tcPr>
          <w:p>
            <w:pPr>
              <w:jc w:val="center"/>
              <w:rPr>
                <w:rFonts w:hint="eastAsia"/>
                <w:b/>
                <w:bCs/>
                <w:sz w:val="28"/>
                <w:szCs w:val="28"/>
                <w:vertAlign w:val="baseline"/>
                <w:lang w:val="en-US" w:eastAsia="zh-CN"/>
              </w:rPr>
            </w:pPr>
            <w:r>
              <w:rPr>
                <w:rFonts w:hint="eastAsia"/>
                <w:b/>
                <w:bCs/>
                <w:sz w:val="28"/>
                <w:szCs w:val="28"/>
                <w:vertAlign w:val="baseline"/>
                <w:lang w:val="en-US" w:eastAsia="zh-CN"/>
              </w:rPr>
              <w:t>补正期限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Align w:val="center"/>
          </w:tcPr>
          <w:p>
            <w:p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w:t>
            </w:r>
          </w:p>
        </w:tc>
        <w:tc>
          <w:tcPr>
            <w:tcW w:w="1825" w:type="dxa"/>
            <w:vAlign w:val="center"/>
          </w:tcPr>
          <w:p>
            <w:p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kern w:val="2"/>
                <w:sz w:val="28"/>
                <w:szCs w:val="28"/>
                <w:lang w:val="en-US" w:eastAsia="zh-CN" w:bidi="ar-SA"/>
              </w:rPr>
              <w:t>农村部分计划生育家庭奖励扶助金</w:t>
            </w:r>
          </w:p>
        </w:tc>
        <w:tc>
          <w:tcPr>
            <w:tcW w:w="2332" w:type="dxa"/>
            <w:vAlign w:val="center"/>
          </w:tcPr>
          <w:p>
            <w:pPr>
              <w:keepNext w:val="0"/>
              <w:keepLines w:val="0"/>
              <w:widowControl/>
              <w:suppressLineNumbers w:val="0"/>
              <w:jc w:val="left"/>
              <w:textAlignment w:val="center"/>
              <w:rPr>
                <w:rFonts w:hint="eastAsia" w:ascii="宋体" w:hAnsi="宋体" w:eastAsia="宋体" w:cs="宋体"/>
                <w:b w:val="0"/>
                <w:bCs w:val="0"/>
                <w:i w:val="0"/>
                <w:iCs w:val="0"/>
                <w:color w:val="3D4B64"/>
                <w:kern w:val="2"/>
                <w:sz w:val="28"/>
                <w:szCs w:val="28"/>
                <w:u w:val="none"/>
                <w:lang w:val="en-US" w:eastAsia="zh-CN" w:bidi="ar-SA"/>
              </w:rPr>
            </w:pPr>
            <w:r>
              <w:rPr>
                <w:rFonts w:hint="eastAsia" w:ascii="宋体" w:hAnsi="宋体" w:eastAsia="宋体" w:cs="宋体"/>
                <w:b w:val="0"/>
                <w:bCs w:val="0"/>
                <w:kern w:val="2"/>
                <w:sz w:val="28"/>
                <w:szCs w:val="28"/>
                <w:lang w:val="en-US" w:eastAsia="zh-CN" w:bidi="ar-SA"/>
              </w:rPr>
              <w:t>《独生子女父母光荣证》或其户口所在地村（居）委会出具的独生子女实事证明</w:t>
            </w:r>
          </w:p>
        </w:tc>
        <w:tc>
          <w:tcPr>
            <w:tcW w:w="1705" w:type="dxa"/>
            <w:vAlign w:val="center"/>
          </w:tcPr>
          <w:p>
            <w:p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申请人</w:t>
            </w:r>
          </w:p>
        </w:tc>
        <w:tc>
          <w:tcPr>
            <w:tcW w:w="1705" w:type="dxa"/>
            <w:vAlign w:val="center"/>
          </w:tcPr>
          <w:p>
            <w:p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10天</w:t>
            </w:r>
          </w:p>
        </w:tc>
      </w:tr>
    </w:tbl>
    <w:p>
      <w:pPr>
        <w:jc w:val="both"/>
        <w:rPr>
          <w:rFonts w:hint="eastAsia"/>
          <w:b/>
          <w:bCs/>
          <w:sz w:val="44"/>
          <w:szCs w:val="44"/>
          <w:lang w:val="en-US" w:eastAsia="zh-CN"/>
        </w:rPr>
      </w:pPr>
    </w:p>
    <w:p>
      <w:pPr>
        <w:jc w:val="both"/>
        <w:rPr>
          <w:rFonts w:hint="eastAsia"/>
          <w:b/>
          <w:bCs/>
          <w:sz w:val="44"/>
          <w:szCs w:val="44"/>
          <w:lang w:val="en-US" w:eastAsia="zh-CN"/>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01B922"/>
    <w:multiLevelType w:val="singleLevel"/>
    <w:tmpl w:val="2A01B92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4MWJmZWFlYjQ3MjQ1NDhjMGY4M2VjNGM0Y2RiMDcifQ=="/>
  </w:docVars>
  <w:rsids>
    <w:rsidRoot w:val="6747388F"/>
    <w:rsid w:val="078D43D4"/>
    <w:rsid w:val="08DF75E2"/>
    <w:rsid w:val="10152211"/>
    <w:rsid w:val="12D068AA"/>
    <w:rsid w:val="13043E9F"/>
    <w:rsid w:val="132316DC"/>
    <w:rsid w:val="1ECC0E79"/>
    <w:rsid w:val="272E10C5"/>
    <w:rsid w:val="3C1E6709"/>
    <w:rsid w:val="407D1B7C"/>
    <w:rsid w:val="414B5DAC"/>
    <w:rsid w:val="4CB11D61"/>
    <w:rsid w:val="4CC34DBA"/>
    <w:rsid w:val="4D946E30"/>
    <w:rsid w:val="4E41291F"/>
    <w:rsid w:val="595F4A79"/>
    <w:rsid w:val="59C86EA5"/>
    <w:rsid w:val="5DD8741D"/>
    <w:rsid w:val="67214748"/>
    <w:rsid w:val="6747388F"/>
    <w:rsid w:val="73075151"/>
    <w:rsid w:val="76AA1F5B"/>
    <w:rsid w:val="7A7B3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rFonts w:ascii="Cambria" w:hAnsi="Cambria" w:eastAsia="宋体" w:cs="Times New Roman"/>
      <w:b/>
      <w:bCs/>
      <w:kern w:val="0"/>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rPr>
      <w:rFonts w:ascii="Calibri" w:hAnsi="Calibri" w:eastAsia="宋体" w:cs="Times New Roman"/>
      <w:kern w:val="0"/>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qFormat/>
    <w:uiPriority w:val="0"/>
    <w:rPr>
      <w:color w:val="800080"/>
      <w:u w:val="single"/>
    </w:rPr>
  </w:style>
  <w:style w:type="character" w:styleId="12">
    <w:name w:val="Hyperlink"/>
    <w:basedOn w:val="10"/>
    <w:qFormat/>
    <w:uiPriority w:val="0"/>
    <w:rPr>
      <w:color w:val="0000FF"/>
      <w:u w:val="single"/>
    </w:rPr>
  </w:style>
  <w:style w:type="paragraph" w:customStyle="1" w:styleId="1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1928</Words>
  <Characters>2837</Characters>
  <Lines>0</Lines>
  <Paragraphs>0</Paragraphs>
  <TotalTime>1</TotalTime>
  <ScaleCrop>false</ScaleCrop>
  <LinksUpToDate>false</LinksUpToDate>
  <CharactersWithSpaces>2952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2020-02-13T03:23:00Z</dcterms:created>
  <dc:creator>咕咕</dc:creator>
  <cp:lastModifiedBy>Administrator</cp:lastModifiedBy>
  <dcterms:modified xsi:type="dcterms:W3CDTF">2023-04-27T06:52:02Z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5F384F1F3BAC4DA4848C7AB84AD720CB_13</vt:lpwstr>
  </property>
  <property fmtid="{D5CDD505-2E9C-101B-9397-08002B2CF9AE}" pid="4" name="KSOSaveFontToCloudKey">
    <vt:lpwstr>0_embed</vt:lpwstr>
  </property>
</Properties>
</file>