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anchor distT="0" distB="0" distL="114300" distR="114300" simplePos="0" relativeHeight="251687936" behindDoc="0" locked="0" layoutInCell="1" allowOverlap="1">
            <wp:simplePos x="0" y="0"/>
            <wp:positionH relativeFrom="column">
              <wp:posOffset>-1136650</wp:posOffset>
            </wp:positionH>
            <wp:positionV relativeFrom="paragraph">
              <wp:posOffset>-909320</wp:posOffset>
            </wp:positionV>
            <wp:extent cx="7547610" cy="10680065"/>
            <wp:effectExtent l="0" t="0" r="15240" b="6985"/>
            <wp:wrapSquare wrapText="bothSides"/>
            <wp:docPr id="9" name="图片 9" descr="76089ed44eaca674a4a8b6cb3f3a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6089ed44eaca674a4a8b6cb3f3aed4"/>
                    <pic:cNvPicPr>
                      <a:picLocks noChangeAspect="1"/>
                    </pic:cNvPicPr>
                  </pic:nvPicPr>
                  <pic:blipFill>
                    <a:blip r:embed="rId8"/>
                    <a:stretch>
                      <a:fillRect/>
                    </a:stretch>
                  </pic:blipFill>
                  <pic:spPr>
                    <a:xfrm>
                      <a:off x="0" y="0"/>
                      <a:ext cx="7547610" cy="10680065"/>
                    </a:xfrm>
                    <a:prstGeom prst="rect">
                      <a:avLst/>
                    </a:prstGeom>
                  </pic:spPr>
                </pic:pic>
              </a:graphicData>
            </a:graphic>
          </wp:anchor>
        </w:drawing>
      </w:r>
    </w:p>
    <w:p>
      <w:pPr>
        <w:jc w:val="center"/>
        <w:rPr>
          <w:rFonts w:ascii="黑体" w:hAnsi="黑体" w:eastAsia="黑体" w:cstheme="majorBidi"/>
          <w:b/>
          <w:bCs/>
          <w:kern w:val="0"/>
          <w:sz w:val="72"/>
          <w:szCs w:val="72"/>
        </w:rPr>
        <w:sectPr>
          <w:footerReference r:id="rId4" w:type="first"/>
          <w:footerReference r:id="rId3" w:type="default"/>
          <w:pgSz w:w="11906" w:h="16838"/>
          <w:pgMar w:top="1440" w:right="1800" w:bottom="1440" w:left="1800" w:header="851" w:footer="992" w:gutter="0"/>
          <w:pgNumType w:start="1"/>
          <w:cols w:space="425" w:num="1"/>
          <w:docGrid w:type="lines" w:linePitch="312" w:charSpace="0"/>
        </w:sectPr>
      </w:pPr>
    </w:p>
    <w:p>
      <w:pPr>
        <w:jc w:val="center"/>
        <w:rPr>
          <w:rFonts w:ascii="黑体" w:hAnsi="黑体" w:eastAsia="黑体" w:cstheme="majorBidi"/>
          <w:b/>
          <w:bCs/>
          <w:kern w:val="0"/>
          <w:sz w:val="72"/>
          <w:szCs w:val="72"/>
        </w:rPr>
      </w:pPr>
      <w:r>
        <w:rPr>
          <w:rFonts w:hint="eastAsia" w:ascii="黑体" w:hAnsi="黑体" w:eastAsia="黑体" w:cstheme="majorBidi"/>
          <w:b/>
          <w:bCs/>
          <w:kern w:val="0"/>
          <w:sz w:val="72"/>
          <w:szCs w:val="72"/>
        </w:rPr>
        <w:t>目   录</w:t>
      </w:r>
    </w:p>
    <w:p>
      <w:pPr>
        <w:jc w:val="center"/>
        <w:rPr>
          <w:rFonts w:ascii="黑体" w:hAnsi="黑体" w:eastAsia="黑体" w:cstheme="majorBidi"/>
          <w:b/>
          <w:bCs/>
          <w:kern w:val="0"/>
          <w:sz w:val="72"/>
          <w:szCs w:val="72"/>
        </w:rPr>
      </w:pPr>
    </w:p>
    <w:p>
      <w:pPr>
        <w:widowControl/>
        <w:tabs>
          <w:tab w:val="right" w:leader="dot" w:pos="8314"/>
        </w:tabs>
        <w:kinsoku w:val="0"/>
        <w:autoSpaceDE w:val="0"/>
        <w:autoSpaceDN w:val="0"/>
        <w:adjustRightInd w:val="0"/>
        <w:snapToGrid w:val="0"/>
        <w:spacing w:line="480" w:lineRule="auto"/>
        <w:ind w:left="29"/>
        <w:textAlignment w:val="baseline"/>
        <w:rPr>
          <w:rFonts w:ascii="黑体" w:hAnsi="黑体" w:eastAsia="黑体" w:cs="黑体"/>
          <w:spacing w:val="-3"/>
          <w:sz w:val="36"/>
          <w:szCs w:val="36"/>
        </w:rPr>
      </w:pPr>
    </w:p>
    <w:p>
      <w:pPr>
        <w:widowControl/>
        <w:tabs>
          <w:tab w:val="right" w:leader="dot" w:pos="8314"/>
        </w:tabs>
        <w:kinsoku w:val="0"/>
        <w:autoSpaceDE w:val="0"/>
        <w:autoSpaceDN w:val="0"/>
        <w:adjustRightInd w:val="0"/>
        <w:snapToGrid w:val="0"/>
        <w:spacing w:line="480" w:lineRule="auto"/>
        <w:ind w:left="29"/>
        <w:jc w:val="left"/>
        <w:textAlignment w:val="baseline"/>
        <w:rPr>
          <w:rFonts w:ascii="黑体" w:hAnsi="黑体" w:eastAsia="黑体" w:cs="黑体"/>
          <w:spacing w:val="-3"/>
          <w:sz w:val="36"/>
          <w:szCs w:val="36"/>
        </w:rPr>
      </w:pPr>
      <w:r>
        <w:rPr>
          <w:rFonts w:hint="eastAsia" w:ascii="黑体" w:hAnsi="黑体" w:eastAsia="黑体" w:cs="黑体"/>
          <w:spacing w:val="-3"/>
          <w:sz w:val="36"/>
          <w:szCs w:val="36"/>
        </w:rPr>
        <w:t>事业单</w:t>
      </w:r>
      <w:bookmarkStart w:id="11" w:name="_GoBack"/>
      <w:bookmarkEnd w:id="11"/>
      <w:r>
        <w:rPr>
          <w:rFonts w:hint="eastAsia" w:ascii="黑体" w:hAnsi="黑体" w:eastAsia="黑体" w:cs="黑体"/>
          <w:spacing w:val="-3"/>
          <w:sz w:val="36"/>
          <w:szCs w:val="36"/>
        </w:rPr>
        <w:t>位登记权力事项清单...................（1）办事不找关系路径...........................（4）</w:t>
      </w:r>
    </w:p>
    <w:p>
      <w:pPr>
        <w:widowControl/>
        <w:tabs>
          <w:tab w:val="right" w:leader="dot" w:pos="8314"/>
        </w:tabs>
        <w:kinsoku w:val="0"/>
        <w:autoSpaceDE w:val="0"/>
        <w:autoSpaceDN w:val="0"/>
        <w:adjustRightInd w:val="0"/>
        <w:snapToGrid w:val="0"/>
        <w:spacing w:line="480" w:lineRule="auto"/>
        <w:ind w:left="29"/>
        <w:textAlignment w:val="baseline"/>
        <w:rPr>
          <w:rFonts w:ascii="黑体" w:hAnsi="黑体" w:eastAsia="黑体" w:cs="黑体"/>
          <w:spacing w:val="-3"/>
          <w:sz w:val="36"/>
          <w:szCs w:val="36"/>
        </w:rPr>
      </w:pPr>
      <w:r>
        <w:rPr>
          <w:rFonts w:hint="eastAsia" w:ascii="黑体" w:hAnsi="黑体" w:eastAsia="黑体" w:cs="黑体"/>
          <w:spacing w:val="-3"/>
          <w:sz w:val="36"/>
          <w:szCs w:val="36"/>
        </w:rPr>
        <w:t>合规办事业务指南...........................（6）违规禁办事项清单..........................（20）</w:t>
      </w:r>
    </w:p>
    <w:p>
      <w:pPr>
        <w:widowControl/>
        <w:tabs>
          <w:tab w:val="right" w:leader="dot" w:pos="8314"/>
        </w:tabs>
        <w:kinsoku w:val="0"/>
        <w:autoSpaceDE w:val="0"/>
        <w:autoSpaceDN w:val="0"/>
        <w:adjustRightInd w:val="0"/>
        <w:snapToGrid w:val="0"/>
        <w:spacing w:line="480" w:lineRule="auto"/>
        <w:textAlignment w:val="baseline"/>
        <w:rPr>
          <w:rFonts w:ascii="黑体" w:hAnsi="黑体" w:eastAsia="黑体" w:cs="黑体"/>
          <w:spacing w:val="-3"/>
          <w:sz w:val="36"/>
          <w:szCs w:val="36"/>
        </w:rPr>
      </w:pPr>
      <w:r>
        <w:rPr>
          <w:rFonts w:hint="eastAsia" w:ascii="黑体" w:hAnsi="黑体" w:eastAsia="黑体" w:cs="黑体"/>
          <w:spacing w:val="-3"/>
          <w:sz w:val="36"/>
          <w:szCs w:val="36"/>
        </w:rPr>
        <w:t>容缺办理事项清单..........................（21）</w:t>
      </w:r>
    </w:p>
    <w:p>
      <w:pPr>
        <w:spacing w:line="480" w:lineRule="auto"/>
        <w:jc w:val="distribute"/>
        <w:rPr>
          <w:rStyle w:val="12"/>
          <w:rFonts w:ascii="黑体" w:hAnsi="黑体" w:eastAsia="黑体"/>
          <w:color w:val="auto"/>
          <w:kern w:val="0"/>
          <w:sz w:val="36"/>
          <w:szCs w:val="36"/>
        </w:rPr>
      </w:pPr>
    </w:p>
    <w:p>
      <w:pPr>
        <w:jc w:val="left"/>
        <w:rPr>
          <w:b/>
          <w:bCs/>
          <w:sz w:val="32"/>
          <w:szCs w:val="32"/>
        </w:rPr>
      </w:pPr>
    </w:p>
    <w:p>
      <w:pPr>
        <w:jc w:val="left"/>
        <w:rPr>
          <w:b/>
          <w:bCs/>
          <w:sz w:val="32"/>
          <w:szCs w:val="32"/>
        </w:rPr>
      </w:pPr>
    </w:p>
    <w:p/>
    <w:p/>
    <w:p/>
    <w:p/>
    <w:p/>
    <w:p/>
    <w:p/>
    <w:p/>
    <w:p>
      <w:pPr>
        <w:jc w:val="right"/>
        <w:rPr>
          <w:rFonts w:ascii="方正小标宋简体" w:hAnsi="黑体" w:eastAsia="方正小标宋简体" w:cs="黑体"/>
          <w:spacing w:val="-3"/>
          <w:sz w:val="44"/>
          <w:szCs w:val="44"/>
        </w:rPr>
        <w:sectPr>
          <w:footerReference r:id="rId5" w:type="default"/>
          <w:pgSz w:w="11906" w:h="16838"/>
          <w:pgMar w:top="1440" w:right="1800" w:bottom="1440" w:left="1800" w:header="851" w:footer="992" w:gutter="0"/>
          <w:pgNumType w:start="1"/>
          <w:cols w:space="425" w:num="1"/>
          <w:docGrid w:type="lines" w:linePitch="312" w:charSpace="0"/>
        </w:sectPr>
      </w:pPr>
    </w:p>
    <w:p>
      <w:pPr>
        <w:jc w:val="right"/>
      </w:pPr>
      <w:r>
        <w:drawing>
          <wp:inline distT="0" distB="0" distL="0" distR="0">
            <wp:extent cx="1626870" cy="1626870"/>
            <wp:effectExtent l="0" t="0" r="0" b="0"/>
            <wp:docPr id="7471660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66060"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7200" cy="1627200"/>
                    </a:xfrm>
                    <a:prstGeom prst="rect">
                      <a:avLst/>
                    </a:prstGeom>
                  </pic:spPr>
                </pic:pic>
              </a:graphicData>
            </a:graphic>
          </wp:inline>
        </w:drawing>
      </w:r>
    </w:p>
    <w:p>
      <w:pPr>
        <w:ind w:right="868"/>
        <w:jc w:val="center"/>
        <w:rPr>
          <w:rFonts w:ascii="方正小标宋简体" w:hAnsi="黑体" w:eastAsia="方正小标宋简体" w:cs="黑体"/>
          <w:spacing w:val="-3"/>
          <w:sz w:val="44"/>
          <w:szCs w:val="44"/>
        </w:rPr>
      </w:pPr>
      <w:r>
        <w:rPr>
          <w:rFonts w:hint="eastAsia" w:ascii="华文中宋" w:hAnsi="华文中宋" w:eastAsia="华文中宋" w:cs="黑体"/>
          <w:spacing w:val="-3"/>
          <w:sz w:val="44"/>
          <w:szCs w:val="44"/>
        </w:rPr>
        <w:t xml:space="preserve">      事业单位登记权力事项清单</w:t>
      </w:r>
    </w:p>
    <w:tbl>
      <w:tblPr>
        <w:tblStyle w:val="9"/>
        <w:tblpPr w:leftFromText="180" w:rightFromText="180" w:vertAnchor="text" w:horzAnchor="page" w:tblpX="1752" w:tblpY="189"/>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938"/>
        <w:gridCol w:w="2850"/>
        <w:gridCol w:w="957"/>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1601"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事项类别</w:t>
            </w:r>
          </w:p>
        </w:tc>
        <w:tc>
          <w:tcPr>
            <w:tcW w:w="938"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序</w:t>
            </w:r>
          </w:p>
          <w:p>
            <w:pPr>
              <w:jc w:val="center"/>
              <w:rPr>
                <w:rFonts w:ascii="黑体" w:hAnsi="黑体" w:eastAsia="黑体" w:cs="宋体"/>
                <w:bCs/>
                <w:kern w:val="0"/>
                <w:sz w:val="32"/>
                <w:szCs w:val="32"/>
              </w:rPr>
            </w:pPr>
            <w:r>
              <w:rPr>
                <w:rFonts w:hint="eastAsia" w:ascii="黑体" w:hAnsi="黑体" w:eastAsia="黑体" w:cs="宋体"/>
                <w:bCs/>
                <w:kern w:val="0"/>
                <w:sz w:val="32"/>
                <w:szCs w:val="32"/>
              </w:rPr>
              <w:t>号</w:t>
            </w:r>
          </w:p>
        </w:tc>
        <w:tc>
          <w:tcPr>
            <w:tcW w:w="2850"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事项</w:t>
            </w:r>
          </w:p>
        </w:tc>
        <w:tc>
          <w:tcPr>
            <w:tcW w:w="957"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页</w:t>
            </w:r>
          </w:p>
          <w:p>
            <w:pPr>
              <w:jc w:val="center"/>
              <w:rPr>
                <w:rFonts w:ascii="黑体" w:hAnsi="黑体" w:eastAsia="黑体" w:cs="宋体"/>
                <w:bCs/>
                <w:kern w:val="0"/>
                <w:sz w:val="32"/>
                <w:szCs w:val="32"/>
              </w:rPr>
            </w:pPr>
            <w:r>
              <w:rPr>
                <w:rFonts w:hint="eastAsia" w:ascii="黑体" w:hAnsi="黑体" w:eastAsia="黑体" w:cs="宋体"/>
                <w:bCs/>
                <w:kern w:val="0"/>
                <w:sz w:val="32"/>
                <w:szCs w:val="32"/>
              </w:rPr>
              <w:t>码</w:t>
            </w:r>
          </w:p>
        </w:tc>
        <w:tc>
          <w:tcPr>
            <w:tcW w:w="2684"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01" w:type="dxa"/>
            <w:vMerge w:val="restart"/>
            <w:vAlign w:val="center"/>
          </w:tcPr>
          <w:p>
            <w:pPr>
              <w:spacing w:line="440" w:lineRule="exact"/>
              <w:jc w:val="left"/>
              <w:rPr>
                <w:rFonts w:ascii="宋体" w:hAnsi="宋体" w:eastAsia="宋体" w:cs="宋体"/>
                <w:kern w:val="0"/>
                <w:sz w:val="28"/>
                <w:szCs w:val="28"/>
              </w:rPr>
            </w:pPr>
            <w:r>
              <w:rPr>
                <w:rFonts w:hint="eastAsia" w:ascii="宋体" w:hAnsi="宋体" w:eastAsia="宋体" w:cs="宋体"/>
                <w:kern w:val="0"/>
                <w:sz w:val="28"/>
                <w:szCs w:val="28"/>
              </w:rPr>
              <w:t>一、</w:t>
            </w:r>
            <w:r>
              <w:rPr>
                <w:rFonts w:ascii="宋体" w:hAnsi="宋体" w:eastAsia="宋体" w:cs="宋体"/>
                <w:kern w:val="0"/>
                <w:sz w:val="28"/>
                <w:szCs w:val="28"/>
              </w:rPr>
              <w:t>事业单位登记</w:t>
            </w:r>
          </w:p>
        </w:tc>
        <w:tc>
          <w:tcPr>
            <w:tcW w:w="938"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2850" w:type="dxa"/>
            <w:vAlign w:val="center"/>
          </w:tcPr>
          <w:p>
            <w:pPr>
              <w:jc w:val="left"/>
              <w:rPr>
                <w:rFonts w:ascii="宋体" w:hAnsi="宋体" w:eastAsia="宋体" w:cs="宋体"/>
                <w:kern w:val="0"/>
                <w:sz w:val="28"/>
                <w:szCs w:val="28"/>
              </w:rPr>
            </w:pPr>
            <w:r>
              <w:fldChar w:fldCharType="begin"/>
            </w:r>
            <w:r>
              <w:instrText xml:space="preserve"> HYPERLINK \l "事业单位设立登记" </w:instrText>
            </w:r>
            <w:r>
              <w:fldChar w:fldCharType="separate"/>
            </w:r>
            <w:r>
              <w:rPr>
                <w:rStyle w:val="12"/>
                <w:rFonts w:ascii="宋体" w:hAnsi="宋体" w:eastAsia="宋体" w:cs="宋体"/>
                <w:kern w:val="0"/>
                <w:sz w:val="28"/>
                <w:szCs w:val="28"/>
              </w:rPr>
              <w:t>事业单位</w:t>
            </w:r>
            <w:r>
              <w:rPr>
                <w:rStyle w:val="12"/>
                <w:rFonts w:hint="eastAsia" w:ascii="宋体" w:hAnsi="宋体" w:eastAsia="宋体" w:cs="宋体"/>
                <w:kern w:val="0"/>
                <w:sz w:val="28"/>
                <w:szCs w:val="28"/>
              </w:rPr>
              <w:t>设立登记</w:t>
            </w:r>
            <w:r>
              <w:rPr>
                <w:rStyle w:val="12"/>
                <w:rFonts w:hint="eastAsia" w:ascii="宋体" w:hAnsi="宋体" w:eastAsia="宋体" w:cs="宋体"/>
                <w:kern w:val="0"/>
                <w:sz w:val="28"/>
                <w:szCs w:val="28"/>
              </w:rPr>
              <w:fldChar w:fldCharType="end"/>
            </w:r>
          </w:p>
        </w:tc>
        <w:tc>
          <w:tcPr>
            <w:tcW w:w="957"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2684" w:type="dxa"/>
            <w:vAlign w:val="center"/>
          </w:tcPr>
          <w:p>
            <w:pPr>
              <w:ind w:right="-50" w:rightChars="-24"/>
              <w:rPr>
                <w:rFonts w:ascii="仿宋_GB2312" w:hAnsi="仿宋_GB2312" w:eastAsia="仿宋_GB2312" w:cs="仿宋_GB2312"/>
                <w:kern w:val="0"/>
                <w:sz w:val="20"/>
                <w:szCs w:val="21"/>
              </w:rPr>
            </w:pPr>
            <w:r>
              <w:rPr>
                <w:rFonts w:ascii="仿宋_GB2312" w:hAnsi="仿宋_GB2312" w:eastAsia="仿宋_GB2312" w:cs="仿宋_GB2312"/>
                <w:kern w:val="0"/>
                <w:sz w:val="20"/>
                <w:szCs w:val="21"/>
              </w:rPr>
              <w:drawing>
                <wp:inline distT="0" distB="0" distL="0" distR="0">
                  <wp:extent cx="1567180" cy="1762125"/>
                  <wp:effectExtent l="0" t="0" r="0" b="9525"/>
                  <wp:docPr id="10554318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31843"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7180" cy="17621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601" w:type="dxa"/>
            <w:vMerge w:val="continue"/>
            <w:vAlign w:val="center"/>
          </w:tcPr>
          <w:p>
            <w:pPr>
              <w:spacing w:line="440" w:lineRule="exact"/>
              <w:jc w:val="center"/>
              <w:rPr>
                <w:rFonts w:ascii="宋体" w:hAnsi="宋体" w:eastAsia="宋体" w:cs="宋体"/>
                <w:kern w:val="0"/>
                <w:sz w:val="28"/>
                <w:szCs w:val="28"/>
              </w:rPr>
            </w:pPr>
          </w:p>
        </w:tc>
        <w:tc>
          <w:tcPr>
            <w:tcW w:w="938"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2850" w:type="dxa"/>
            <w:vAlign w:val="center"/>
          </w:tcPr>
          <w:p>
            <w:pPr>
              <w:jc w:val="left"/>
              <w:rPr>
                <w:rFonts w:ascii="宋体" w:hAnsi="宋体" w:eastAsia="宋体" w:cs="宋体"/>
                <w:kern w:val="0"/>
                <w:sz w:val="28"/>
                <w:szCs w:val="28"/>
              </w:rPr>
            </w:pPr>
            <w:r>
              <w:fldChar w:fldCharType="begin"/>
            </w:r>
            <w:r>
              <w:instrText xml:space="preserve"> HYPERLINK \l "事业单位变更登记" </w:instrText>
            </w:r>
            <w:r>
              <w:fldChar w:fldCharType="separate"/>
            </w:r>
            <w:r>
              <w:rPr>
                <w:rStyle w:val="12"/>
                <w:rFonts w:ascii="宋体" w:hAnsi="宋体" w:eastAsia="宋体" w:cs="宋体"/>
                <w:kern w:val="0"/>
                <w:sz w:val="28"/>
                <w:szCs w:val="28"/>
              </w:rPr>
              <w:t>事业单位变更登记</w:t>
            </w:r>
            <w:r>
              <w:rPr>
                <w:rStyle w:val="12"/>
                <w:rFonts w:ascii="宋体" w:hAnsi="宋体" w:eastAsia="宋体" w:cs="宋体"/>
                <w:kern w:val="0"/>
                <w:sz w:val="28"/>
                <w:szCs w:val="28"/>
              </w:rPr>
              <w:fldChar w:fldCharType="end"/>
            </w:r>
          </w:p>
        </w:tc>
        <w:tc>
          <w:tcPr>
            <w:tcW w:w="957"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8</w:t>
            </w:r>
          </w:p>
        </w:tc>
        <w:tc>
          <w:tcPr>
            <w:tcW w:w="2684" w:type="dxa"/>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drawing>
                <wp:inline distT="0" distB="0" distL="0" distR="0">
                  <wp:extent cx="1567180" cy="1762125"/>
                  <wp:effectExtent l="0" t="0" r="0" b="9525"/>
                  <wp:docPr id="493224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2415"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7180" cy="17621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01" w:type="dxa"/>
            <w:vMerge w:val="continue"/>
            <w:vAlign w:val="center"/>
          </w:tcPr>
          <w:p>
            <w:pPr>
              <w:spacing w:line="440" w:lineRule="exact"/>
              <w:jc w:val="center"/>
              <w:rPr>
                <w:rFonts w:ascii="宋体" w:hAnsi="宋体" w:eastAsia="宋体" w:cs="宋体"/>
                <w:kern w:val="0"/>
                <w:sz w:val="28"/>
                <w:szCs w:val="28"/>
              </w:rPr>
            </w:pPr>
          </w:p>
        </w:tc>
        <w:tc>
          <w:tcPr>
            <w:tcW w:w="938"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2850" w:type="dxa"/>
            <w:vAlign w:val="center"/>
          </w:tcPr>
          <w:p>
            <w:pPr>
              <w:jc w:val="left"/>
              <w:rPr>
                <w:rFonts w:ascii="宋体" w:hAnsi="宋体" w:eastAsia="宋体" w:cs="宋体"/>
                <w:kern w:val="0"/>
                <w:sz w:val="28"/>
                <w:szCs w:val="28"/>
              </w:rPr>
            </w:pPr>
            <w:r>
              <w:fldChar w:fldCharType="begin"/>
            </w:r>
            <w:r>
              <w:instrText xml:space="preserve"> HYPERLINK \l "事业单位注销登记" </w:instrText>
            </w:r>
            <w:r>
              <w:fldChar w:fldCharType="separate"/>
            </w:r>
            <w:r>
              <w:rPr>
                <w:rStyle w:val="12"/>
                <w:rFonts w:ascii="宋体" w:hAnsi="宋体" w:eastAsia="宋体" w:cs="宋体"/>
                <w:kern w:val="0"/>
                <w:sz w:val="28"/>
                <w:szCs w:val="28"/>
              </w:rPr>
              <w:t>事业单位注销登记</w:t>
            </w:r>
            <w:r>
              <w:rPr>
                <w:rStyle w:val="12"/>
                <w:rFonts w:ascii="宋体" w:hAnsi="宋体" w:eastAsia="宋体" w:cs="宋体"/>
                <w:kern w:val="0"/>
                <w:sz w:val="28"/>
                <w:szCs w:val="28"/>
              </w:rPr>
              <w:fldChar w:fldCharType="end"/>
            </w:r>
          </w:p>
        </w:tc>
        <w:tc>
          <w:tcPr>
            <w:tcW w:w="957"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11</w:t>
            </w:r>
          </w:p>
        </w:tc>
        <w:tc>
          <w:tcPr>
            <w:tcW w:w="2684" w:type="dxa"/>
            <w:vAlign w:val="center"/>
          </w:tcPr>
          <w:p>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drawing>
                <wp:inline distT="0" distB="0" distL="0" distR="0">
                  <wp:extent cx="1567180" cy="1762125"/>
                  <wp:effectExtent l="0" t="0" r="0" b="9525"/>
                  <wp:docPr id="19711176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17688"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7180" cy="1762125"/>
                          </a:xfrm>
                          <a:prstGeom prst="rect">
                            <a:avLst/>
                          </a:prstGeom>
                        </pic:spPr>
                      </pic:pic>
                    </a:graphicData>
                  </a:graphic>
                </wp:inline>
              </w:drawing>
            </w:r>
          </w:p>
        </w:tc>
      </w:tr>
    </w:tbl>
    <w:p>
      <w:bookmarkStart w:id="0" w:name="_Toc128733553"/>
      <w:bookmarkStart w:id="1" w:name="_Toc128733481"/>
      <w:bookmarkStart w:id="2" w:name="_Toc128599265"/>
    </w:p>
    <w:tbl>
      <w:tblPr>
        <w:tblStyle w:val="9"/>
        <w:tblpPr w:leftFromText="180" w:rightFromText="180" w:vertAnchor="text" w:horzAnchor="page" w:tblpX="1752" w:tblpY="189"/>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938"/>
        <w:gridCol w:w="2850"/>
        <w:gridCol w:w="957"/>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601"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事项类别</w:t>
            </w:r>
          </w:p>
        </w:tc>
        <w:tc>
          <w:tcPr>
            <w:tcW w:w="938"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序</w:t>
            </w:r>
          </w:p>
          <w:p>
            <w:pPr>
              <w:jc w:val="center"/>
              <w:rPr>
                <w:rFonts w:ascii="黑体" w:hAnsi="黑体" w:eastAsia="黑体" w:cs="宋体"/>
                <w:bCs/>
                <w:kern w:val="0"/>
                <w:sz w:val="32"/>
                <w:szCs w:val="32"/>
              </w:rPr>
            </w:pPr>
            <w:r>
              <w:rPr>
                <w:rFonts w:hint="eastAsia" w:ascii="黑体" w:hAnsi="黑体" w:eastAsia="黑体" w:cs="宋体"/>
                <w:bCs/>
                <w:kern w:val="0"/>
                <w:sz w:val="32"/>
                <w:szCs w:val="32"/>
              </w:rPr>
              <w:t>号</w:t>
            </w:r>
          </w:p>
        </w:tc>
        <w:tc>
          <w:tcPr>
            <w:tcW w:w="2850"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事项</w:t>
            </w:r>
          </w:p>
        </w:tc>
        <w:tc>
          <w:tcPr>
            <w:tcW w:w="957"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页</w:t>
            </w:r>
          </w:p>
          <w:p>
            <w:pPr>
              <w:jc w:val="center"/>
              <w:rPr>
                <w:rFonts w:ascii="黑体" w:hAnsi="黑体" w:eastAsia="黑体" w:cs="宋体"/>
                <w:bCs/>
                <w:kern w:val="0"/>
                <w:sz w:val="32"/>
                <w:szCs w:val="32"/>
              </w:rPr>
            </w:pPr>
            <w:r>
              <w:rPr>
                <w:rFonts w:hint="eastAsia" w:ascii="黑体" w:hAnsi="黑体" w:eastAsia="黑体" w:cs="宋体"/>
                <w:bCs/>
                <w:kern w:val="0"/>
                <w:sz w:val="32"/>
                <w:szCs w:val="32"/>
              </w:rPr>
              <w:t>码</w:t>
            </w:r>
          </w:p>
        </w:tc>
        <w:tc>
          <w:tcPr>
            <w:tcW w:w="2684"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01" w:type="dxa"/>
            <w:vMerge w:val="restart"/>
            <w:vAlign w:val="center"/>
          </w:tcPr>
          <w:p>
            <w:pPr>
              <w:spacing w:line="440" w:lineRule="exact"/>
              <w:jc w:val="left"/>
              <w:rPr>
                <w:rFonts w:ascii="宋体" w:hAnsi="宋体" w:eastAsia="宋体" w:cs="宋体"/>
                <w:kern w:val="0"/>
                <w:sz w:val="28"/>
                <w:szCs w:val="28"/>
              </w:rPr>
            </w:pPr>
            <w:r>
              <w:rPr>
                <w:rFonts w:hint="eastAsia" w:ascii="宋体" w:hAnsi="宋体" w:eastAsia="宋体" w:cs="宋体"/>
                <w:kern w:val="0"/>
                <w:sz w:val="28"/>
                <w:szCs w:val="28"/>
              </w:rPr>
              <w:t>二、事业单位法人证书</w:t>
            </w:r>
          </w:p>
        </w:tc>
        <w:tc>
          <w:tcPr>
            <w:tcW w:w="938"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2850" w:type="dxa"/>
            <w:vAlign w:val="center"/>
          </w:tcPr>
          <w:p>
            <w:pPr>
              <w:jc w:val="left"/>
              <w:rPr>
                <w:rFonts w:ascii="宋体" w:hAnsi="宋体" w:eastAsia="宋体" w:cs="宋体"/>
                <w:kern w:val="0"/>
                <w:sz w:val="28"/>
                <w:szCs w:val="28"/>
              </w:rPr>
            </w:pPr>
            <w:r>
              <w:fldChar w:fldCharType="begin"/>
            </w:r>
            <w:r>
              <w:instrText xml:space="preserve"> HYPERLINK \l "《事业单位法人证书》补（换）领" </w:instrText>
            </w:r>
            <w:r>
              <w:fldChar w:fldCharType="separate"/>
            </w:r>
            <w:r>
              <w:rPr>
                <w:rStyle w:val="12"/>
                <w:rFonts w:hint="eastAsia" w:ascii="宋体" w:hAnsi="宋体" w:eastAsia="宋体" w:cs="宋体"/>
                <w:kern w:val="0"/>
                <w:sz w:val="28"/>
                <w:szCs w:val="28"/>
              </w:rPr>
              <w:t>《事业单位法人证书》补（换）领</w:t>
            </w:r>
            <w:r>
              <w:rPr>
                <w:rStyle w:val="12"/>
                <w:rFonts w:hint="eastAsia" w:ascii="宋体" w:hAnsi="宋体" w:eastAsia="宋体" w:cs="宋体"/>
                <w:kern w:val="0"/>
                <w:sz w:val="28"/>
                <w:szCs w:val="28"/>
              </w:rPr>
              <w:fldChar w:fldCharType="end"/>
            </w:r>
          </w:p>
        </w:tc>
        <w:tc>
          <w:tcPr>
            <w:tcW w:w="957"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13</w:t>
            </w:r>
          </w:p>
        </w:tc>
        <w:tc>
          <w:tcPr>
            <w:tcW w:w="2684" w:type="dxa"/>
            <w:vAlign w:val="center"/>
          </w:tcPr>
          <w:p>
            <w:pPr>
              <w:ind w:right="-50" w:rightChars="-24"/>
              <w:rPr>
                <w:rFonts w:ascii="仿宋_GB2312" w:hAnsi="仿宋_GB2312" w:eastAsia="仿宋_GB2312" w:cs="仿宋_GB2312"/>
                <w:kern w:val="0"/>
                <w:sz w:val="20"/>
                <w:szCs w:val="21"/>
              </w:rPr>
            </w:pPr>
            <w:r>
              <w:rPr>
                <w:rFonts w:ascii="仿宋_GB2312" w:hAnsi="仿宋_GB2312" w:eastAsia="仿宋_GB2312" w:cs="仿宋_GB2312"/>
                <w:kern w:val="0"/>
                <w:sz w:val="20"/>
                <w:szCs w:val="21"/>
              </w:rPr>
              <w:drawing>
                <wp:inline distT="0" distB="0" distL="0" distR="0">
                  <wp:extent cx="1567180" cy="1762125"/>
                  <wp:effectExtent l="0" t="0" r="0" b="9525"/>
                  <wp:docPr id="4535303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30344"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180" cy="17621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01" w:type="dxa"/>
            <w:vMerge w:val="continue"/>
            <w:vAlign w:val="center"/>
          </w:tcPr>
          <w:p>
            <w:pPr>
              <w:spacing w:line="440" w:lineRule="exact"/>
              <w:jc w:val="center"/>
              <w:rPr>
                <w:rFonts w:ascii="宋体" w:hAnsi="宋体" w:eastAsia="宋体" w:cs="宋体"/>
                <w:kern w:val="0"/>
                <w:sz w:val="28"/>
                <w:szCs w:val="28"/>
              </w:rPr>
            </w:pPr>
          </w:p>
        </w:tc>
        <w:tc>
          <w:tcPr>
            <w:tcW w:w="938"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2850" w:type="dxa"/>
            <w:vAlign w:val="center"/>
          </w:tcPr>
          <w:p>
            <w:pPr>
              <w:jc w:val="left"/>
              <w:rPr>
                <w:rFonts w:ascii="宋体" w:hAnsi="宋体" w:eastAsia="宋体" w:cs="宋体"/>
                <w:kern w:val="0"/>
                <w:sz w:val="28"/>
                <w:szCs w:val="28"/>
              </w:rPr>
            </w:pPr>
            <w:r>
              <w:fldChar w:fldCharType="begin"/>
            </w:r>
            <w:r>
              <w:instrText xml:space="preserve"> HYPERLINK \l "《事业单位法人证书》到期换领" </w:instrText>
            </w:r>
            <w:r>
              <w:fldChar w:fldCharType="separate"/>
            </w:r>
            <w:r>
              <w:rPr>
                <w:rStyle w:val="12"/>
                <w:rFonts w:hint="eastAsia" w:ascii="宋体" w:hAnsi="宋体" w:eastAsia="宋体" w:cs="宋体"/>
                <w:kern w:val="0"/>
                <w:sz w:val="28"/>
                <w:szCs w:val="28"/>
              </w:rPr>
              <w:t>《事业单位法人证书》到期换领</w:t>
            </w:r>
            <w:r>
              <w:rPr>
                <w:rStyle w:val="12"/>
                <w:rFonts w:hint="eastAsia" w:ascii="宋体" w:hAnsi="宋体" w:eastAsia="宋体" w:cs="宋体"/>
                <w:kern w:val="0"/>
                <w:sz w:val="28"/>
                <w:szCs w:val="28"/>
              </w:rPr>
              <w:fldChar w:fldCharType="end"/>
            </w:r>
          </w:p>
        </w:tc>
        <w:tc>
          <w:tcPr>
            <w:tcW w:w="957"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14</w:t>
            </w:r>
          </w:p>
        </w:tc>
        <w:tc>
          <w:tcPr>
            <w:tcW w:w="2684" w:type="dxa"/>
            <w:vAlign w:val="center"/>
          </w:tcPr>
          <w:p>
            <w:pPr>
              <w:ind w:right="-50" w:rightChars="-24"/>
              <w:rPr>
                <w:rFonts w:ascii="仿宋_GB2312" w:hAnsi="仿宋_GB2312" w:eastAsia="仿宋_GB2312" w:cs="仿宋_GB2312"/>
                <w:kern w:val="0"/>
                <w:sz w:val="20"/>
                <w:szCs w:val="21"/>
              </w:rPr>
            </w:pPr>
            <w:r>
              <w:rPr>
                <w:rFonts w:ascii="仿宋_GB2312" w:hAnsi="仿宋_GB2312" w:eastAsia="仿宋_GB2312" w:cs="仿宋_GB2312"/>
                <w:kern w:val="0"/>
                <w:sz w:val="20"/>
                <w:szCs w:val="21"/>
              </w:rPr>
              <w:drawing>
                <wp:inline distT="0" distB="0" distL="0" distR="0">
                  <wp:extent cx="1567180" cy="1762125"/>
                  <wp:effectExtent l="0" t="0" r="0" b="9525"/>
                  <wp:docPr id="14762637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63736" name="图片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7180" cy="17621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01" w:type="dxa"/>
            <w:vMerge w:val="continue"/>
            <w:vAlign w:val="center"/>
          </w:tcPr>
          <w:p>
            <w:pPr>
              <w:spacing w:line="440" w:lineRule="exact"/>
              <w:jc w:val="center"/>
              <w:rPr>
                <w:rFonts w:ascii="宋体" w:hAnsi="宋体" w:eastAsia="宋体" w:cs="宋体"/>
                <w:kern w:val="0"/>
                <w:sz w:val="28"/>
                <w:szCs w:val="28"/>
              </w:rPr>
            </w:pPr>
          </w:p>
        </w:tc>
        <w:tc>
          <w:tcPr>
            <w:tcW w:w="938"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2850" w:type="dxa"/>
            <w:vAlign w:val="center"/>
          </w:tcPr>
          <w:p>
            <w:pPr>
              <w:jc w:val="left"/>
              <w:rPr>
                <w:rFonts w:ascii="宋体" w:hAnsi="宋体" w:eastAsia="宋体" w:cs="宋体"/>
                <w:kern w:val="0"/>
                <w:sz w:val="28"/>
                <w:szCs w:val="28"/>
              </w:rPr>
            </w:pPr>
            <w:r>
              <w:fldChar w:fldCharType="begin"/>
            </w:r>
            <w:r>
              <w:instrText xml:space="preserve"> HYPERLINK \l "《事业单位法人证书》重新申领" </w:instrText>
            </w:r>
            <w:r>
              <w:fldChar w:fldCharType="separate"/>
            </w:r>
            <w:r>
              <w:rPr>
                <w:rStyle w:val="12"/>
                <w:rFonts w:hint="eastAsia" w:ascii="宋体" w:hAnsi="宋体" w:eastAsia="宋体" w:cs="宋体"/>
                <w:kern w:val="0"/>
                <w:sz w:val="28"/>
                <w:szCs w:val="28"/>
              </w:rPr>
              <w:t>《事业单位法人证书》重新申领</w:t>
            </w:r>
            <w:r>
              <w:rPr>
                <w:rStyle w:val="12"/>
                <w:rFonts w:hint="eastAsia" w:ascii="宋体" w:hAnsi="宋体" w:eastAsia="宋体" w:cs="宋体"/>
                <w:kern w:val="0"/>
                <w:sz w:val="28"/>
                <w:szCs w:val="28"/>
              </w:rPr>
              <w:fldChar w:fldCharType="end"/>
            </w:r>
          </w:p>
        </w:tc>
        <w:tc>
          <w:tcPr>
            <w:tcW w:w="957"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15</w:t>
            </w:r>
          </w:p>
        </w:tc>
        <w:tc>
          <w:tcPr>
            <w:tcW w:w="2684" w:type="dxa"/>
            <w:vAlign w:val="center"/>
          </w:tcPr>
          <w:p>
            <w:pPr>
              <w:ind w:right="-50" w:rightChars="-24"/>
              <w:rPr>
                <w:rFonts w:ascii="仿宋_GB2312" w:hAnsi="仿宋_GB2312" w:eastAsia="仿宋_GB2312" w:cs="仿宋_GB2312"/>
                <w:kern w:val="0"/>
                <w:sz w:val="20"/>
                <w:szCs w:val="21"/>
              </w:rPr>
            </w:pPr>
            <w:r>
              <w:rPr>
                <w:rFonts w:ascii="仿宋_GB2312" w:hAnsi="仿宋_GB2312" w:eastAsia="仿宋_GB2312" w:cs="仿宋_GB2312"/>
                <w:kern w:val="0"/>
                <w:sz w:val="20"/>
                <w:szCs w:val="21"/>
              </w:rPr>
              <w:drawing>
                <wp:inline distT="0" distB="0" distL="0" distR="0">
                  <wp:extent cx="1567180" cy="1762125"/>
                  <wp:effectExtent l="0" t="0" r="0" b="9525"/>
                  <wp:docPr id="14614102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10289" name="图片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7180" cy="17621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01" w:type="dxa"/>
            <w:vAlign w:val="center"/>
          </w:tcPr>
          <w:p>
            <w:pPr>
              <w:spacing w:line="440" w:lineRule="exact"/>
              <w:jc w:val="left"/>
              <w:rPr>
                <w:rFonts w:ascii="宋体" w:hAnsi="宋体" w:eastAsia="宋体" w:cs="宋体"/>
                <w:kern w:val="0"/>
                <w:sz w:val="28"/>
                <w:szCs w:val="28"/>
              </w:rPr>
            </w:pPr>
            <w:r>
              <w:rPr>
                <w:rFonts w:hint="eastAsia" w:ascii="宋体" w:hAnsi="宋体" w:eastAsia="宋体" w:cs="宋体"/>
                <w:kern w:val="0"/>
                <w:sz w:val="28"/>
                <w:szCs w:val="28"/>
              </w:rPr>
              <w:t>三、</w:t>
            </w:r>
            <w:r>
              <w:rPr>
                <w:rFonts w:ascii="宋体" w:hAnsi="宋体" w:eastAsia="宋体" w:cs="宋体"/>
                <w:kern w:val="0"/>
                <w:sz w:val="28"/>
                <w:szCs w:val="28"/>
              </w:rPr>
              <w:t>事业单位</w:t>
            </w:r>
            <w:r>
              <w:rPr>
                <w:rFonts w:hint="eastAsia" w:ascii="宋体" w:hAnsi="宋体" w:eastAsia="宋体" w:cs="宋体"/>
                <w:kern w:val="0"/>
                <w:sz w:val="28"/>
                <w:szCs w:val="28"/>
              </w:rPr>
              <w:t>登记管理信息查询</w:t>
            </w:r>
          </w:p>
        </w:tc>
        <w:tc>
          <w:tcPr>
            <w:tcW w:w="938"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7</w:t>
            </w:r>
          </w:p>
        </w:tc>
        <w:tc>
          <w:tcPr>
            <w:tcW w:w="2850" w:type="dxa"/>
            <w:vAlign w:val="center"/>
          </w:tcPr>
          <w:p>
            <w:pPr>
              <w:jc w:val="left"/>
              <w:rPr>
                <w:rFonts w:ascii="宋体" w:hAnsi="宋体" w:eastAsia="宋体" w:cs="宋体"/>
                <w:kern w:val="0"/>
                <w:sz w:val="28"/>
                <w:szCs w:val="28"/>
              </w:rPr>
            </w:pPr>
            <w:r>
              <w:fldChar w:fldCharType="begin"/>
            </w:r>
            <w:r>
              <w:instrText xml:space="preserve"> HYPERLINK \l "查询事业单位公开信息" </w:instrText>
            </w:r>
            <w:r>
              <w:fldChar w:fldCharType="separate"/>
            </w:r>
            <w:r>
              <w:rPr>
                <w:rStyle w:val="12"/>
                <w:rFonts w:hint="eastAsia" w:ascii="宋体" w:hAnsi="宋体" w:eastAsia="宋体" w:cs="宋体"/>
                <w:kern w:val="0"/>
                <w:sz w:val="28"/>
                <w:szCs w:val="28"/>
              </w:rPr>
              <w:t>查询事业单位公开信息</w:t>
            </w:r>
            <w:r>
              <w:rPr>
                <w:rStyle w:val="12"/>
                <w:rFonts w:hint="eastAsia" w:ascii="宋体" w:hAnsi="宋体" w:eastAsia="宋体" w:cs="宋体"/>
                <w:kern w:val="0"/>
                <w:sz w:val="28"/>
                <w:szCs w:val="28"/>
              </w:rPr>
              <w:fldChar w:fldCharType="end"/>
            </w:r>
          </w:p>
        </w:tc>
        <w:tc>
          <w:tcPr>
            <w:tcW w:w="957"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17</w:t>
            </w:r>
          </w:p>
        </w:tc>
        <w:tc>
          <w:tcPr>
            <w:tcW w:w="2684" w:type="dxa"/>
            <w:vAlign w:val="center"/>
          </w:tcPr>
          <w:p>
            <w:pPr>
              <w:ind w:right="-50" w:rightChars="-24"/>
              <w:rPr>
                <w:rFonts w:ascii="仿宋_GB2312" w:hAnsi="仿宋_GB2312" w:eastAsia="仿宋_GB2312" w:cs="仿宋_GB2312"/>
                <w:kern w:val="0"/>
                <w:sz w:val="20"/>
                <w:szCs w:val="21"/>
              </w:rPr>
            </w:pPr>
            <w:r>
              <w:rPr>
                <w:rFonts w:ascii="仿宋_GB2312" w:hAnsi="仿宋_GB2312" w:eastAsia="仿宋_GB2312" w:cs="仿宋_GB2312"/>
                <w:kern w:val="0"/>
                <w:sz w:val="20"/>
                <w:szCs w:val="21"/>
              </w:rPr>
              <w:drawing>
                <wp:inline distT="0" distB="0" distL="0" distR="0">
                  <wp:extent cx="1567180" cy="1762125"/>
                  <wp:effectExtent l="0" t="0" r="0" b="9525"/>
                  <wp:docPr id="16566276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27664"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7180" cy="1762125"/>
                          </a:xfrm>
                          <a:prstGeom prst="rect">
                            <a:avLst/>
                          </a:prstGeom>
                        </pic:spPr>
                      </pic:pic>
                    </a:graphicData>
                  </a:graphic>
                </wp:inline>
              </w:drawing>
            </w:r>
          </w:p>
        </w:tc>
      </w:tr>
    </w:tbl>
    <w:p/>
    <w:p>
      <w:pPr>
        <w:rPr>
          <w:rFonts w:ascii="方正小标宋简体" w:hAnsi="黑体" w:eastAsia="方正小标宋简体" w:cs="黑体"/>
          <w:spacing w:val="-3"/>
          <w:sz w:val="44"/>
          <w:szCs w:val="44"/>
        </w:rPr>
      </w:pPr>
    </w:p>
    <w:tbl>
      <w:tblPr>
        <w:tblStyle w:val="9"/>
        <w:tblpPr w:leftFromText="180" w:rightFromText="180" w:vertAnchor="text" w:horzAnchor="page" w:tblpX="1752" w:tblpY="189"/>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938"/>
        <w:gridCol w:w="2814"/>
        <w:gridCol w:w="993"/>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601"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事项类别</w:t>
            </w:r>
          </w:p>
        </w:tc>
        <w:tc>
          <w:tcPr>
            <w:tcW w:w="938"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序</w:t>
            </w:r>
          </w:p>
          <w:p>
            <w:pPr>
              <w:jc w:val="center"/>
              <w:rPr>
                <w:rFonts w:ascii="黑体" w:hAnsi="黑体" w:eastAsia="黑体" w:cs="宋体"/>
                <w:bCs/>
                <w:kern w:val="0"/>
                <w:sz w:val="32"/>
                <w:szCs w:val="32"/>
              </w:rPr>
            </w:pPr>
            <w:r>
              <w:rPr>
                <w:rFonts w:hint="eastAsia" w:ascii="黑体" w:hAnsi="黑体" w:eastAsia="黑体" w:cs="宋体"/>
                <w:bCs/>
                <w:kern w:val="0"/>
                <w:sz w:val="32"/>
                <w:szCs w:val="32"/>
              </w:rPr>
              <w:t>号</w:t>
            </w:r>
          </w:p>
        </w:tc>
        <w:tc>
          <w:tcPr>
            <w:tcW w:w="2814"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事项</w:t>
            </w:r>
          </w:p>
        </w:tc>
        <w:tc>
          <w:tcPr>
            <w:tcW w:w="993"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页</w:t>
            </w:r>
          </w:p>
          <w:p>
            <w:pPr>
              <w:jc w:val="center"/>
              <w:rPr>
                <w:rFonts w:ascii="黑体" w:hAnsi="黑体" w:eastAsia="黑体" w:cs="宋体"/>
                <w:bCs/>
                <w:kern w:val="0"/>
                <w:sz w:val="32"/>
                <w:szCs w:val="32"/>
              </w:rPr>
            </w:pPr>
            <w:r>
              <w:rPr>
                <w:rFonts w:hint="eastAsia" w:ascii="黑体" w:hAnsi="黑体" w:eastAsia="黑体" w:cs="宋体"/>
                <w:bCs/>
                <w:kern w:val="0"/>
                <w:sz w:val="32"/>
                <w:szCs w:val="32"/>
              </w:rPr>
              <w:t>码</w:t>
            </w:r>
          </w:p>
        </w:tc>
        <w:tc>
          <w:tcPr>
            <w:tcW w:w="2684" w:type="dxa"/>
            <w:vAlign w:val="center"/>
          </w:tcPr>
          <w:p>
            <w:pPr>
              <w:jc w:val="center"/>
              <w:rPr>
                <w:rFonts w:ascii="黑体" w:hAnsi="黑体" w:eastAsia="黑体" w:cs="宋体"/>
                <w:bCs/>
                <w:kern w:val="0"/>
                <w:sz w:val="32"/>
                <w:szCs w:val="32"/>
              </w:rPr>
            </w:pPr>
            <w:r>
              <w:rPr>
                <w:rFonts w:hint="eastAsia" w:ascii="黑体" w:hAnsi="黑体" w:eastAsia="黑体" w:cs="宋体"/>
                <w:bCs/>
                <w:kern w:val="0"/>
                <w:sz w:val="32"/>
                <w:szCs w:val="32"/>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01" w:type="dxa"/>
            <w:vAlign w:val="center"/>
          </w:tcPr>
          <w:p>
            <w:pPr>
              <w:spacing w:line="440" w:lineRule="exact"/>
              <w:jc w:val="left"/>
              <w:rPr>
                <w:rFonts w:ascii="宋体" w:hAnsi="宋体" w:eastAsia="宋体" w:cs="宋体"/>
                <w:kern w:val="0"/>
                <w:sz w:val="28"/>
                <w:szCs w:val="28"/>
              </w:rPr>
            </w:pPr>
            <w:r>
              <w:rPr>
                <w:rFonts w:hint="eastAsia" w:ascii="宋体" w:hAnsi="宋体" w:eastAsia="宋体" w:cs="宋体"/>
                <w:kern w:val="0"/>
                <w:sz w:val="28"/>
                <w:szCs w:val="28"/>
              </w:rPr>
              <w:t>三、</w:t>
            </w:r>
            <w:r>
              <w:rPr>
                <w:rFonts w:ascii="宋体" w:hAnsi="宋体" w:eastAsia="宋体" w:cs="宋体"/>
                <w:kern w:val="0"/>
                <w:sz w:val="28"/>
                <w:szCs w:val="28"/>
              </w:rPr>
              <w:t>事业单位</w:t>
            </w:r>
            <w:r>
              <w:rPr>
                <w:rFonts w:hint="eastAsia" w:ascii="宋体" w:hAnsi="宋体" w:eastAsia="宋体" w:cs="宋体"/>
                <w:kern w:val="0"/>
                <w:sz w:val="28"/>
                <w:szCs w:val="28"/>
              </w:rPr>
              <w:t>登记管理信息查询</w:t>
            </w:r>
          </w:p>
        </w:tc>
        <w:tc>
          <w:tcPr>
            <w:tcW w:w="938"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8</w:t>
            </w:r>
          </w:p>
        </w:tc>
        <w:tc>
          <w:tcPr>
            <w:tcW w:w="2814" w:type="dxa"/>
            <w:vAlign w:val="center"/>
          </w:tcPr>
          <w:p>
            <w:pPr>
              <w:jc w:val="left"/>
              <w:rPr>
                <w:rFonts w:ascii="宋体" w:hAnsi="宋体" w:eastAsia="宋体" w:cs="宋体"/>
                <w:kern w:val="0"/>
                <w:sz w:val="28"/>
                <w:szCs w:val="28"/>
              </w:rPr>
            </w:pPr>
            <w:r>
              <w:fldChar w:fldCharType="begin"/>
            </w:r>
            <w:r>
              <w:instrText xml:space="preserve"> HYPERLINK \l "查询事业单位历史档案信息" </w:instrText>
            </w:r>
            <w:r>
              <w:fldChar w:fldCharType="separate"/>
            </w:r>
            <w:r>
              <w:rPr>
                <w:rStyle w:val="12"/>
                <w:rFonts w:hint="eastAsia" w:ascii="宋体" w:hAnsi="宋体" w:eastAsia="宋体" w:cs="宋体"/>
                <w:kern w:val="0"/>
                <w:sz w:val="28"/>
                <w:szCs w:val="28"/>
              </w:rPr>
              <w:t>查询事业单位历史档案信息</w:t>
            </w:r>
            <w:r>
              <w:rPr>
                <w:rStyle w:val="12"/>
                <w:rFonts w:hint="eastAsia" w:ascii="宋体" w:hAnsi="宋体" w:eastAsia="宋体" w:cs="宋体"/>
                <w:kern w:val="0"/>
                <w:sz w:val="28"/>
                <w:szCs w:val="28"/>
              </w:rPr>
              <w:fldChar w:fldCharType="end"/>
            </w:r>
          </w:p>
        </w:tc>
        <w:tc>
          <w:tcPr>
            <w:tcW w:w="993" w:type="dxa"/>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18</w:t>
            </w:r>
          </w:p>
        </w:tc>
        <w:tc>
          <w:tcPr>
            <w:tcW w:w="2684" w:type="dxa"/>
            <w:vAlign w:val="center"/>
          </w:tcPr>
          <w:p>
            <w:pPr>
              <w:ind w:right="-50" w:rightChars="-24"/>
              <w:rPr>
                <w:rFonts w:ascii="仿宋_GB2312" w:hAnsi="仿宋_GB2312" w:eastAsia="仿宋_GB2312" w:cs="仿宋_GB2312"/>
                <w:kern w:val="0"/>
                <w:sz w:val="20"/>
                <w:szCs w:val="21"/>
              </w:rPr>
            </w:pPr>
            <w:r>
              <w:rPr>
                <w:rFonts w:ascii="仿宋_GB2312" w:hAnsi="仿宋_GB2312" w:eastAsia="仿宋_GB2312" w:cs="仿宋_GB2312"/>
                <w:kern w:val="0"/>
                <w:sz w:val="20"/>
                <w:szCs w:val="21"/>
              </w:rPr>
              <w:drawing>
                <wp:inline distT="0" distB="0" distL="0" distR="0">
                  <wp:extent cx="1567180" cy="1762125"/>
                  <wp:effectExtent l="0" t="0" r="0" b="9525"/>
                  <wp:docPr id="158154857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48577" name="图片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67180" cy="1762125"/>
                          </a:xfrm>
                          <a:prstGeom prst="rect">
                            <a:avLst/>
                          </a:prstGeom>
                        </pic:spPr>
                      </pic:pic>
                    </a:graphicData>
                  </a:graphic>
                </wp:inline>
              </w:drawing>
            </w:r>
          </w:p>
        </w:tc>
      </w:tr>
    </w:tbl>
    <w:p>
      <w:pPr>
        <w:rPr>
          <w:rFonts w:ascii="方正小标宋简体" w:hAnsi="黑体" w:eastAsia="方正小标宋简体" w:cs="黑体"/>
          <w:spacing w:val="-3"/>
          <w:sz w:val="44"/>
          <w:szCs w:val="44"/>
        </w:rPr>
      </w:pPr>
    </w:p>
    <w:p>
      <w:pPr>
        <w:rPr>
          <w:rFonts w:ascii="方正小标宋简体" w:hAnsi="黑体" w:eastAsia="方正小标宋简体" w:cs="黑体"/>
          <w:spacing w:val="-3"/>
          <w:sz w:val="44"/>
          <w:szCs w:val="44"/>
        </w:rPr>
      </w:pPr>
    </w:p>
    <w:p>
      <w:pPr>
        <w:rPr>
          <w:rFonts w:ascii="方正小标宋简体" w:hAnsi="黑体" w:eastAsia="方正小标宋简体" w:cs="黑体"/>
          <w:spacing w:val="-3"/>
          <w:sz w:val="44"/>
          <w:szCs w:val="44"/>
        </w:rPr>
      </w:pPr>
    </w:p>
    <w:p>
      <w:pPr>
        <w:rPr>
          <w:rFonts w:ascii="方正小标宋简体" w:hAnsi="黑体" w:eastAsia="方正小标宋简体" w:cs="黑体"/>
          <w:spacing w:val="-3"/>
          <w:sz w:val="44"/>
          <w:szCs w:val="44"/>
        </w:rPr>
      </w:pPr>
    </w:p>
    <w:p>
      <w:pPr>
        <w:rPr>
          <w:rFonts w:ascii="方正小标宋简体" w:hAnsi="黑体" w:eastAsia="方正小标宋简体" w:cs="黑体"/>
          <w:spacing w:val="-3"/>
          <w:sz w:val="44"/>
          <w:szCs w:val="44"/>
        </w:rPr>
      </w:pPr>
    </w:p>
    <w:p>
      <w:pPr>
        <w:rPr>
          <w:rFonts w:ascii="方正小标宋简体" w:hAnsi="黑体" w:eastAsia="方正小标宋简体" w:cs="黑体"/>
          <w:spacing w:val="-3"/>
          <w:sz w:val="44"/>
          <w:szCs w:val="44"/>
        </w:rPr>
      </w:pPr>
    </w:p>
    <w:p>
      <w:pPr>
        <w:rPr>
          <w:rFonts w:ascii="方正小标宋简体" w:hAnsi="黑体" w:eastAsia="方正小标宋简体" w:cs="黑体"/>
          <w:spacing w:val="-3"/>
          <w:sz w:val="44"/>
          <w:szCs w:val="44"/>
        </w:rPr>
      </w:pPr>
    </w:p>
    <w:p>
      <w:pPr>
        <w:rPr>
          <w:rFonts w:ascii="方正小标宋简体" w:hAnsi="黑体" w:eastAsia="方正小标宋简体" w:cs="黑体"/>
          <w:spacing w:val="-3"/>
          <w:sz w:val="44"/>
          <w:szCs w:val="44"/>
        </w:rPr>
      </w:pPr>
    </w:p>
    <w:p>
      <w:pPr>
        <w:rPr>
          <w:rFonts w:ascii="方正小标宋简体" w:hAnsi="黑体" w:eastAsia="方正小标宋简体" w:cs="黑体"/>
          <w:spacing w:val="-3"/>
          <w:sz w:val="44"/>
          <w:szCs w:val="44"/>
        </w:rPr>
      </w:pPr>
    </w:p>
    <w:p>
      <w:pPr>
        <w:jc w:val="center"/>
        <w:rPr>
          <w:rFonts w:ascii="方正小标宋简体" w:hAnsi="黑体" w:eastAsia="方正小标宋简体" w:cs="黑体"/>
          <w:spacing w:val="-3"/>
          <w:sz w:val="44"/>
          <w:szCs w:val="44"/>
        </w:rPr>
      </w:pPr>
    </w:p>
    <w:p>
      <w:pPr>
        <w:jc w:val="center"/>
        <w:rPr>
          <w:rFonts w:ascii="华文中宋" w:hAnsi="华文中宋" w:eastAsia="华文中宋" w:cs="黑体"/>
          <w:spacing w:val="-3"/>
          <w:sz w:val="44"/>
          <w:szCs w:val="44"/>
        </w:rPr>
      </w:pPr>
      <w:r>
        <w:rPr>
          <w:rFonts w:hint="eastAsia" w:ascii="华文中宋" w:hAnsi="华文中宋" w:eastAsia="华文中宋" w:cs="黑体"/>
          <w:spacing w:val="-3"/>
          <w:sz w:val="44"/>
          <w:szCs w:val="44"/>
        </w:rPr>
        <w:t>办事不找关系路径</w:t>
      </w:r>
    </w:p>
    <w:bookmarkEnd w:id="0"/>
    <w:bookmarkEnd w:id="1"/>
    <w:bookmarkEnd w:id="2"/>
    <w:p>
      <w:pPr>
        <w:rPr>
          <w:b/>
        </w:rPr>
      </w:pPr>
    </w:p>
    <w:p>
      <w:pPr>
        <w:rPr>
          <w:b/>
        </w:rPr>
      </w:pPr>
    </w:p>
    <w:p>
      <w:pPr>
        <w:rPr>
          <w:b/>
        </w:rPr>
      </w:pPr>
    </w:p>
    <w:p>
      <w:pPr>
        <w:rPr>
          <w:b/>
        </w:rPr>
      </w:pPr>
    </w:p>
    <w:p>
      <w:pPr>
        <w:rPr>
          <w:b/>
        </w:rPr>
      </w:pPr>
      <w:r>
        <w:rPr>
          <w:b/>
        </w:rPr>
        <mc:AlternateContent>
          <mc:Choice Requires="wps">
            <w:drawing>
              <wp:anchor distT="0" distB="0" distL="114300" distR="114300" simplePos="0" relativeHeight="251675648" behindDoc="1" locked="0" layoutInCell="1" allowOverlap="1">
                <wp:simplePos x="0" y="0"/>
                <wp:positionH relativeFrom="column">
                  <wp:posOffset>3650615</wp:posOffset>
                </wp:positionH>
                <wp:positionV relativeFrom="paragraph">
                  <wp:posOffset>150495</wp:posOffset>
                </wp:positionV>
                <wp:extent cx="2030095" cy="376555"/>
                <wp:effectExtent l="0" t="0" r="27305" b="23495"/>
                <wp:wrapNone/>
                <wp:docPr id="56" name="Text Box 254"/>
                <wp:cNvGraphicFramePr/>
                <a:graphic xmlns:a="http://schemas.openxmlformats.org/drawingml/2006/main">
                  <a:graphicData uri="http://schemas.microsoft.com/office/word/2010/wordprocessingShape">
                    <wps:wsp>
                      <wps:cNvSpPr txBox="1">
                        <a:spLocks noChangeArrowheads="1"/>
                      </wps:cNvSpPr>
                      <wps:spPr bwMode="auto">
                        <a:xfrm>
                          <a:off x="0" y="0"/>
                          <a:ext cx="2030095" cy="376555"/>
                        </a:xfrm>
                        <a:prstGeom prst="rect">
                          <a:avLst/>
                        </a:prstGeom>
                        <a:solidFill>
                          <a:srgbClr val="FFFFFF">
                            <a:alpha val="0"/>
                          </a:srgbClr>
                        </a:solidFill>
                        <a:ln w="9525">
                          <a:solidFill>
                            <a:schemeClr val="bg1">
                              <a:lumMod val="100000"/>
                              <a:lumOff val="0"/>
                            </a:schemeClr>
                          </a:solidFill>
                          <a:miter lim="800000"/>
                        </a:ln>
                      </wps:spPr>
                      <wps:txb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设立、变更、注销</w:t>
                            </w:r>
                          </w:p>
                        </w:txbxContent>
                      </wps:txbx>
                      <wps:bodyPr rot="0" vert="horz" wrap="square" lIns="91440" tIns="45720" rIns="91440" bIns="45720" anchor="ctr" anchorCtr="0" upright="1">
                        <a:noAutofit/>
                      </wps:bodyPr>
                    </wps:wsp>
                  </a:graphicData>
                </a:graphic>
              </wp:anchor>
            </w:drawing>
          </mc:Choice>
          <mc:Fallback>
            <w:pict>
              <v:shape id="Text Box 254" o:spid="_x0000_s1026" o:spt="202" type="#_x0000_t202" style="position:absolute;left:0pt;margin-left:287.45pt;margin-top:11.85pt;height:29.65pt;width:159.85pt;z-index:-251640832;v-text-anchor:middle;mso-width-relative:page;mso-height-relative:page;" fillcolor="#FFFFFF" filled="t" stroked="t" coordsize="21600,21600" o:gfxdata="UEsDBAoAAAAAAIdO4kAAAAAAAAAAAAAAAAAEAAAAZHJzL1BLAwQUAAAACACHTuJA8y9mQdgAAAAJ&#10;AQAADwAAAGRycy9kb3ducmV2LnhtbE2PwU7DMAyG70i8Q2QkbizZOra1NJ3QJI4cNnaAW5qYtqJx&#10;qibdBk+PObGbLX/6/f3l9uJ7ccIxdoE0zGcKBJINrqNGw/Ht5WEDIiZDzvSBUMM3RthWtzelKVw4&#10;0x5Ph9QIDqFYGA1tSkMhZbQtehNnYUDi22cYvUm8jo10ozlzuO/lQqmV9KYj/tCaAXct2q/D5DUM&#10;+13+/joGlT275sfWGdrjx6T1/d1cPYFIeEn/MPzpszpU7FSHiVwUvYbH9TJnVMMiW4NgYJMvVyBq&#10;HjIFsirldYPqF1BLAwQUAAAACACHTuJAaT03XU8CAADeBAAADgAAAGRycy9lMm9Eb2MueG1srVTN&#10;bhshEL5X6jsg7vWuHW9+VllHqS1XldK0UtIHwCzrRQWGAvZu+vQdwHHd9OJDOSCGGb6Z+WaG27tR&#10;K7IXzkswDZ1OSkqE4dBKs23o9+f1h2tKfGCmZQqMaOiL8PRu8f7d7WBrMYMeVCscQRDj68E2tA/B&#10;1kXheS808xOwwqCyA6dZQNFti9axAdG1KmZleVkM4FrrgAvv8XaVlfSA6M4BhK6TXKyA77QwIaM6&#10;oVjAlHwvraeLFG3XCR6+dp0XgaiGYqYh7egEz5u4F4tbVm8ds73khxDYOSG8yUkzadDpEWrFAiM7&#10;J/+B0pI78NCFCQdd5EQSI5jFtHzDzVPPrEi5INXeHkn3/w+WP+6/OSLbhlaXlBimseLPYgzkI4xk&#10;Vs0jQYP1Ndo9WbQMIyqwbVKy3j4A/+GJgWXPzFbcOwdDL1iLAU7jy+LkacbxEWQzfIEWHbFdgAQ0&#10;dk5H9pAPguhYnJdjcWIwHC9n5UVZ3lSUcNRdXF1WVZVcsPr1tXU+fBKgSTw01GHxEzrbP/gQo2H1&#10;q0l05kHJdi2VSoLbbpbKkT3DRlmnld8q27N8m5oFMXw2TXh/YShDhobeVLMqs3MOvtpp5CI7mJZx&#10;5ZbEe2zcMx1rGXAkldQNvT5iYKTKHEoQWc/8h3EzHkq6gfYFi+EgDwV+CXjowf2iZMCBaKj/uWNO&#10;UKI+GyzozXQ+jxOUhHl1NUPBnWo2pxpmOEI1lAdHSRaWIc/dzjq57dFXbiID99gGnUwViv2S4zpE&#10;jm2fiD6MaJyrUzlZ/fmW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y9mQdgAAAAJAQAADwAA&#10;AAAAAAABACAAAAAiAAAAZHJzL2Rvd25yZXYueG1sUEsBAhQAFAAAAAgAh07iQGk9N11PAgAA3gQA&#10;AA4AAAAAAAAAAQAgAAAAJwEAAGRycy9lMm9Eb2MueG1sUEsFBgAAAAAGAAYAWQEAAOgFAAAAAA==&#10;">
                <v:fill on="t" opacity="0f" focussize="0,0"/>
                <v:stroke color="#FFFFFF [3228]" miterlimit="8" joinstyle="miter"/>
                <v:imagedata o:title=""/>
                <o:lock v:ext="edit" aspectratio="f"/>
                <v:textbo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设立、变更、注销</w:t>
                      </w:r>
                    </w:p>
                  </w:txbxContent>
                </v:textbox>
              </v:shape>
            </w:pict>
          </mc:Fallback>
        </mc:AlternateContent>
      </w:r>
    </w:p>
    <w:p>
      <w:pPr>
        <w:rPr>
          <w:b/>
        </w:rPr>
      </w:pPr>
    </w:p>
    <w:p>
      <w:pPr>
        <w:rPr>
          <w:b/>
        </w:rPr>
      </w:pPr>
      <w:r>
        <w:rPr>
          <w:b/>
        </w:rPr>
        <mc:AlternateContent>
          <mc:Choice Requires="wps">
            <w:drawing>
              <wp:anchor distT="0" distB="0" distL="114300" distR="114300" simplePos="0" relativeHeight="251685888" behindDoc="0" locked="0" layoutInCell="1" allowOverlap="1">
                <wp:simplePos x="0" y="0"/>
                <wp:positionH relativeFrom="column">
                  <wp:posOffset>3853180</wp:posOffset>
                </wp:positionH>
                <wp:positionV relativeFrom="paragraph">
                  <wp:posOffset>131445</wp:posOffset>
                </wp:positionV>
                <wp:extent cx="1419225" cy="0"/>
                <wp:effectExtent l="0" t="0" r="9525" b="19050"/>
                <wp:wrapNone/>
                <wp:docPr id="22" name="AutoShape 259"/>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ln>
                      </wps:spPr>
                      <wps:bodyPr/>
                    </wps:wsp>
                  </a:graphicData>
                </a:graphic>
              </wp:anchor>
            </w:drawing>
          </mc:Choice>
          <mc:Fallback>
            <w:pict>
              <v:shape id="AutoShape 259" o:spid="_x0000_s1026" o:spt="32" type="#_x0000_t32" style="position:absolute;left:0pt;margin-left:303.4pt;margin-top:10.35pt;height:0pt;width:111.75pt;z-index:251685888;mso-width-relative:page;mso-height-relative:page;" filled="f" stroked="t" coordsize="21600,21600" o:gfxdata="UEsDBAoAAAAAAIdO4kAAAAAAAAAAAAAAAAAEAAAAZHJzL1BLAwQUAAAACACHTuJA1ODPZNcAAAAJ&#10;AQAADwAAAGRycy9kb3ducmV2LnhtbE2PwU7DMBBE70j8g7WVuCBqJ1VDCXEqhMSBI20lrm68JKHx&#10;OoqdpvTrWdRDOe7saOZNsT65ThxxCK0nDclcgUCqvG2p1rDbvj2sQIRoyJrOE2r4wQDr8vamMLn1&#10;E33gcRNrwSEUcqOhibHPpQxVg86Eue+R+PflB2cin0Mt7WAmDnedTJXKpDMtcUNjenxtsDpsRqcB&#10;w7hM1MuTq3fv5+n+Mz1/T/1W67tZop5BRDzFqxn+8BkdSmba+5FsEJ2GTGWMHjWk6hEEG1YLtQCx&#10;vwiyLOT/BeUvUEsDBBQAAAAIAIdO4kBOppPv1AEAALUDAAAOAAAAZHJzL2Uyb0RvYy54bWytU02P&#10;2yAQvVfqf0DcG8dWUzVWnFWVaHvZtpF2+wMIxjYqMGggsfPvO5CPbdPLHuoDYhjmvXlv8OphsoYd&#10;FQYNruHlbM6ZchJa7fqG/3x5/PCZsxCFa4UBpxp+UoE/rN+/W42+VhUMYFqFjEBcqEff8CFGXxdF&#10;kIOyIszAK0fJDtCKSCH2RYtiJHRrimo+/1SMgK1HkCoEOt2ek/yCiG8BhK7TUm1BHqxy8YyKyohI&#10;ksKgfeDr3G3XKRl/dF1QkZmGk9KYVyKh/T6txXol6h6FH7S8tCDe0sKdJiu0I9Ib1FZEwQ6o/4Gy&#10;WiIE6OJMgi3OQrIjpKKc33nzPAivshayOvib6eH/wcrvxx0y3Ta8qjhzwtLEvxwiZGpWLZbJodGH&#10;mi5u3A6TRjm5Z/8E8ldgDjaDcL3K119OnqrLVFH8VZKC4IlnP36Dlu4IYsh2TR3aBElGsClP5XSb&#10;ipoik3RYfiyXVbXgTF5zhaivhR5D/KrAsrRpeIgodD/EDThHswcsM404PoWY2hL1tSCxOnjUxuQn&#10;YBwbG75cEE/KBDC6TckcYL/fGGRHkR5R/rLGu2sIB9eeSYy7WJBUn/3bQ3va4dUammbu5vLy0nP5&#10;M87Vr3/b+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U4M9k1wAAAAkBAAAPAAAAAAAAAAEAIAAA&#10;ACIAAABkcnMvZG93bnJldi54bWxQSwECFAAUAAAACACHTuJATqaT79QBAAC1AwAADgAAAAAAAAAB&#10;ACAAAAAmAQAAZHJzL2Uyb0RvYy54bWxQSwUGAAAAAAYABgBZAQAAbA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684864" behindDoc="0" locked="0" layoutInCell="1" allowOverlap="1">
                <wp:simplePos x="0" y="0"/>
                <wp:positionH relativeFrom="column">
                  <wp:posOffset>3852545</wp:posOffset>
                </wp:positionH>
                <wp:positionV relativeFrom="paragraph">
                  <wp:posOffset>142240</wp:posOffset>
                </wp:positionV>
                <wp:extent cx="635" cy="655955"/>
                <wp:effectExtent l="0" t="0" r="37465" b="10795"/>
                <wp:wrapNone/>
                <wp:docPr id="14" name="AutoShape 258"/>
                <wp:cNvGraphicFramePr/>
                <a:graphic xmlns:a="http://schemas.openxmlformats.org/drawingml/2006/main">
                  <a:graphicData uri="http://schemas.microsoft.com/office/word/2010/wordprocessingShape">
                    <wps:wsp>
                      <wps:cNvCnPr>
                        <a:cxnSpLocks noChangeShapeType="1"/>
                      </wps:cNvCnPr>
                      <wps:spPr bwMode="auto">
                        <a:xfrm>
                          <a:off x="0" y="0"/>
                          <a:ext cx="635" cy="655955"/>
                        </a:xfrm>
                        <a:prstGeom prst="straightConnector1">
                          <a:avLst/>
                        </a:prstGeom>
                        <a:noFill/>
                        <a:ln w="9525">
                          <a:solidFill>
                            <a:srgbClr val="000000"/>
                          </a:solidFill>
                          <a:round/>
                        </a:ln>
                      </wps:spPr>
                      <wps:bodyPr/>
                    </wps:wsp>
                  </a:graphicData>
                </a:graphic>
              </wp:anchor>
            </w:drawing>
          </mc:Choice>
          <mc:Fallback>
            <w:pict>
              <v:shape id="AutoShape 258" o:spid="_x0000_s1026" o:spt="32" type="#_x0000_t32" style="position:absolute;left:0pt;margin-left:303.35pt;margin-top:11.2pt;height:51.65pt;width:0.05pt;z-index:251684864;mso-width-relative:page;mso-height-relative:page;" filled="f" stroked="t" coordsize="21600,21600" o:gfxdata="UEsDBAoAAAAAAIdO4kAAAAAAAAAAAAAAAAAEAAAAZHJzL1BLAwQUAAAACACHTuJAURLwFdcAAAAK&#10;AQAADwAAAGRycy9kb3ducmV2LnhtbE2PwU7DMAyG70i8Q2QkLogljVjHStMJIXHgyDaJa9Z4baFx&#10;qiZdx54ec4Kj7U+/v7/cnH0vTjjGLpCBbKFAINXBddQY2O9e7x9BxGTJ2T4QGvjGCJvq+qq0hQsz&#10;veNpmxrBIRQLa6BNaSikjHWL3sZFGJD4dgyjt4nHsZFutDOH+15qpXLpbUf8obUDvrRYf20nbwDj&#10;tMzU89o3+7fLfPehL5/zsDPm9iZTTyASntMfDL/6rA4VOx3CRC6K3kCu8hWjBrR+AMEAL7jLgUm9&#10;XIGsSvm/QvUDUEsDBBQAAAAIAIdO4kCN6S2z2QEAALYDAAAOAAAAZHJzL2Uyb0RvYy54bWytU8tu&#10;2zAQvBfoPxC817LdykgEy0FhI72kbYCkH0BTlESU4hK7tGX/fZf0I016yaE6EHzszuzMrpZ3h8GJ&#10;vUGy4Gs5m0ylMF5DY31Xy1/P959upKCofKMceFPLoyF5t/r4YTmGysyhB9cYFAziqRpDLfsYQ1UU&#10;pHszKJpAMJ4fW8BBRT5iVzSoRkYfXDGfThfFCNgEBG2I+HZzepRnRHwPILSt1WYDejcYH0+oaJyK&#10;LIl6G0iucrVta3T82bZkonC1ZKUxr0zC+21ai9VSVR2q0Ft9LkG9p4Q3mgZlPZNeoTYqKrFD+w/U&#10;YDUCQRsnGobiJCQ7wipm0zfePPUqmKyFraZwNZ3+H6z+sX9EYRuehC9SeDVwx7/uImRqMS9vkkNj&#10;oIoD1/4Rk0Z98E/hAfRvEh7WvfKdyeHPx8DZs5RRvEpJBwrMsx2/Q8MxihmyXYcWhwTJRohD7srx&#10;2hVziELz5eJzKYXm+0VZ3pZlhlfVJTMgxW8GBpE2taSIynZ9XIP33HzAWeZR+weKqS5VXRISrYd7&#10;61yeAefFWMvbcl7mBAJnm/SYwgi77dqh2Ks0Rfk7V/EqDGHnmxOJ82cPkuyTgVtojo948Ybbmas5&#10;j16al7/POfvld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ES8BXXAAAACgEAAA8AAAAAAAAA&#10;AQAgAAAAIgAAAGRycy9kb3ducmV2LnhtbFBLAQIUABQAAAAIAIdO4kCN6S2z2QEAALYDAAAOAAAA&#10;AAAAAAEAIAAAACYBAABkcnMvZTJvRG9jLnhtbFBLBQYAAAAABgAGAFkBAABx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666432" behindDoc="0" locked="0" layoutInCell="1" allowOverlap="1">
                <wp:simplePos x="0" y="0"/>
                <wp:positionH relativeFrom="column">
                  <wp:posOffset>2224405</wp:posOffset>
                </wp:positionH>
                <wp:positionV relativeFrom="paragraph">
                  <wp:posOffset>142240</wp:posOffset>
                </wp:positionV>
                <wp:extent cx="1311275" cy="601980"/>
                <wp:effectExtent l="5080" t="10795" r="7620" b="6350"/>
                <wp:wrapNone/>
                <wp:docPr id="51" name="Text Box 223"/>
                <wp:cNvGraphicFramePr/>
                <a:graphic xmlns:a="http://schemas.openxmlformats.org/drawingml/2006/main">
                  <a:graphicData uri="http://schemas.microsoft.com/office/word/2010/wordprocessingShape">
                    <wps:wsp>
                      <wps:cNvSpPr txBox="1">
                        <a:spLocks noChangeArrowheads="1"/>
                      </wps:cNvSpPr>
                      <wps:spPr bwMode="auto">
                        <a:xfrm>
                          <a:off x="0" y="0"/>
                          <a:ext cx="1311275" cy="601980"/>
                        </a:xfrm>
                        <a:prstGeom prst="rect">
                          <a:avLst/>
                        </a:prstGeom>
                        <a:solidFill>
                          <a:srgbClr val="FFFFFF"/>
                        </a:solidFill>
                        <a:ln w="9525">
                          <a:solidFill>
                            <a:srgbClr val="000000"/>
                          </a:solidFill>
                          <a:miter lim="800000"/>
                        </a:ln>
                      </wps:spPr>
                      <wps:txbx>
                        <w:txbxContent>
                          <w:p>
                            <w:pPr>
                              <w:adjustRightInd w:val="0"/>
                              <w:snapToGrid w:val="0"/>
                              <w:spacing w:line="240" w:lineRule="atLeast"/>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辽宁省事业单位</w:t>
                            </w:r>
                          </w:p>
                          <w:p>
                            <w:pPr>
                              <w:adjustRightInd w:val="0"/>
                              <w:snapToGrid w:val="0"/>
                              <w:spacing w:line="240" w:lineRule="atLeast"/>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登记管理局网站</w:t>
                            </w:r>
                          </w:p>
                        </w:txbxContent>
                      </wps:txbx>
                      <wps:bodyPr rot="0" vert="horz" wrap="square" lIns="91440" tIns="45720" rIns="91440" bIns="45720" anchor="t" anchorCtr="0" upright="1">
                        <a:noAutofit/>
                      </wps:bodyPr>
                    </wps:wsp>
                  </a:graphicData>
                </a:graphic>
              </wp:anchor>
            </w:drawing>
          </mc:Choice>
          <mc:Fallback>
            <w:pict>
              <v:shape id="Text Box 223" o:spid="_x0000_s1026" o:spt="202" type="#_x0000_t202" style="position:absolute;left:0pt;margin-left:175.15pt;margin-top:11.2pt;height:47.4pt;width:103.25pt;z-index:251666432;mso-width-relative:page;mso-height-relative:page;" fillcolor="#FFFFFF" filled="t" stroked="t" coordsize="21600,21600" o:gfxdata="UEsDBAoAAAAAAIdO4kAAAAAAAAAAAAAAAAAEAAAAZHJzL1BLAwQUAAAACACHTuJAYrqW49kAAAAK&#10;AQAADwAAAGRycy9kb3ducmV2LnhtbE2Py07DMBBF90j8gzVIbBC1kzRpCXG6QALBDgqCrRtPkwg/&#10;gu2m5e8ZVrAczdG95zabkzVsxhBH7yRkCwEMXef16HoJb6/312tgMSmnlfEOJXxjhE17ftaoWvuj&#10;e8F5m3pGIS7WSsKQ0lRzHrsBrYoLP6Gj394HqxKdoec6qCOFW8NzISpu1eioYVAT3g3YfW4PVsJ6&#10;+Th/xKfi+b2r9uYmXa3mh68g5eVFJm6BJTylPxh+9UkdWnLa+YPTkRkJRSkKQiXk+RIYAWVZ0ZYd&#10;kdkqB942/P+E9gdQSwMEFAAAAAgAh07iQBLil1YzAgAAiQQAAA4AAABkcnMvZTJvRG9jLnhtbK1U&#10;zW7bMAy+D9g7CLqvjt2kbYw6RZeiw4DuB2j3AIosx8IkUaOU2N3Tj5LTLug2oIfpIJAm9ZH8SPry&#10;arSG7RUGDa7h5cmMM+UktNptG/7t4fbdBWchCtcKA041/FEFfrV6++Zy8LWqoAfTKmQE4kI9+Ib3&#10;Mfq6KILslRXhBLxyZOwArYik4rZoUQyEbk1RzWZnxQDYegSpQqCvN5ORHxDxNYDQdVqqG5A7q1yc&#10;UFEZEamk0Gsf+Cpn23VKxi9dF1RkpuFUacw3BSF5k+5idSnqLQrfa3lIQbwmhRc1WaEdBX2GuhFR&#10;sB3qP6CslggBungiwRZTIZkRqqKcveDmvhde5VqI6uCfSQ//D1Z+3n9FptuGL0rOnLDU8Qc1RvYe&#10;RlZVp4mgwYea/O49ecaRDDQ2udjg70B+D8zBuhduq64RYeiVaCnBMr0sjp5OOCGBbIZP0FIgsYuQ&#10;gcYObWKP+GCETs15fG5OSkamkKdlWZ0vOJNkO5uVy4vcvULUT689hvhBgWVJaDhS8zO62N+FmLIR&#10;9ZNLChbA6PZWG5MV3G7WBtle0KDc5pMLeOFmHBsavlxUi4mAf0LM8vkbhNWR9sdo2/CLYyfjDnwl&#10;iiay4rgZD/xvoH0k5hCmCab9JaEH/MnZQNPb8PBjJ1BxZj46Yn9Zzudp3LMyX5xXpOCxZXNsEU4S&#10;VMMjZ5O4jtOK7DzqbU+Rpn47uKaOdTqTmVo7ZXXImyY0c3zYprQCx3r2+v0HW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rqW49kAAAAKAQAADwAAAAAAAAABACAAAAAiAAAAZHJzL2Rvd25yZXYu&#10;eG1sUEsBAhQAFAAAAAgAh07iQBLil1YzAgAAiQQAAA4AAAAAAAAAAQAgAAAAKAEAAGRycy9lMm9E&#10;b2MueG1sUEsFBgAAAAAGAAYAWQEAAM0FAAAAAA==&#10;">
                <v:fill on="t" focussize="0,0"/>
                <v:stroke color="#000000" miterlimit="8" joinstyle="miter"/>
                <v:imagedata o:title=""/>
                <o:lock v:ext="edit" aspectratio="f"/>
                <v:textbox>
                  <w:txbxContent>
                    <w:p>
                      <w:pPr>
                        <w:adjustRightInd w:val="0"/>
                        <w:snapToGrid w:val="0"/>
                        <w:spacing w:line="240" w:lineRule="atLeast"/>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辽宁省事业单位</w:t>
                      </w:r>
                    </w:p>
                    <w:p>
                      <w:pPr>
                        <w:adjustRightInd w:val="0"/>
                        <w:snapToGrid w:val="0"/>
                        <w:spacing w:line="240" w:lineRule="atLeast"/>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登记管理局网站</w:t>
                      </w:r>
                    </w:p>
                  </w:txbxContent>
                </v:textbox>
              </v:shape>
            </w:pict>
          </mc:Fallback>
        </mc:AlternateContent>
      </w:r>
    </w:p>
    <w:p>
      <w:pPr>
        <w:rPr>
          <w:b/>
        </w:rPr>
      </w:pPr>
      <w:r>
        <w:rPr>
          <w:b/>
        </w:rPr>
        <mc:AlternateContent>
          <mc:Choice Requires="wps">
            <w:drawing>
              <wp:anchor distT="0" distB="0" distL="114300" distR="114300" simplePos="0" relativeHeight="251662336" behindDoc="0" locked="0" layoutInCell="1" allowOverlap="1">
                <wp:simplePos x="0" y="0"/>
                <wp:positionH relativeFrom="column">
                  <wp:posOffset>1289685</wp:posOffset>
                </wp:positionH>
                <wp:positionV relativeFrom="paragraph">
                  <wp:posOffset>20320</wp:posOffset>
                </wp:positionV>
                <wp:extent cx="718820" cy="505460"/>
                <wp:effectExtent l="0" t="0" r="24130" b="27940"/>
                <wp:wrapNone/>
                <wp:docPr id="50" name="Text Box 194"/>
                <wp:cNvGraphicFramePr/>
                <a:graphic xmlns:a="http://schemas.openxmlformats.org/drawingml/2006/main">
                  <a:graphicData uri="http://schemas.microsoft.com/office/word/2010/wordprocessingShape">
                    <wps:wsp>
                      <wps:cNvSpPr txBox="1">
                        <a:spLocks noChangeArrowheads="1"/>
                      </wps:cNvSpPr>
                      <wps:spPr bwMode="auto">
                        <a:xfrm>
                          <a:off x="0" y="0"/>
                          <a:ext cx="718820" cy="505460"/>
                        </a:xfrm>
                        <a:prstGeom prst="rect">
                          <a:avLst/>
                        </a:prstGeom>
                        <a:solidFill>
                          <a:srgbClr val="FFFFFF"/>
                        </a:solidFill>
                        <a:ln w="9525">
                          <a:solidFill>
                            <a:srgbClr val="FFCC00"/>
                          </a:solidFill>
                          <a:miter lim="800000"/>
                        </a:ln>
                      </wps:spPr>
                      <wps:txb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网上办</w:t>
                            </w:r>
                          </w:p>
                        </w:txbxContent>
                      </wps:txbx>
                      <wps:bodyPr rot="0" vert="horz" wrap="square" lIns="91440" tIns="45720" rIns="91440" bIns="45720" anchor="t" anchorCtr="0" upright="1">
                        <a:noAutofit/>
                      </wps:bodyPr>
                    </wps:wsp>
                  </a:graphicData>
                </a:graphic>
              </wp:anchor>
            </w:drawing>
          </mc:Choice>
          <mc:Fallback>
            <w:pict>
              <v:shape id="Text Box 194" o:spid="_x0000_s1026" o:spt="202" type="#_x0000_t202" style="position:absolute;left:0pt;margin-left:101.55pt;margin-top:1.6pt;height:39.8pt;width:56.6pt;z-index:251662336;mso-width-relative:page;mso-height-relative:page;" fillcolor="#FFFFFF" filled="t" stroked="t" coordsize="21600,21600" o:gfxdata="UEsDBAoAAAAAAIdO4kAAAAAAAAAAAAAAAAAEAAAAZHJzL1BLAwQUAAAACACHTuJAngTDnNYAAAAI&#10;AQAADwAAAGRycy9kb3ducmV2LnhtbE2PzU7DMBCE70i8g7VI3KidWKpCyKYSlXqDQ0PF2YmXJDRe&#10;R7H79/aYExxHM5r5ptpc3STOtITRM0K2UiCIO29H7hEOH7unAkSIhq2ZPBPCjQJs6vu7ypTWX3hP&#10;5yb2IpVwKA3CEONcShm6gZwJKz8TJ+/LL87EJJde2sVcUrmbZK7UWjozcloYzEzbgbpjc3IInT42&#10;37dsbOY3+/zZHnav4X27R3x8yNQLiEjX+BeGX/yEDnViav2JbRATQq50lqIIOgeRfJ2tNYgWocgL&#10;kHUl/x+ofwBQSwMEFAAAAAgAh07iQKxcbKo2AgAAiAQAAA4AAABkcnMvZTJvRG9jLnhtbK1U227b&#10;MAx9H7B/EPS+2gmSNjHqFF2KDgO6C9DuAxRZjoVJokYpsbuvHyW7XdYBQx/mB0ESqcPDQ9KXV4M1&#10;7KgwaHA1n52VnCknodFuX/NvD7fvVpyFKFwjDDhV80cV+NXm7ZvL3ldqDh2YRiEjEBeq3te8i9FX&#10;RRFkp6wIZ+CVI2MLaEWkI+6LBkVP6NYU87I8L3rAxiNIFQLd3oxGPiHiawChbbVUNyAPVrk4oqIy&#10;IlJKodM+8E1m27ZKxi9tG1RkpuaUacwrBaH9Lq3F5lJUexS+03KiIF5D4UVOVmhHQZ+hbkQU7ID6&#10;LyirJUKANp5JsMWYSFaEspiVL7S574RXOReSOvhn0cP/g5Wfj1+R6abmS5LECUsVf1BDZO9hYLP1&#10;IgnU+1CR370nzziQgdomJxv8HcjvgTnYdsLt1TUi9J0SDRGcpZfFydMRJySQXf8JGgokDhEy0NCi&#10;TeqRHozQicnjc3ESGUmXF7PVak4WSaZluVyc5+IVonp67DHEDwosS5uaI9U+g4vjXYiJjKieXFKs&#10;AEY3t9qYfMD9bmuQHQX1yW3+Mv8Xbsaxvubr5Xw55v8PiO22fCL4RySrI42P0bbmqzJ9UxzjJrmS&#10;QqNWcdgNk/w7aB5JOISxgWl8adMB/uSsp+atefhxEKg4Mx8dib+eLRYkVcyHxfIi6Yanlt2pRThJ&#10;UDWPnI3bbRwn5OBR7zuKNJbbwTUVrNVZzFTZkdXEmxo0azwNU5qA03P2+v0D2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gTDnNYAAAAIAQAADwAAAAAAAAABACAAAAAiAAAAZHJzL2Rvd25yZXYu&#10;eG1sUEsBAhQAFAAAAAgAh07iQKxcbKo2AgAAiAQAAA4AAAAAAAAAAQAgAAAAJQEAAGRycy9lMm9E&#10;b2MueG1sUEsFBgAAAAAGAAYAWQEAAM0FAAAAAA==&#10;">
                <v:fill on="t" focussize="0,0"/>
                <v:stroke color="#FFCC00" miterlimit="8" joinstyle="miter"/>
                <v:imagedata o:title=""/>
                <o:lock v:ext="edit" aspectratio="f"/>
                <v:textbo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网上办</w:t>
                      </w:r>
                    </w:p>
                  </w:txbxContent>
                </v:textbox>
              </v:shape>
            </w:pict>
          </mc:Fallback>
        </mc:AlternateContent>
      </w:r>
    </w:p>
    <w:p>
      <w:pPr>
        <w:rPr>
          <w:b/>
        </w:rPr>
      </w:pPr>
      <w:r>
        <w:rPr>
          <w:b/>
        </w:rPr>
        <mc:AlternateContent>
          <mc:Choice Requires="wps">
            <w:drawing>
              <wp:anchor distT="0" distB="0" distL="114300" distR="114300" simplePos="0" relativeHeight="251676672" behindDoc="1" locked="0" layoutInCell="1" allowOverlap="1">
                <wp:simplePos x="0" y="0"/>
                <wp:positionH relativeFrom="column">
                  <wp:posOffset>3855720</wp:posOffset>
                </wp:positionH>
                <wp:positionV relativeFrom="paragraph">
                  <wp:posOffset>64135</wp:posOffset>
                </wp:positionV>
                <wp:extent cx="2030095" cy="441325"/>
                <wp:effectExtent l="0" t="0" r="27305" b="15875"/>
                <wp:wrapNone/>
                <wp:docPr id="52" name="Text Box 255"/>
                <wp:cNvGraphicFramePr/>
                <a:graphic xmlns:a="http://schemas.openxmlformats.org/drawingml/2006/main">
                  <a:graphicData uri="http://schemas.microsoft.com/office/word/2010/wordprocessingShape">
                    <wps:wsp>
                      <wps:cNvSpPr txBox="1">
                        <a:spLocks noChangeArrowheads="1"/>
                      </wps:cNvSpPr>
                      <wps:spPr bwMode="auto">
                        <a:xfrm>
                          <a:off x="0" y="0"/>
                          <a:ext cx="2030095" cy="441325"/>
                        </a:xfrm>
                        <a:prstGeom prst="rect">
                          <a:avLst/>
                        </a:prstGeom>
                        <a:solidFill>
                          <a:srgbClr val="FFFFFF">
                            <a:alpha val="0"/>
                          </a:srgbClr>
                        </a:solidFill>
                        <a:ln w="9525">
                          <a:solidFill>
                            <a:schemeClr val="bg1">
                              <a:lumMod val="100000"/>
                              <a:lumOff val="0"/>
                            </a:schemeClr>
                          </a:solidFill>
                          <a:miter lim="800000"/>
                        </a:ln>
                      </wps:spPr>
                      <wps:txb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证书补（换）领、重新申领</w:t>
                            </w:r>
                          </w:p>
                        </w:txbxContent>
                      </wps:txbx>
                      <wps:bodyPr rot="0" vert="horz" wrap="square" lIns="91440" tIns="45720" rIns="91440" bIns="45720" anchor="ctr" anchorCtr="0" upright="1">
                        <a:noAutofit/>
                      </wps:bodyPr>
                    </wps:wsp>
                  </a:graphicData>
                </a:graphic>
              </wp:anchor>
            </w:drawing>
          </mc:Choice>
          <mc:Fallback>
            <w:pict>
              <v:shape id="Text Box 255" o:spid="_x0000_s1026" o:spt="202" type="#_x0000_t202" style="position:absolute;left:0pt;margin-left:303.6pt;margin-top:5.05pt;height:34.75pt;width:159.85pt;z-index:-251639808;v-text-anchor:middle;mso-width-relative:page;mso-height-relative:page;" fillcolor="#FFFFFF" filled="t" stroked="t" coordsize="21600,21600" o:gfxdata="UEsDBAoAAAAAAIdO4kAAAAAAAAAAAAAAAAAEAAAAZHJzL1BLAwQUAAAACACHTuJAjs5+6dYAAAAJ&#10;AQAADwAAAGRycy9kb3ducmV2LnhtbE2PMU/DMBCFdyT+g3VIbNROKqUkxKlQJUaGlg5lc+wjiYjP&#10;Uey0hV/PMcF4ep/e+67eXv0ozjjHIZCGbKVAINngBuo0HN9eHh5BxGTImTEQavjCCNvm9qY2lQsX&#10;2uP5kDrBJRQro6FPaaqkjLZHb+IqTEicfYTZm8Tn3Ek3mwuX+1HmShXSm4F4oTcT7nq0n4fFa5j2&#10;u/L0Oge1fnbdt23XaI/vi9b3d5l6ApHwmv5g+NVndWjYqQ0LuShGDYXa5IxyoDIQDJR5UYJoNWzK&#10;AmRTy/8fND9QSwMEFAAAAAgAh07iQP4jLAtNAgAA3gQAAA4AAABkcnMvZTJvRG9jLnhtbK1UTW/b&#10;MAy9D9h/EHRf7bjJ1hp1iq5FhwHdB9DtByiyHAuTRI1S4nS/fpSUZll3yWE+GKIoPT4+krq63lnD&#10;tgqDBtfx2VnNmXISeu3WHf/+7f7NBWchCtcLA051/EkFfr18/epq8q1qYATTK2QE4kI7+Y6PMfq2&#10;qoIclRXhDLxy5BwArYhk4rrqUUyEbk3V1PXbagLsPYJUIdDuXXHyPSKeAgjDoKW6A7mxysWCisqI&#10;SCmFUfvAl5ntMCgZvwxDUJGZjlOmMf8pCK1X6V8tr0S7RuFHLfcUxCkUXuRkhXYU9AB1J6JgG9T/&#10;QFktEQIM8UyCrUoiWRHKYla/0OZxFF7lXEjq4A+ih/8HKz9vvyLTfccXDWdOWKr4N7WL7D3sWLNY&#10;JIEmH1o69+jpZNyRg9omJxv8A8gfgTm4HYVbqxtEmEYleiI4Szero6sFJySQ1fQJegokNhEy0G5A&#10;m9QjPRihU3GeDsVJZCRtNvV5XV8uOJPkm89n500mV4n2+bbHED8osCwtOo5U/Iwutg8hJjaifT6S&#10;ggUwur/XxmQD16tbg2wrqFHu81fuGj+KspubhTBCOZrx/sIwjk0dv1wQsZPxzcaSFiXArE5faUna&#10;p8Y9MbDVkUbSaNvxiwMGMTVuX4KketE/7la7fUlX0D9RMRDKUNCTQIsR8BdnEw1Ex8PPjUDFmfno&#10;qKCXs/k8TVA25ot3DRl47Fkde4STBNVxGZGzYtzGMncbj3o9UqzSRA5uqA0GnSuU+qXw2jOnts9C&#10;70c0zdWxnU/9eZa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zn7p1gAAAAkBAAAPAAAAAAAA&#10;AAEAIAAAACIAAABkcnMvZG93bnJldi54bWxQSwECFAAUAAAACACHTuJA/iMsC00CAADeBAAADgAA&#10;AAAAAAABACAAAAAlAQAAZHJzL2Uyb0RvYy54bWxQSwUGAAAAAAYABgBZAQAA5AUAAAAA&#10;">
                <v:fill on="t" opacity="0f" focussize="0,0"/>
                <v:stroke color="#FFFFFF [3228]" miterlimit="8" joinstyle="miter"/>
                <v:imagedata o:title=""/>
                <o:lock v:ext="edit" aspectratio="f"/>
                <v:textbo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证书补（换）领、重新申领</w:t>
                      </w:r>
                    </w:p>
                  </w:txbxContent>
                </v:textbox>
              </v:shape>
            </w:pict>
          </mc:Fallback>
        </mc:AlternateContent>
      </w:r>
      <w:r>
        <w:rPr>
          <w:rFonts w:ascii="方正仿宋_GBK" w:hAnsi="方正仿宋_GBK" w:eastAsia="方正仿宋_GBK" w:cs="宋体"/>
          <w:b/>
          <w:color w:val="000000"/>
          <w:kern w:val="0"/>
          <w:sz w:val="24"/>
        </w:rPr>
        <mc:AlternateContent>
          <mc:Choice Requires="wps">
            <w:drawing>
              <wp:anchor distT="0" distB="0" distL="114300" distR="114300" simplePos="0" relativeHeight="251683840" behindDoc="0" locked="0" layoutInCell="1" allowOverlap="1">
                <wp:simplePos x="0" y="0"/>
                <wp:positionH relativeFrom="column">
                  <wp:posOffset>3524250</wp:posOffset>
                </wp:positionH>
                <wp:positionV relativeFrom="paragraph">
                  <wp:posOffset>15875</wp:posOffset>
                </wp:positionV>
                <wp:extent cx="329565" cy="0"/>
                <wp:effectExtent l="0" t="0" r="13335" b="19050"/>
                <wp:wrapNone/>
                <wp:docPr id="3" name="AutoShape 249"/>
                <wp:cNvGraphicFramePr/>
                <a:graphic xmlns:a="http://schemas.openxmlformats.org/drawingml/2006/main">
                  <a:graphicData uri="http://schemas.microsoft.com/office/word/2010/wordprocessingShape">
                    <wps:wsp>
                      <wps:cNvCnPr>
                        <a:cxnSpLocks noChangeShapeType="1"/>
                      </wps:cNvCnPr>
                      <wps:spPr bwMode="auto">
                        <a:xfrm>
                          <a:off x="0" y="0"/>
                          <a:ext cx="329609" cy="0"/>
                        </a:xfrm>
                        <a:prstGeom prst="straightConnector1">
                          <a:avLst/>
                        </a:prstGeom>
                        <a:noFill/>
                        <a:ln w="9525">
                          <a:solidFill>
                            <a:srgbClr val="000000"/>
                          </a:solidFill>
                          <a:round/>
                        </a:ln>
                      </wps:spPr>
                      <wps:bodyPr/>
                    </wps:wsp>
                  </a:graphicData>
                </a:graphic>
              </wp:anchor>
            </w:drawing>
          </mc:Choice>
          <mc:Fallback>
            <w:pict>
              <v:shape id="AutoShape 249" o:spid="_x0000_s1026" o:spt="32" type="#_x0000_t32" style="position:absolute;left:0pt;margin-left:277.5pt;margin-top:1.25pt;height:0pt;width:25.95pt;z-index:251683840;mso-width-relative:page;mso-height-relative:page;" filled="f" stroked="t" coordsize="21600,21600" o:gfxdata="UEsDBAoAAAAAAIdO4kAAAAAAAAAAAAAAAAAEAAAAZHJzL1BLAwQUAAAACACHTuJAaM4W2tUAAAAH&#10;AQAADwAAAGRycy9kb3ducmV2LnhtbE2PwU7DMBBE70j8g7VIXBC1E8kRDXEqhMSBI22lXrfxkgTi&#10;dRQ7TenXY7jAcTSjmTfV5uwGcaIp9J4NZCsFgrjxtufWwH73cv8AIkRki4NnMvBFATb19VWFpfUL&#10;v9FpG1uRSjiUaKCLcSylDE1HDsPKj8TJe/eTw5jk1Eo74ZLK3SBzpQrpsOe00OFIzx01n9vZGaAw&#10;60w9rV27f70sd4f88rGMO2NubzL1CCLSOf6F4Qc/oUOdmI5+ZhvEYEBrnb5EA7kGkfxCFWsQx18t&#10;60r+56+/AVBLAwQUAAAACACHTuJAumQundYBAACzAwAADgAAAGRycy9lMm9Eb2MueG1srVNNb9sw&#10;DL0P2H8QdF+cpGuxGHGKIUF36bYA7X6AIsu2MFkUSCV2/v0o5aNdd+lhPgiSSL7H9ygv78feiYNB&#10;suArOZtMpTBeQ219W8lfzw+fvkhBUflaOfCmkkdD8n718cNyCKWZQweuNigYxFM5hEp2MYayKEh3&#10;plc0gWA8BxvAXkU+YlvUqAZG710xn07vigGwDgjaEPHt5hSUZ0R8DyA0jdVmA3rfGx9PqGiciiyJ&#10;OhtIrnK3TWN0/Nk0ZKJwlWSlMa9MwvtdWovVUpUtqtBZfW5BvaeFN5p6ZT2TXqE2KiqxR/sPVG81&#10;AkETJxr64iQkO8IqZtM33jx1Kpisha2mcDWd/h+s/nHYorB1JW+k8KrngX/dR8jMYv55kQwaApWc&#10;t/ZbTBL16J/CI+jfJDysO+Vbk9Ofj4GrZ6mi+KskHSgwzW74DjXnKGbIbo0N9gmSfRBjHsrxOhQz&#10;RqH58ma+uJsupNCXUKHKS11Ait8M9CJtKkkRlW27uAbvefKAs8yiDo8UU1eqvBQkUg8P1rn8AJwX&#10;QyUXt/PbXEDgbJ2CKY2w3a0dioNKTyh/WSJHXqch7H19InH+7EASfbJvB/VxixdneJa5m/O7S4/l&#10;9TlXv/xr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zhba1QAAAAcBAAAPAAAAAAAAAAEAIAAA&#10;ACIAAABkcnMvZG93bnJldi54bWxQSwECFAAUAAAACACHTuJAumQundYBAACzAwAADgAAAAAAAAAB&#10;ACAAAAAkAQAAZHJzL2Uyb0RvYy54bWxQSwUGAAAAAAYABgBZAQAAbA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665408" behindDoc="0" locked="0" layoutInCell="1" allowOverlap="1">
                <wp:simplePos x="0" y="0"/>
                <wp:positionH relativeFrom="column">
                  <wp:posOffset>2008505</wp:posOffset>
                </wp:positionH>
                <wp:positionV relativeFrom="paragraph">
                  <wp:posOffset>69215</wp:posOffset>
                </wp:positionV>
                <wp:extent cx="215900" cy="0"/>
                <wp:effectExtent l="8255" t="10160" r="13970" b="8890"/>
                <wp:wrapNone/>
                <wp:docPr id="42" name="AutoShape 221"/>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ln>
                      </wps:spPr>
                      <wps:bodyPr/>
                    </wps:wsp>
                  </a:graphicData>
                </a:graphic>
              </wp:anchor>
            </w:drawing>
          </mc:Choice>
          <mc:Fallback>
            <w:pict>
              <v:shape id="AutoShape 221" o:spid="_x0000_s1026" o:spt="32" type="#_x0000_t32" style="position:absolute;left:0pt;margin-left:158.15pt;margin-top:5.45pt;height:0pt;width:17pt;z-index:251665408;mso-width-relative:page;mso-height-relative:page;" filled="f" stroked="t" coordsize="21600,21600" o:gfxdata="UEsDBAoAAAAAAIdO4kAAAAAAAAAAAAAAAAAEAAAAZHJzL1BLAwQUAAAACACHTuJAQO//DtYAAAAJ&#10;AQAADwAAAGRycy9kb3ducmV2LnhtbE2PwW7CMBBE75X4B2sr9VIVO0QgCHEQqtRDjwUkribeJqHx&#10;OoodQvn6btVDOe7M0+xMvrm6VlywD40nDclUgUAqvW2o0nDYv70sQYRoyJrWE2r4xgCbYvKQm8z6&#10;kT7wsouV4BAKmdFQx9hlUoayRmfC1HdI7H363pnIZ19J25uRw10rZ0otpDMN8YfadPhaY/m1G5wG&#10;DMM8UduVqw7vt/H5OLudx26v9dNjotYgIl7jPwy/9bk6FNzp5AeyQbQa0mSRMsqGWoFgIJ0rFk5/&#10;gixyeb+g+AFQSwMEFAAAAAgAh07iQMgGSq3VAQAAtAMAAA4AAABkcnMvZTJvRG9jLnhtbK1TTY/T&#10;MBC9I/EfLN9p2ogiNmq6Qq2WywKVdvkBruMkFo7HmnGb9N8zdj9gl8seyMHyfL3xezNZ3U+DE0eD&#10;ZMHXcjGbS2G8hsb6rpY/nx8+fJaCovKNcuBNLU+G5P36/bvVGCpTQg+uMSgYxFM1hlr2MYaqKEj3&#10;ZlA0g2A8B1vAQUU2sSsaVCOjD64o5/NPxQjYBARtiNi7PQflBRHfAghta7XZgj4MxsczKhqnIlOi&#10;3gaS6/zatjU6/mhbMlG4WjLTmE9uwvd9Oov1SlUdqtBbfXmCessTXnEalPXc9Aa1VVGJA9p/oAar&#10;EQjaONMwFGciWRFmsZi/0uapV8FkLiw1hZvo9P9g9ffjDoVtavmxlMKrgSf+5RAhtxZluUgKjYEq&#10;Ttz4HSaOevJP4RH0LxIeNr3yncnpz6fA1bmieFGSDArcZz9+g4ZzFHfIck0tDgmShRBTnsrpNhUz&#10;RaHZWS6Wd3Oel76GClVd6wJS/GpgEOlSS4qobNfHDXjPowdc5C7q+EiReXDhtSA19fBgncsb4LwY&#10;a3m3LJe5gMDZJgVTGmG33zgUR5V2KH9JFAZ7kYZw8M3Z7zyHr6TP8u2hOe0whZOfh5kBLouXtuVv&#10;O2f9+dn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7/8O1gAAAAkBAAAPAAAAAAAAAAEAIAAA&#10;ACIAAABkcnMvZG93bnJldi54bWxQSwECFAAUAAAACACHTuJAyAZKrdUBAAC0AwAADgAAAAAAAAAB&#10;ACAAAAAlAQAAZHJzL2Uyb0RvYy54bWxQSwUGAAAAAAYABgBZAQAAbA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663360" behindDoc="0" locked="0" layoutInCell="1" allowOverlap="1">
                <wp:simplePos x="0" y="0"/>
                <wp:positionH relativeFrom="column">
                  <wp:posOffset>965835</wp:posOffset>
                </wp:positionH>
                <wp:positionV relativeFrom="paragraph">
                  <wp:posOffset>69215</wp:posOffset>
                </wp:positionV>
                <wp:extent cx="323850" cy="0"/>
                <wp:effectExtent l="13335" t="10160" r="5715" b="8890"/>
                <wp:wrapNone/>
                <wp:docPr id="41" name="AutoShape 195"/>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ln>
                      </wps:spPr>
                      <wps:bodyPr/>
                    </wps:wsp>
                  </a:graphicData>
                </a:graphic>
              </wp:anchor>
            </w:drawing>
          </mc:Choice>
          <mc:Fallback>
            <w:pict>
              <v:shape id="AutoShape 195" o:spid="_x0000_s1026" o:spt="32" type="#_x0000_t32" style="position:absolute;left:0pt;margin-left:76.05pt;margin-top:5.45pt;height:0pt;width:25.5pt;z-index:251663360;mso-width-relative:page;mso-height-relative:page;" filled="f" stroked="t" coordsize="21600,21600" o:gfxdata="UEsDBAoAAAAAAIdO4kAAAAAAAAAAAAAAAAAEAAAAZHJzL1BLAwQUAAAACACHTuJA6CMOmNUAAAAJ&#10;AQAADwAAAGRycy9kb3ducmV2LnhtbE2PQU/DMAyF70j8h8hIXBBLWjTEStMJIXHgyDaJq9eYttA4&#10;VZOuY78eIw7s5vf89Py5XB99rw40xi6whWxhQBHXwXXcWNhtX24fQMWE7LAPTBa+KcK6urwosXBh&#10;5jc6bFKjpIRjgRbalIZC61i35DEuwkAsu48wekwix0a7EWcp973OjbnXHjuWCy0O9NxS/bWZvAWK&#10;0zIzTyvf7F5P8817fvqch62111eZeQSV6Jj+w/CLL+hQCdM+TOyi6kUv80yiMpgVKAnk5k6M/Z+h&#10;q1Kff1D9AFBLAwQUAAAACACHTuJADz5d69cBAAC0AwAADgAAAGRycy9lMm9Eb2MueG1srVNNb9sw&#10;DL0P2H8QdF8cp8vQGnGKIUF36bYA7X6AIsu2MFkUSCVO/v0o5aNdd+lhPgiSSL7H9ygv7g+DE3uD&#10;ZMHXspxMpTBeQ2N9V8tfzw+fbqWgqHyjHHhTy6Mheb/8+GExhsrMoAfXGBQM4qkaQy37GENVFKR7&#10;MyiaQDCegy3goCIfsSsaVCOjD66YTadfihGwCQjaEPHt+hSUZ0R8DyC0rdVmDXo3GB9PqGiciiyJ&#10;ehtILnO3bWt0/Nm2ZKJwtWSlMa9MwvttWovlQlUdqtBbfW5BvaeFN5oGZT2TXqHWKiqxQ/sP1GA1&#10;AkEbJxqG4iQkO8Iqyukbb556FUzWwlZTuJpO/w9W/9hvUNimlp9LKbwaeOJfdxEytSjv5smhMVDF&#10;iSu/waRRH/xTeAT9m4SHVa98Z3L68zFwdZkqir9K0oEC82zH79BwjmKGbNehxSFBshHikKdyvE7F&#10;HKLQfHkzu7md87z0JVSo6lIXkOI3A4NIm1pSRGW7Pq7Aex49YJlZ1P6RYupKVZeCROrhwTqXX4Dz&#10;Yqzl3Xw2zwUEzjYpmNIIu+3Kodir9IbylyVy5HUaws43JxLnzw4k0Sf7ttAcN3hxhoeZuzk/vPRa&#10;Xp9z9cvPt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CMOmNUAAAAJAQAADwAAAAAAAAABACAA&#10;AAAiAAAAZHJzL2Rvd25yZXYueG1sUEsBAhQAFAAAAAgAh07iQA8+XevXAQAAtAMAAA4AAAAAAAAA&#10;AQAgAAAAJAEAAGRycy9lMm9Eb2MueG1sUEsFBgAAAAAGAAYAWQEAAG0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661312" behindDoc="0" locked="0" layoutInCell="1" allowOverlap="1">
                <wp:simplePos x="0" y="0"/>
                <wp:positionH relativeFrom="column">
                  <wp:posOffset>965200</wp:posOffset>
                </wp:positionH>
                <wp:positionV relativeFrom="paragraph">
                  <wp:posOffset>69215</wp:posOffset>
                </wp:positionV>
                <wp:extent cx="0" cy="4981575"/>
                <wp:effectExtent l="12700" t="10160" r="6350" b="8890"/>
                <wp:wrapNone/>
                <wp:docPr id="40" name="AutoShape 193"/>
                <wp:cNvGraphicFramePr/>
                <a:graphic xmlns:a="http://schemas.openxmlformats.org/drawingml/2006/main">
                  <a:graphicData uri="http://schemas.microsoft.com/office/word/2010/wordprocessingShape">
                    <wps:wsp>
                      <wps:cNvCnPr>
                        <a:cxnSpLocks noChangeShapeType="1"/>
                      </wps:cNvCnPr>
                      <wps:spPr bwMode="auto">
                        <a:xfrm>
                          <a:off x="0" y="0"/>
                          <a:ext cx="0" cy="4981575"/>
                        </a:xfrm>
                        <a:prstGeom prst="straightConnector1">
                          <a:avLst/>
                        </a:prstGeom>
                        <a:noFill/>
                        <a:ln w="9525">
                          <a:solidFill>
                            <a:srgbClr val="000000"/>
                          </a:solidFill>
                          <a:round/>
                        </a:ln>
                      </wps:spPr>
                      <wps:bodyPr/>
                    </wps:wsp>
                  </a:graphicData>
                </a:graphic>
              </wp:anchor>
            </w:drawing>
          </mc:Choice>
          <mc:Fallback>
            <w:pict>
              <v:shape id="AutoShape 193" o:spid="_x0000_s1026" o:spt="32" type="#_x0000_t32" style="position:absolute;left:0pt;margin-left:76pt;margin-top:5.45pt;height:392.25pt;width:0pt;z-index:251661312;mso-width-relative:page;mso-height-relative:page;" filled="f" stroked="t" coordsize="21600,21600" o:gfxdata="UEsDBAoAAAAAAIdO4kAAAAAAAAAAAAAAAAAEAAAAZHJzL1BLAwQUAAAACACHTuJApCx+W9cAAAAK&#10;AQAADwAAAGRycy9kb3ducmV2LnhtbE2PQU/DMAyF70j8h8hIXBBLWlFYS9MJIXHgyDaJa9Z4baFx&#10;qiZdx349Hhd287Ofnr9Xro6uFwccQ+dJQ7JQIJBqbztqNGw3b/dLECEasqb3hBp+MMCqur4qTWH9&#10;TB94WMdGcAiFwmhoYxwKKUPdojNh4Qckvu396ExkOTbSjmbmcNfLVKlH6UxH/KE1A762WH+vJ6cB&#10;w5Ql6iV3zfb9NN99pqevedhofXuTqGcQEY/x3wxnfEaHipl2fiIbRM86S7lL5EHlIM6Gv8VOw1Oe&#10;PYCsSnlZofoFUEsDBBQAAAAIAIdO4kCGGjG61wEAALUDAAAOAAAAZHJzL2Uyb0RvYy54bWytU8tu&#10;2zAQvBfoPxC817LcuI0Fy0FhI72krYGkH0BTlESE5BJL2rL/vkvKdpv0kkN0IPjYndmZXS3vjtaw&#10;g8KgwdW8nEw5U05Co11X899P959uOQtRuEYYcKrmJxX43erjh+XgKzWDHkyjkBGIC9Xga97H6Kui&#10;CLJXVoQJeOXosQW0ItIRu6JBMRC6NcVsOv1SDICNR5AqBLrdjI/8jIhvAYS21VJtQO6tcnFERWVE&#10;JEmh1z7wVa62bZWMv9o2qMhMzUlpzCuR0H6X1mK1FFWHwvdanksQbynhlSYrtCPSK9RGRMH2qP+D&#10;sloiBGjjRIItRiHZEVJRTl9589gLr7IWsjr4q+nh/WDlz8MWmW5qfkOWOGGp49/2ETI1Kxefk0OD&#10;DxUFrt0Wk0Z5dI/+AeRzYA7WvXCdyuFPJ0/ZZcooXqSkQ/DEsxt+QEMxghiyXccWbYIkI9gxd+V0&#10;7Yo6RibHS0m3N4vbcv51ntFFdUn0GOJ3BZalTc1DRKG7Pq7BOeo9YJlpxOEhxFSWqC4JidXBvTYm&#10;j4BxbKj5Yj6b54QARjfpMYUF7HZrg+wg0hDl71zFizCEvWtGEuPOFiTVo387aE5bvFhD3czVnCcv&#10;jcu/55z9929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kLH5b1wAAAAoBAAAPAAAAAAAAAAEA&#10;IAAAACIAAABkcnMvZG93bnJldi54bWxQSwECFAAUAAAACACHTuJAhhoxutcBAAC1AwAADgAAAAAA&#10;AAABACAAAAAmAQAAZHJzL2Uyb0RvYy54bWxQSwUGAAAAAAYABgBZAQAAbwUAAAAA&#10;">
                <v:fill on="f" focussize="0,0"/>
                <v:stroke color="#000000" joinstyle="round"/>
                <v:imagedata o:title=""/>
                <o:lock v:ext="edit" aspectratio="f"/>
              </v:shape>
            </w:pict>
          </mc:Fallback>
        </mc:AlternateContent>
      </w:r>
    </w:p>
    <w:p>
      <w:pPr>
        <w:rPr>
          <w:b/>
        </w:rPr>
      </w:pPr>
    </w:p>
    <w:p>
      <w:pPr>
        <w:rPr>
          <w:b/>
        </w:rPr>
      </w:pPr>
      <w:r>
        <w:rPr>
          <w:b/>
        </w:rPr>
        <mc:AlternateContent>
          <mc:Choice Requires="wps">
            <w:drawing>
              <wp:anchor distT="0" distB="0" distL="114300" distR="114300" simplePos="0" relativeHeight="251686912" behindDoc="0" locked="0" layoutInCell="1" allowOverlap="1">
                <wp:simplePos x="0" y="0"/>
                <wp:positionH relativeFrom="column">
                  <wp:posOffset>3853815</wp:posOffset>
                </wp:positionH>
                <wp:positionV relativeFrom="paragraph">
                  <wp:posOffset>23495</wp:posOffset>
                </wp:positionV>
                <wp:extent cx="1419225" cy="0"/>
                <wp:effectExtent l="0" t="0" r="9525" b="19050"/>
                <wp:wrapNone/>
                <wp:docPr id="24" name="AutoShape 260"/>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ln>
                      </wps:spPr>
                      <wps:bodyPr/>
                    </wps:wsp>
                  </a:graphicData>
                </a:graphic>
              </wp:anchor>
            </w:drawing>
          </mc:Choice>
          <mc:Fallback>
            <w:pict>
              <v:shape id="AutoShape 260" o:spid="_x0000_s1026" o:spt="32" type="#_x0000_t32" style="position:absolute;left:0pt;margin-left:303.45pt;margin-top:1.85pt;height:0pt;width:111.75pt;z-index:251686912;mso-width-relative:page;mso-height-relative:page;" filled="f" stroked="t" coordsize="21600,21600" o:gfxdata="UEsDBAoAAAAAAIdO4kAAAAAAAAAAAAAAAAAEAAAAZHJzL1BLAwQUAAAACACHTuJAnlC339UAAAAH&#10;AQAADwAAAGRycy9kb3ducmV2LnhtbE2OwU7DMBBE70j9B2uRuCBqp4XQhjhVhcShR9pKXLfxkgTi&#10;dRQ7TenX13Apx9GM3rx8dbKtOFLvG8cakqkCQVw603ClYb97e1iA8AHZYOuYNPyQh1UxuckxM27k&#10;dzpuQyUihH2GGuoQukxKX9Zk0U9dRxy7T9dbDDH2lTQ9jhFuWzlTKpUWG44PNXb0WlP5vR2sBvLD&#10;U6LWS1vtN+fx/mN2/hq7ndZ3t4l6ARHoFK5j+NWP6lBEp4Mb2HjRakhVuoxTDfNnELFfzNUjiMNf&#10;lkUu//sXF1BLAwQUAAAACACHTuJA4RyZjNYBAAC1AwAADgAAAGRycy9lMm9Eb2MueG1srVNNb9sw&#10;DL0P2H8QdF8cG22xGnGKIUF36bYC7X6AIsu2MFkUSCVO/v0o5aNbdulhPgiSKL7H90gvHvajEzuD&#10;ZME3spzNpTBeQ2t938ifr4+fPktBUflWOfCmkQdD8mH58cNiCrWpYADXGhQM4qmeQiOHGENdFKQH&#10;MyqaQTCegx3gqCIfsS9aVBOjj66o5vO7YgJsA4I2RHy7PgblCRHfAwhdZ7VZg96OxscjKhqnIkui&#10;wQaSy1xt1xkdf3QdmShcI1lpzCuT8H6T1mK5UHWPKgxWn0pQ7ynhStOorGfSC9RaRSW2aP+BGq1G&#10;IOjiTMNYHIVkR1hFOb/y5mVQwWQtbDWFi+n0/2D1990zCts2srqRwquRO/5lGyFTi+ouOzQFqvnh&#10;yj9j0qj3/iU8gf5FwsNqUL43+fnrIXB2mTwt/kpJBwrMs5m+QctvFDNku/YdjgmSjRD73JXDpStm&#10;H4Xmy/KmvK+qWyn0OVao+pwYkOJXA6NIm0ZSRGX7Ia7Ae+49YJlp1O6JYipL1eeExOrh0TqXR8B5&#10;MTXy/pZ5UoTA2TYF8wH7zcqh2Kk0RPnLGq+eIWx9eyRx/mRBUp1mkeoNtIdnPFvD3czVnCYvjcuf&#10;55z99rc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ULff1QAAAAcBAAAPAAAAAAAAAAEAIAAA&#10;ACIAAABkcnMvZG93bnJldi54bWxQSwECFAAUAAAACACHTuJA4RyZjNYBAAC1AwAADgAAAAAAAAAB&#10;ACAAAAAkAQAAZHJzL2Uyb0RvYy54bWxQSwUGAAAAAAYABgBZAQAAbAUAAAAA&#10;">
                <v:fill on="f" focussize="0,0"/>
                <v:stroke color="#000000" joinstyle="round"/>
                <v:imagedata o:title=""/>
                <o:lock v:ext="edit" aspectratio="f"/>
              </v:shape>
            </w:pict>
          </mc:Fallback>
        </mc:AlternateContent>
      </w:r>
    </w:p>
    <w:p>
      <w:pPr>
        <w:rPr>
          <w:b/>
        </w:rPr>
      </w:pPr>
    </w:p>
    <w:p>
      <w:pPr>
        <w:rPr>
          <w:b/>
        </w:rPr>
      </w:pPr>
    </w:p>
    <w:p>
      <w:pPr>
        <w:rPr>
          <w:b/>
        </w:rPr>
      </w:pPr>
    </w:p>
    <w:p>
      <w:pPr>
        <w:rPr>
          <w:b/>
        </w:rPr>
      </w:pPr>
    </w:p>
    <w:p>
      <w:pPr>
        <w:rPr>
          <w:b/>
        </w:rPr>
      </w:pPr>
    </w:p>
    <w:p>
      <w:pPr>
        <w:rPr>
          <w:b/>
        </w:rPr>
      </w:pPr>
      <w:r>
        <w:rPr>
          <w:b/>
        </w:rPr>
        <mc:AlternateContent>
          <mc:Choice Requires="wps">
            <w:drawing>
              <wp:anchor distT="0" distB="0" distL="114300" distR="114300" simplePos="0" relativeHeight="251680768" behindDoc="1" locked="0" layoutInCell="1" allowOverlap="1">
                <wp:simplePos x="0" y="0"/>
                <wp:positionH relativeFrom="column">
                  <wp:posOffset>3535680</wp:posOffset>
                </wp:positionH>
                <wp:positionV relativeFrom="paragraph">
                  <wp:posOffset>184150</wp:posOffset>
                </wp:positionV>
                <wp:extent cx="2030095" cy="376555"/>
                <wp:effectExtent l="11430" t="5080" r="6350" b="8890"/>
                <wp:wrapNone/>
                <wp:docPr id="38" name="Text Box 261"/>
                <wp:cNvGraphicFramePr/>
                <a:graphic xmlns:a="http://schemas.openxmlformats.org/drawingml/2006/main">
                  <a:graphicData uri="http://schemas.microsoft.com/office/word/2010/wordprocessingShape">
                    <wps:wsp>
                      <wps:cNvSpPr txBox="1">
                        <a:spLocks noChangeArrowheads="1"/>
                      </wps:cNvSpPr>
                      <wps:spPr bwMode="auto">
                        <a:xfrm>
                          <a:off x="0" y="0"/>
                          <a:ext cx="2030095" cy="376555"/>
                        </a:xfrm>
                        <a:prstGeom prst="rect">
                          <a:avLst/>
                        </a:prstGeom>
                        <a:solidFill>
                          <a:srgbClr val="FFFFFF">
                            <a:alpha val="0"/>
                          </a:srgbClr>
                        </a:solidFill>
                        <a:ln w="9525">
                          <a:solidFill>
                            <a:schemeClr val="bg1">
                              <a:lumMod val="100000"/>
                              <a:lumOff val="0"/>
                            </a:schemeClr>
                          </a:solidFill>
                          <a:miter lim="800000"/>
                        </a:ln>
                      </wps:spPr>
                      <wps:txb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证书到期换领</w:t>
                            </w:r>
                          </w:p>
                        </w:txbxContent>
                      </wps:txbx>
                      <wps:bodyPr rot="0" vert="horz" wrap="square" lIns="91440" tIns="45720" rIns="91440" bIns="45720" anchor="ctr" anchorCtr="0" upright="1">
                        <a:noAutofit/>
                      </wps:bodyPr>
                    </wps:wsp>
                  </a:graphicData>
                </a:graphic>
              </wp:anchor>
            </w:drawing>
          </mc:Choice>
          <mc:Fallback>
            <w:pict>
              <v:shape id="Text Box 261" o:spid="_x0000_s1026" o:spt="202" type="#_x0000_t202" style="position:absolute;left:0pt;margin-left:278.4pt;margin-top:14.5pt;height:29.65pt;width:159.85pt;z-index:-251635712;v-text-anchor:middle;mso-width-relative:page;mso-height-relative:page;" fillcolor="#FFFFFF" filled="t" stroked="t" coordsize="21600,21600" o:gfxdata="UEsDBAoAAAAAAIdO4kAAAAAAAAAAAAAAAAAEAAAAZHJzL1BLAwQUAAAACACHTuJAFQ9hTNgAAAAJ&#10;AQAADwAAAGRycy9kb3ducmV2LnhtbE2PwU7DMBBE70j8g7VI3KjdRglpGqdClThyaOmh3Bx7m0TE&#10;dmQ7beHrWU5wm9WMZt/U25sd2QVDHLyTsFwIYOi0N4PrJBzfX59KYDEpZ9ToHUr4wgjb5v6uVpXx&#10;V7fHyyF1jEpcrJSEPqWp4jzqHq2KCz+hI+/sg1WJztBxE9SVyu3IV0IU3KrB0YdeTbjrUX8eZith&#10;2u/Wp7fgRfZium/dZqiPH7OUjw9LsQGW8Jb+wvCLT+jQEFPrZ2ciGyXkeUHoScJqTZsoUD4XObCW&#10;RJkBb2r+f0HzA1BLAwQUAAAACACHTuJAtmVCNk8CAADeBAAADgAAAGRycy9lMm9Eb2MueG1srVRN&#10;b9swDL0P2H8QdF/tpHXXBnWKrkWHAd0H0O4HKLIcC5NEjVJid79+lJRmWXfJYT4Ypkg9Pj6Svrqe&#10;rGFbhUGDa/nspOZMOQmdduuWf3+6f3fBWYjCdcKAUy1/VoFfL9++uRr9Qs1hANMpZATiwmL0LR9i&#10;9IuqCnJQVoQT8MqRswe0IpKJ66pDMRK6NdW8rs+rEbDzCFKFQKd3xcl3iHgMIPS9luoO5MYqFwsq&#10;KiMilRQG7QNfZrZ9r2T82vdBRWZaTpXG/KYk9L1K72p5JRZrFH7QckdBHEPhVU1WaEdJ91B3Igq2&#10;Qf0PlNUSIUAfTyTYqhSSFaEqZvUrbR4H4VWuhaQOfi96+H+w8sv2GzLdtfyU+u6EpY4/qSmyDzCx&#10;+fksCTT6sKC4R0+RcSIHjU0uNvgHkD8Cc3A7CLdWN4gwDkp0RDDfrA6uFpyQQFbjZ+gokdhEyEBT&#10;jzapR3owQqfmPO+bk8hIOpzXp3V92XAmyXf6/rxpmkSuEouX2x5D/KjAsvTRcqTmZ3SxfQixhL6E&#10;pGQBjO7utTHZwPXq1iDbChqU+/yUu8YPopzmYaF0oYTm1H9hGMfGll8286aocwy+2VjSoiSY1ekp&#10;I0nnNLhHJrY60koabVt+sccgpsYRydSCpHrRP06radfSFXTP1AyEshT0S6CPAfAXZyMtRMvDz41A&#10;xZn55Kihl7Ozs7RB2Thr3s/JwEPP6tAjnCSolsuInBXjNpa923jU64FylSFycENj0OvcoUS28Nox&#10;p7HPQu9WNO3VoZ2j/vyW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Q9hTNgAAAAJAQAADwAA&#10;AAAAAAABACAAAAAiAAAAZHJzL2Rvd25yZXYueG1sUEsBAhQAFAAAAAgAh07iQLZlQjZPAgAA3gQA&#10;AA4AAAAAAAAAAQAgAAAAJwEAAGRycy9lMm9Eb2MueG1sUEsFBgAAAAAGAAYAWQEAAOgFAAAAAA==&#10;">
                <v:fill on="t" opacity="0f" focussize="0,0"/>
                <v:stroke color="#FFFFFF [3228]" miterlimit="8" joinstyle="miter"/>
                <v:imagedata o:title=""/>
                <o:lock v:ext="edit" aspectratio="f"/>
                <v:textbo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证书到期换领</w:t>
                      </w:r>
                    </w:p>
                  </w:txbxContent>
                </v:textbox>
              </v:shape>
            </w:pict>
          </mc:Fallback>
        </mc:AlternateContent>
      </w:r>
    </w:p>
    <w:p>
      <w:pPr>
        <w:rPr>
          <w:b/>
        </w:rPr>
      </w:pPr>
    </w:p>
    <w:p>
      <w:pPr>
        <w:rPr>
          <w:b/>
        </w:rPr>
      </w:pPr>
      <w:r>
        <w:rPr>
          <w:b/>
        </w:rPr>
        <mc:AlternateContent>
          <mc:Choice Requires="wps">
            <w:drawing>
              <wp:anchor distT="0" distB="0" distL="114300" distR="114300" simplePos="0" relativeHeight="251670528" behindDoc="0" locked="0" layoutInCell="1" allowOverlap="1">
                <wp:simplePos x="0" y="0"/>
                <wp:positionH relativeFrom="column">
                  <wp:posOffset>2170430</wp:posOffset>
                </wp:positionH>
                <wp:positionV relativeFrom="paragraph">
                  <wp:posOffset>164465</wp:posOffset>
                </wp:positionV>
                <wp:extent cx="1473835" cy="601980"/>
                <wp:effectExtent l="0" t="0" r="12065" b="26670"/>
                <wp:wrapNone/>
                <wp:docPr id="35" name="Text Box 241"/>
                <wp:cNvGraphicFramePr/>
                <a:graphic xmlns:a="http://schemas.openxmlformats.org/drawingml/2006/main">
                  <a:graphicData uri="http://schemas.microsoft.com/office/word/2010/wordprocessingShape">
                    <wps:wsp>
                      <wps:cNvSpPr txBox="1">
                        <a:spLocks noChangeArrowheads="1"/>
                      </wps:cNvSpPr>
                      <wps:spPr bwMode="auto">
                        <a:xfrm>
                          <a:off x="0" y="0"/>
                          <a:ext cx="1473835" cy="601980"/>
                        </a:xfrm>
                        <a:prstGeom prst="rect">
                          <a:avLst/>
                        </a:prstGeom>
                        <a:solidFill>
                          <a:srgbClr val="FFFFFF"/>
                        </a:solidFill>
                        <a:ln w="9525">
                          <a:solidFill>
                            <a:srgbClr val="000000"/>
                          </a:solidFill>
                          <a:miter lim="800000"/>
                        </a:ln>
                      </wps:spPr>
                      <wps:txbx>
                        <w:txbxContent>
                          <w:p>
                            <w:pPr>
                              <w:adjustRightInd w:val="0"/>
                              <w:snapToGrid w:val="0"/>
                              <w:spacing w:line="240" w:lineRule="atLeast"/>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lang w:eastAsia="zh-CN"/>
                              </w:rPr>
                              <w:t>岫岩县</w:t>
                            </w:r>
                            <w:r>
                              <w:rPr>
                                <w:rFonts w:hint="eastAsia" w:ascii="方正仿宋_GBK" w:hAnsi="方正仿宋_GBK" w:eastAsia="方正仿宋_GBK" w:cs="宋体"/>
                                <w:color w:val="000000"/>
                                <w:kern w:val="0"/>
                                <w:sz w:val="24"/>
                              </w:rPr>
                              <w:t>事业单位登记管理局服务窗口</w:t>
                            </w:r>
                          </w:p>
                        </w:txbxContent>
                      </wps:txbx>
                      <wps:bodyPr rot="0" vert="horz" wrap="square" lIns="91440" tIns="45720" rIns="91440" bIns="45720" anchor="t" anchorCtr="0" upright="1">
                        <a:noAutofit/>
                      </wps:bodyPr>
                    </wps:wsp>
                  </a:graphicData>
                </a:graphic>
              </wp:anchor>
            </w:drawing>
          </mc:Choice>
          <mc:Fallback>
            <w:pict>
              <v:shape id="Text Box 241" o:spid="_x0000_s1026" o:spt="202" type="#_x0000_t202" style="position:absolute;left:0pt;margin-left:170.9pt;margin-top:12.95pt;height:47.4pt;width:116.05pt;z-index:251670528;mso-width-relative:page;mso-height-relative:page;" fillcolor="#FFFFFF" filled="t" stroked="t" coordsize="21600,21600" o:gfxdata="UEsDBAoAAAAAAIdO4kAAAAAAAAAAAAAAAAAEAAAAZHJzL1BLAwQUAAAACACHTuJAZj2bG9oAAAAK&#10;AQAADwAAAGRycy9kb3ducmV2LnhtbE2Py07DMBBF90j8gzVIbBC1k7RNG+J0gQSCXSkItm48TSL8&#10;CLablr9nWMFuRnN059x6c7aGTRji4J2EbCaAoWu9Hlwn4e314XYFLCbltDLeoYRvjLBpLi9qVWl/&#10;ci847VLHKMTFSknoUxorzmPbo1Vx5kd0dDv4YFWiNXRcB3WicGt4LsSSWzU4+tCrEe97bD93Ryth&#10;NX+aPuJzsX1vlwezTjfl9PgVpLy+ysQdsITn9AfDrz6pQ0NOe390OjIjoZhnpJ4k5Is1MAIWZUHD&#10;nshclMCbmv+v0PwAUEsDBBQAAAAIAIdO4kA0dZ+oNAIAAIkEAAAOAAAAZHJzL2Uyb0RvYy54bWyt&#10;VMFu2zAMvQ/YPwi6L07SpE2DOEWXIMOArhvQ7gMUWY6FSaJGKbGzrx8lp13WbUAP88EQTeqR75H0&#10;4qazhh0UBg2u5KPBkDPlJFTa7Ur+9XHzbsZZiMJVwoBTJT+qwG+Wb98sWj9XY2jAVAoZgbgwb33J&#10;mxj9vCiCbJQVYQBeOXLWgFZEMnFXVChaQremGA+Hl0ULWHkEqUKgr+veyU+I+BpAqGst1Rrk3ioX&#10;e1RURkSiFBrtA1/mautayfi5roOKzJScmMb8piR03qZ3sVyI+Q6Fb7Q8lSBeU8ILTlZoR0mfodYi&#10;CrZH/QeU1RIhQB0HEmzRE8mKEIvR8IU2D43wKnMhqYN/Fj38P1h5f/iCTFclv5hy5oSljj+qLrL3&#10;0LHxZJQEan2YU9yDp8jYkYPGJpMN/g7kt8AcrBrhduoWEdpGiYoKzDeLs6s9Tkgg2/YTVJRI7CNk&#10;oK5Gm9QjPRihU3OOz81JxciUcnJ1MUtFSvJdDkfXs9y9QsyfbnsM8YMCy9Kh5EjNz+jicBci8aDQ&#10;p5CULIDR1UYbkw3cbVcG2UHQoGzyk6jTld/CjGNtya+n42kvwD8hhvn5G4TVkfbHaFvy2XmQcZQu&#10;6ZUk6sWK3bY76b+F6kjKIfQTTPtLhwbwB2ctTW/Jw/e9QMWZ+ehI/evRZJLGPRuT6dWYDDz3bM89&#10;wkmCKnnkrD+uYr8ie49611Cmvt8Obqljtc5iplL7qk5104RmwU7blFbg3M5Rv/4g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PZsb2gAAAAoBAAAPAAAAAAAAAAEAIAAAACIAAABkcnMvZG93bnJl&#10;di54bWxQSwECFAAUAAAACACHTuJANHWfqDQCAACJBAAADgAAAAAAAAABACAAAAApAQAAZHJzL2Uy&#10;b0RvYy54bWxQSwUGAAAAAAYABgBZAQAAzwUAAAAA&#10;">
                <v:fill on="t" focussize="0,0"/>
                <v:stroke color="#000000" miterlimit="8" joinstyle="miter"/>
                <v:imagedata o:title=""/>
                <o:lock v:ext="edit" aspectratio="f"/>
                <v:textbox>
                  <w:txbxContent>
                    <w:p>
                      <w:pPr>
                        <w:adjustRightInd w:val="0"/>
                        <w:snapToGrid w:val="0"/>
                        <w:spacing w:line="240" w:lineRule="atLeast"/>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lang w:eastAsia="zh-CN"/>
                        </w:rPr>
                        <w:t>岫岩县</w:t>
                      </w:r>
                      <w:r>
                        <w:rPr>
                          <w:rFonts w:hint="eastAsia" w:ascii="方正仿宋_GBK" w:hAnsi="方正仿宋_GBK" w:eastAsia="方正仿宋_GBK" w:cs="宋体"/>
                          <w:color w:val="000000"/>
                          <w:kern w:val="0"/>
                          <w:sz w:val="24"/>
                        </w:rPr>
                        <w:t>事业单位登记管理局服务窗口</w:t>
                      </w:r>
                    </w:p>
                  </w:txbxContent>
                </v:textbox>
              </v:shape>
            </w:pict>
          </mc:Fallback>
        </mc:AlternateContent>
      </w:r>
      <w:r>
        <w:rPr>
          <w:b/>
        </w:rPr>
        <mc:AlternateContent>
          <mc:Choice Requires="wps">
            <w:drawing>
              <wp:anchor distT="0" distB="0" distL="114300" distR="114300" simplePos="0" relativeHeight="251677696" behindDoc="0" locked="0" layoutInCell="1" allowOverlap="1">
                <wp:simplePos x="0" y="0"/>
                <wp:positionH relativeFrom="column">
                  <wp:posOffset>3924300</wp:posOffset>
                </wp:positionH>
                <wp:positionV relativeFrom="paragraph">
                  <wp:posOffset>164465</wp:posOffset>
                </wp:positionV>
                <wp:extent cx="635" cy="655955"/>
                <wp:effectExtent l="9525" t="10160" r="8890" b="10160"/>
                <wp:wrapNone/>
                <wp:docPr id="37" name="AutoShape 258"/>
                <wp:cNvGraphicFramePr/>
                <a:graphic xmlns:a="http://schemas.openxmlformats.org/drawingml/2006/main">
                  <a:graphicData uri="http://schemas.microsoft.com/office/word/2010/wordprocessingShape">
                    <wps:wsp>
                      <wps:cNvCnPr>
                        <a:cxnSpLocks noChangeShapeType="1"/>
                      </wps:cNvCnPr>
                      <wps:spPr bwMode="auto">
                        <a:xfrm>
                          <a:off x="0" y="0"/>
                          <a:ext cx="635" cy="655955"/>
                        </a:xfrm>
                        <a:prstGeom prst="straightConnector1">
                          <a:avLst/>
                        </a:prstGeom>
                        <a:noFill/>
                        <a:ln w="9525">
                          <a:solidFill>
                            <a:srgbClr val="000000"/>
                          </a:solidFill>
                          <a:round/>
                        </a:ln>
                      </wps:spPr>
                      <wps:bodyPr/>
                    </wps:wsp>
                  </a:graphicData>
                </a:graphic>
              </wp:anchor>
            </w:drawing>
          </mc:Choice>
          <mc:Fallback>
            <w:pict>
              <v:shape id="AutoShape 258" o:spid="_x0000_s1026" o:spt="32" type="#_x0000_t32" style="position:absolute;left:0pt;margin-left:309pt;margin-top:12.95pt;height:51.65pt;width:0.05pt;z-index:251677696;mso-width-relative:page;mso-height-relative:page;" filled="f" stroked="t" coordsize="21600,21600" o:gfxdata="UEsDBAoAAAAAAIdO4kAAAAAAAAAAAAAAAAAEAAAAZHJzL1BLAwQUAAAACACHTuJABgHF9dcAAAAK&#10;AQAADwAAAGRycy9kb3ducmV2LnhtbE2PwU7DMAyG70i8Q2QkLogljbRp7ZpOCIkDR7ZJu2aNaTsa&#10;p2rSdezpMSc42v70+/vL7dX34oJj7AIZyBYKBFIdXEeNgcP+7XkNIiZLzvaB0MA3RthW93elLVyY&#10;6QMvu9QIDqFYWANtSkMhZaxb9DYuwoDEt88wept4HBvpRjtzuO+lVmolve2IP7R2wNcW66/d5A1g&#10;nJaZesl9c3i/zU9HfTvPw96Yx4dMbUAkvKY/GH71WR0qdjqFiVwUvYFVtuYuyYBe5iAY4EUG4sSk&#10;zjXIqpT/K1Q/UEsDBBQAAAAIAIdO4kAASQzo2QEAALYDAAAOAAAAZHJzL2Uyb0RvYy54bWytU8tu&#10;2zAQvBfoPxC817IdyE0Ey0FhI72kbYCkH0BTlESU4hK7tGX/fZf0o016yaE6EHzszuzMrpb3h8GJ&#10;vUGy4Gs5m0ylMF5DY31Xy58vD59upaCofKMceFPLoyF5v/r4YTmGysyhB9cYFAziqRpDLfsYQ1UU&#10;pHszKJpAMJ4fW8BBRT5iVzSoRkYfXDGfThfFCNgEBG2I+HZzepRnRHwPILSt1WYDejcYH0+oaJyK&#10;LIl6G0iucrVta3T80bZkonC1ZKUxr0zC+21ai9VSVR2q0Ft9LkG9p4Q3mgZlPZNeoTYqKrFD+w/U&#10;YDUCQRsnGobiJCQ7wipm0zfePPcqmKyFraZwNZ3+H6z+vn9CYZta3nyWwquBO/5lFyFTi3l5mxwa&#10;A1UcuPZPmDTqg38Oj6B/kfCw7pXvTA5/OQbOnqWM4lVKOlBgnu34DRqOUcyQ7Tq0OCRINkIccleO&#10;166YQxSaLxc3pRSa7xdleVeWGV5Vl8yAFL8aGETa1JIiKtv1cQ3ec/MBZ5lH7R8pprpUdUlItB4e&#10;rHN5BpwXYy3vynmZEwicbdJjCiPstmuHYq/SFOXvXMWrMISdb04kzp89SLJPBm6hOT7hxRtuZ67m&#10;PHppXv4+5+w/v9v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YBxfXXAAAACgEAAA8AAAAAAAAA&#10;AQAgAAAAIgAAAGRycy9kb3ducmV2LnhtbFBLAQIUABQAAAAIAIdO4kAASQzo2QEAALYDAAAOAAAA&#10;AAAAAAEAIAAAACYBAABkcnMvZTJvRG9jLnhtbFBLBQYAAAAABgAGAFkBAABx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678720" behindDoc="0" locked="0" layoutInCell="1" allowOverlap="1">
                <wp:simplePos x="0" y="0"/>
                <wp:positionH relativeFrom="column">
                  <wp:posOffset>3924935</wp:posOffset>
                </wp:positionH>
                <wp:positionV relativeFrom="paragraph">
                  <wp:posOffset>164465</wp:posOffset>
                </wp:positionV>
                <wp:extent cx="1419225" cy="0"/>
                <wp:effectExtent l="10160" t="10160" r="8890" b="8890"/>
                <wp:wrapNone/>
                <wp:docPr id="36" name="AutoShape 259"/>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ln>
                      </wps:spPr>
                      <wps:bodyPr/>
                    </wps:wsp>
                  </a:graphicData>
                </a:graphic>
              </wp:anchor>
            </w:drawing>
          </mc:Choice>
          <mc:Fallback>
            <w:pict>
              <v:shape id="AutoShape 259" o:spid="_x0000_s1026" o:spt="32" type="#_x0000_t32" style="position:absolute;left:0pt;margin-left:309.05pt;margin-top:12.95pt;height:0pt;width:111.75pt;z-index:251678720;mso-width-relative:page;mso-height-relative:page;" filled="f" stroked="t" coordsize="21600,21600" o:gfxdata="UEsDBAoAAAAAAIdO4kAAAAAAAAAAAAAAAAAEAAAAZHJzL1BLAwQUAAAACACHTuJApm9EzNcAAAAJ&#10;AQAADwAAAGRycy9kb3ducmV2LnhtbE2PwW7CMAyG75P2DpEn7TJBkmpUpTRF06QddhwgcQ2NaQuN&#10;UzUpZTz9Mu0wjrY//f7+Yn21Hbvg4FtHCuRcAEOqnGmpVrDbfswyYD5oMrpzhAq+0cO6fHwodG7c&#10;RF942YSaxRDyuVbQhNDnnPuqQav93PVI8XZ0g9UhjkPNzaCnGG47ngiRcqtbih8a3eN7g9V5M1oF&#10;6MeFFG9LW+8+b9PLPrmdpn6r1POTFCtgAa/hH4Zf/agOZXQ6uJGMZ52CVGYyogqSxRJYBLJXmQI7&#10;/C14WfD7BuUPUEsDBBQAAAAIAIdO4kAvQCDM1QEAALUDAAAOAAAAZHJzL2Uyb0RvYy54bWytU8GO&#10;2yAQvVfqPyDujeO0WTVWnFWVaHvZtpF2+wEEYxstMGggcfL3HXCSbdPLHtYHxDDMe/Pe4OX90Rp2&#10;UBg0uJqXkylnyklotOtq/vv54dNXzkIUrhEGnKr5SQV+v/r4YTn4Ss2gB9MoZATiQjX4mvcx+qoo&#10;guyVFWECXjlKtoBWRAqxKxoUA6FbU8ym07tiAGw8glQh0OlmTPIzIr4FENpWS7UBubfKxREVlRGR&#10;JIVe+8BXudu2VTL+atugIjM1J6Uxr0RC+11ai9VSVB0K32t5bkG8pYUbTVZoR6RXqI2Igu1R/wdl&#10;tUQI0MaJBFuMQrIjpKKc3njz1AuvshayOvir6eH9YOXPwxaZbmr++Y4zJyxN/Ns+QqZms/kiOTT4&#10;UNHFtdti0iiP7sk/gnwJzMG6F65T+frzyVN1mSqKf0pSEDzx7IYf0NAdQQzZrmOLNkGSEeyYp3K6&#10;TkUdI5N0WH4pF7PZnDN5yRWiuhR6DPG7AsvSpuYhotBdH9fgHM0esMw04vAYYmpLVJeCxOrgQRuT&#10;n4BxbKj5Yk48KRPA6CYlc4Ddbm2QHUR6RPnLGm+uIexdM5IYd7YgqR7920Fz2uLFGppm7ub88tJz&#10;+TvO1a9/2+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m9EzNcAAAAJAQAADwAAAAAAAAABACAA&#10;AAAiAAAAZHJzL2Rvd25yZXYueG1sUEsBAhQAFAAAAAgAh07iQC9AIMzVAQAAtQMAAA4AAAAAAAAA&#10;AQAgAAAAJgEAAGRycy9lMm9Eb2MueG1sUEsFBgAAAAAGAAYAWQEAAG0FAAAAAA==&#10;">
                <v:fill on="f" focussize="0,0"/>
                <v:stroke color="#000000" joinstyle="round"/>
                <v:imagedata o:title=""/>
                <o:lock v:ext="edit" aspectratio="f"/>
              </v:shape>
            </w:pict>
          </mc:Fallback>
        </mc:AlternateContent>
      </w:r>
    </w:p>
    <w:p>
      <w:pPr>
        <w:rPr>
          <w:b/>
        </w:rPr>
      </w:pPr>
      <w:r>
        <w:rPr>
          <w:b/>
        </w:rPr>
        <mc:AlternateContent>
          <mc:Choice Requires="wps">
            <w:drawing>
              <wp:anchor distT="0" distB="0" distL="114300" distR="114300" simplePos="0" relativeHeight="251668480" behindDoc="0" locked="0" layoutInCell="1" allowOverlap="1">
                <wp:simplePos x="0" y="0"/>
                <wp:positionH relativeFrom="column">
                  <wp:posOffset>1289685</wp:posOffset>
                </wp:positionH>
                <wp:positionV relativeFrom="paragraph">
                  <wp:posOffset>8890</wp:posOffset>
                </wp:positionV>
                <wp:extent cx="718820" cy="505460"/>
                <wp:effectExtent l="0" t="0" r="24130" b="27940"/>
                <wp:wrapNone/>
                <wp:docPr id="34" name="Text Box 239"/>
                <wp:cNvGraphicFramePr/>
                <a:graphic xmlns:a="http://schemas.openxmlformats.org/drawingml/2006/main">
                  <a:graphicData uri="http://schemas.microsoft.com/office/word/2010/wordprocessingShape">
                    <wps:wsp>
                      <wps:cNvSpPr txBox="1">
                        <a:spLocks noChangeArrowheads="1"/>
                      </wps:cNvSpPr>
                      <wps:spPr bwMode="auto">
                        <a:xfrm>
                          <a:off x="0" y="0"/>
                          <a:ext cx="718820" cy="505460"/>
                        </a:xfrm>
                        <a:prstGeom prst="rect">
                          <a:avLst/>
                        </a:prstGeom>
                        <a:solidFill>
                          <a:srgbClr val="FFFFFF"/>
                        </a:solidFill>
                        <a:ln w="9525">
                          <a:solidFill>
                            <a:schemeClr val="accent6"/>
                          </a:solidFill>
                          <a:miter lim="800000"/>
                        </a:ln>
                      </wps:spPr>
                      <wps:txb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窗口办</w:t>
                            </w:r>
                          </w:p>
                        </w:txbxContent>
                      </wps:txbx>
                      <wps:bodyPr rot="0" vert="horz" wrap="square" lIns="91440" tIns="45720" rIns="91440" bIns="45720" anchor="t" anchorCtr="0" upright="1">
                        <a:noAutofit/>
                      </wps:bodyPr>
                    </wps:wsp>
                  </a:graphicData>
                </a:graphic>
              </wp:anchor>
            </w:drawing>
          </mc:Choice>
          <mc:Fallback>
            <w:pict>
              <v:shape id="Text Box 239" o:spid="_x0000_s1026" o:spt="202" type="#_x0000_t202" style="position:absolute;left:0pt;margin-left:101.55pt;margin-top:0.7pt;height:39.8pt;width:56.6pt;z-index:251668480;mso-width-relative:page;mso-height-relative:page;" fillcolor="#FFFFFF" filled="t" stroked="t" coordsize="21600,21600" o:gfxdata="UEsDBAoAAAAAAIdO4kAAAAAAAAAAAAAAAAAEAAAAZHJzL1BLAwQUAAAACACHTuJADkobWdgAAAAI&#10;AQAADwAAAGRycy9kb3ducmV2LnhtbE2PQUvDQBCF74L/YRnBm91No6XEbIoUFcGDWAXb2yY7ZqPZ&#10;2ZDdtum/dzzpcfge33tTribfiwOOsQukIZspEEhNsB21Gt7fHq6WIGIyZE0fCDWcMMKqOj8rTWHD&#10;kV7xsEmtYAnFwmhwKQ2FlLFx6E2chQGJ2WcYvUl8jq20ozmy3PdyrtRCetMRNzgz4Nph873Zew3L&#10;Yercc/3ldjcv9x8nXG+fHu+C1pcXmboFkXBKf2H4nc/ToeJNddiTjaLXMFd5xlEG1yCY59kiB1Gz&#10;PFMgq1L+f6D6AVBLAwQUAAAACACHTuJAYx5AtjcCAACIBAAADgAAAGRycy9lMm9Eb2MueG1srVTb&#10;btswDH0fsH8Q9L46SZM0MeoUXYsOA7oL0O4DFFmOhUmiRimxu68fJbtZ0G1AH+YHQRKpw8ND0pdX&#10;vTXsoDBocBWfnk04U05Crd2u4t8e796tOAtRuFoYcKriTyrwq83bN5edL9UMWjC1QkYgLpSdr3gb&#10;oy+LIshWWRHOwCtHxgbQikhH3BU1io7QrSlmk8my6ABrjyBVCHR7Oxj5iIivAYSm0VLdgtxb5eKA&#10;isqISCmFVvvAN5lt0ygZvzRNUJGZilOmMa8UhPbbtBabS1HuUPhWy5GCeA2FFzlZoR0FPULdiijY&#10;HvUfUFZLhABNPJNgiyGRrAhlMZ280OahFV7lXEjq4I+ih/8HKz8fviLTdcXP55w5Yanij6qP7D30&#10;bHa+TgJ1PpTk9+DJM/ZkoLbJyQZ/D/J7YA5uWuF26hoRulaJmghO08vi5OmAExLItvsENQUS+wgZ&#10;qG/QJvVID0boVJynY3ESGUmXF9PVakYWSabFZDFf5uIVonx+7DHEDwosS5uKI9U+g4vDfYiJjCif&#10;XVKsAEbXd9qYfMDd9sYgOwjqk7v8Zf4v3IxjXcXXi9liyP/fEBfr5Xz5NwirI42P0bbiq0n6Rifj&#10;RrmSQoNWsd/2o/xbqJ9IOIShgWl8adMC/uSso+atePixF6g4Mx8dib+ezuep2/NhvrhIuuGpZXtq&#10;EU4SVMUjZ8P2Jg4Tsveody1FGsrt4JoK1ugsZqrswGrkTQ2aNR6HKU3A6Tl7/f6Bb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kobWdgAAAAIAQAADwAAAAAAAAABACAAAAAiAAAAZHJzL2Rvd25y&#10;ZXYueG1sUEsBAhQAFAAAAAgAh07iQGMeQLY3AgAAiAQAAA4AAAAAAAAAAQAgAAAAJwEAAGRycy9l&#10;Mm9Eb2MueG1sUEsFBgAAAAAGAAYAWQEAANAFAAAAAA==&#10;">
                <v:fill on="t" focussize="0,0"/>
                <v:stroke color="#F79646 [3209]" miterlimit="8" joinstyle="miter"/>
                <v:imagedata o:title=""/>
                <o:lock v:ext="edit" aspectratio="f"/>
                <v:textbo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窗口办</w:t>
                      </w:r>
                    </w:p>
                  </w:txbxContent>
                </v:textbox>
              </v:shape>
            </w:pict>
          </mc:Fallback>
        </mc:AlternateContent>
      </w:r>
      <w:r>
        <w:rPr>
          <w:b/>
        </w:rPr>
        <mc:AlternateContent>
          <mc:Choice Requires="wps">
            <w:drawing>
              <wp:anchor distT="0" distB="0" distL="114300" distR="114300" simplePos="0" relativeHeight="251659264" behindDoc="0" locked="0" layoutInCell="1" allowOverlap="1">
                <wp:simplePos x="0" y="0"/>
                <wp:positionH relativeFrom="column">
                  <wp:posOffset>-701675</wp:posOffset>
                </wp:positionH>
                <wp:positionV relativeFrom="paragraph">
                  <wp:posOffset>73660</wp:posOffset>
                </wp:positionV>
                <wp:extent cx="1430020" cy="494665"/>
                <wp:effectExtent l="0" t="0" r="17780" b="19685"/>
                <wp:wrapNone/>
                <wp:docPr id="33" name="Text Box 190"/>
                <wp:cNvGraphicFramePr/>
                <a:graphic xmlns:a="http://schemas.openxmlformats.org/drawingml/2006/main">
                  <a:graphicData uri="http://schemas.microsoft.com/office/word/2010/wordprocessingShape">
                    <wps:wsp>
                      <wps:cNvSpPr txBox="1">
                        <a:spLocks noChangeArrowheads="1"/>
                      </wps:cNvSpPr>
                      <wps:spPr bwMode="auto">
                        <a:xfrm>
                          <a:off x="0" y="0"/>
                          <a:ext cx="1430020" cy="494665"/>
                        </a:xfrm>
                        <a:prstGeom prst="rect">
                          <a:avLst/>
                        </a:prstGeom>
                        <a:solidFill>
                          <a:srgbClr val="FFFFFF"/>
                        </a:solidFill>
                        <a:ln w="9525">
                          <a:solidFill>
                            <a:schemeClr val="accent1"/>
                          </a:solidFill>
                          <a:miter lim="800000"/>
                        </a:ln>
                      </wps:spPr>
                      <wps:txbx>
                        <w:txbxContent>
                          <w:p>
                            <w:pPr>
                              <w:rPr>
                                <w:rFonts w:ascii="方正仿宋_GBK" w:hAnsi="方正仿宋_GBK" w:eastAsia="方正仿宋_GBK" w:cs="宋体"/>
                                <w:color w:val="000000"/>
                                <w:kern w:val="0"/>
                                <w:position w:val="6"/>
                                <w:sz w:val="24"/>
                              </w:rPr>
                            </w:pPr>
                            <w:r>
                              <w:rPr>
                                <w:rFonts w:hint="eastAsia" w:ascii="方正仿宋_GBK" w:hAnsi="方正仿宋_GBK" w:eastAsia="方正仿宋_GBK" w:cs="宋体"/>
                                <w:color w:val="000000"/>
                                <w:kern w:val="0"/>
                                <w:position w:val="6"/>
                                <w:sz w:val="24"/>
                              </w:rPr>
                              <w:t>办事不找关系路径</w:t>
                            </w:r>
                          </w:p>
                        </w:txbxContent>
                      </wps:txbx>
                      <wps:bodyPr rot="0" vert="horz" wrap="square" lIns="91440" tIns="45720" rIns="91440" bIns="45720" anchor="t" anchorCtr="0" upright="1">
                        <a:noAutofit/>
                      </wps:bodyPr>
                    </wps:wsp>
                  </a:graphicData>
                </a:graphic>
              </wp:anchor>
            </w:drawing>
          </mc:Choice>
          <mc:Fallback>
            <w:pict>
              <v:shape id="Text Box 190" o:spid="_x0000_s1026" o:spt="202" type="#_x0000_t202" style="position:absolute;left:0pt;margin-left:-55.25pt;margin-top:5.8pt;height:38.95pt;width:112.6pt;z-index:251659264;mso-width-relative:page;mso-height-relative:page;" fillcolor="#FFFFFF" filled="t" stroked="t" coordsize="21600,21600" o:gfxdata="UEsDBAoAAAAAAIdO4kAAAAAAAAAAAAAAAAAEAAAAZHJzL1BLAwQUAAAACACHTuJA22OjodkAAAAK&#10;AQAADwAAAGRycy9kb3ducmV2LnhtbE2Py07DMBBF90j8gzVI7FrbiPSRxqkqJNSyAtouWE5jk0TE&#10;42A7Tfl73BUsR/fo3jPF+mI7djY+tI4UyKkAZqhyuqVawfHwPFkACxFJY+fIKPgxAdbl7U2BuXYj&#10;vZvzPtYslVDIUUETY59zHqrGWAxT1xtK2afzFmM6fc21xzGV244/CDHjFltKCw325qkx1dd+sArs&#10;+LY9vOxitpm/Dht/3H1/9FtU6v5OihWwaC7xD4arflKHMjmd3EA6sE7BREqRJTYlcgbsSsjHObCT&#10;gsUyA14W/P8L5S9QSwMEFAAAAAgAh07iQP4axbs5AgAAiQQAAA4AAABkcnMvZTJvRG9jLnhtbK2U&#10;zW7bMAzH7wP2DoLuq53EyRqjTtEmyDCg+wDaPYAiy7EwSdQkJXb29KNkt826DehhPhhSSP9J/kjm&#10;6rrXihyF8xJMRScXOSXCcKil2Vf028P23SUlPjBTMwVGVPQkPL1evX1z1dlSTKEFVQtHUMT4srMV&#10;bUOwZZZ53grN/AVYYdDYgNMs4NXts9qxDtW1yqZ5vsg6cLV1wIX3+OtmMNJR0b1GEJpGcrEBftDC&#10;hEHVCcUCluRbaT1dpWybRvDwpWm8CERVFCsN6Y1B8LyL72x1xcq9Y7aVfEyBvSaFFzVpJg0GfZLa&#10;sMDIwck/pLTkDjw04YKDzoZCEhGsYpK/YHPfMitSLYja2yfo/v/J8s/Hr47IuqKzGSWGaez4g+gD&#10;uYWeTJYJUGd9iX73Fj1DjwYcm1Sst3fAv3tiYN0ysxc3zkHXClZjgpOINjv7NLbElz6K7LpPUGMg&#10;dgiQhPrG6UgPeRBUx+acnpoTk+ExZDHL8ymaONqKZbFYzFMIVj5+bZ0PHwRoEg8Vddj8pM6Odz7E&#10;bFj56BKDeVCy3kql0sXtd2vlyJHhoGzTM6r/5qYM6Sq6nE/nA4B/ShTby8nt5m8SWgbcHyV1RS/z&#10;+IxOyoy8IqIBVuh3PeYdue2gPiE5B8ME4/7ioQX3k5IOp7ei/seBOUGJ+miQ/nJSFHHc06WYv4/c&#10;3Llld25hhqNURQMlw3EdhhU5WCf3LUYa+m3gBjvWyATzOasxb5zQxHjcprgC5/fk9fwPsv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2OjodkAAAAKAQAADwAAAAAAAAABACAAAAAiAAAAZHJzL2Rv&#10;d25yZXYueG1sUEsBAhQAFAAAAAgAh07iQP4axbs5AgAAiQQAAA4AAAAAAAAAAQAgAAAAKAEAAGRy&#10;cy9lMm9Eb2MueG1sUEsFBgAAAAAGAAYAWQEAANMFAAAAAA==&#10;">
                <v:fill on="t" focussize="0,0"/>
                <v:stroke color="#4F81BD [3204]" miterlimit="8" joinstyle="miter"/>
                <v:imagedata o:title=""/>
                <o:lock v:ext="edit" aspectratio="f"/>
                <v:textbox>
                  <w:txbxContent>
                    <w:p>
                      <w:pPr>
                        <w:rPr>
                          <w:rFonts w:ascii="方正仿宋_GBK" w:hAnsi="方正仿宋_GBK" w:eastAsia="方正仿宋_GBK" w:cs="宋体"/>
                          <w:color w:val="000000"/>
                          <w:kern w:val="0"/>
                          <w:position w:val="6"/>
                          <w:sz w:val="24"/>
                        </w:rPr>
                      </w:pPr>
                      <w:r>
                        <w:rPr>
                          <w:rFonts w:hint="eastAsia" w:ascii="方正仿宋_GBK" w:hAnsi="方正仿宋_GBK" w:eastAsia="方正仿宋_GBK" w:cs="宋体"/>
                          <w:color w:val="000000"/>
                          <w:kern w:val="0"/>
                          <w:position w:val="6"/>
                          <w:sz w:val="24"/>
                        </w:rPr>
                        <w:t>办事不找关系路径</w:t>
                      </w:r>
                    </w:p>
                  </w:txbxContent>
                </v:textbox>
              </v:shape>
            </w:pict>
          </mc:Fallback>
        </mc:AlternateContent>
      </w:r>
    </w:p>
    <w:p>
      <w:pPr>
        <w:rPr>
          <w:b/>
        </w:rPr>
      </w:pPr>
      <w:r>
        <w:rPr>
          <w:b/>
        </w:rPr>
        <mc:AlternateContent>
          <mc:Choice Requires="wps">
            <w:drawing>
              <wp:anchor distT="0" distB="0" distL="114300" distR="114300" simplePos="0" relativeHeight="251671552" behindDoc="0" locked="0" layoutInCell="1" allowOverlap="1">
                <wp:simplePos x="0" y="0"/>
                <wp:positionH relativeFrom="column">
                  <wp:posOffset>2014855</wp:posOffset>
                </wp:positionH>
                <wp:positionV relativeFrom="paragraph">
                  <wp:posOffset>97155</wp:posOffset>
                </wp:positionV>
                <wp:extent cx="158750" cy="0"/>
                <wp:effectExtent l="0" t="0" r="13335" b="19050"/>
                <wp:wrapNone/>
                <wp:docPr id="30" name="AutoShape 242"/>
                <wp:cNvGraphicFramePr/>
                <a:graphic xmlns:a="http://schemas.openxmlformats.org/drawingml/2006/main">
                  <a:graphicData uri="http://schemas.microsoft.com/office/word/2010/wordprocessingShape">
                    <wps:wsp>
                      <wps:cNvCnPr>
                        <a:cxnSpLocks noChangeShapeType="1"/>
                      </wps:cNvCnPr>
                      <wps:spPr bwMode="auto">
                        <a:xfrm>
                          <a:off x="0" y="0"/>
                          <a:ext cx="158543" cy="0"/>
                        </a:xfrm>
                        <a:prstGeom prst="straightConnector1">
                          <a:avLst/>
                        </a:prstGeom>
                        <a:noFill/>
                        <a:ln w="9525">
                          <a:solidFill>
                            <a:srgbClr val="000000"/>
                          </a:solidFill>
                          <a:round/>
                        </a:ln>
                      </wps:spPr>
                      <wps:bodyPr/>
                    </wps:wsp>
                  </a:graphicData>
                </a:graphic>
              </wp:anchor>
            </w:drawing>
          </mc:Choice>
          <mc:Fallback>
            <w:pict>
              <v:shape id="AutoShape 242" o:spid="_x0000_s1026" o:spt="32" type="#_x0000_t32" style="position:absolute;left:0pt;margin-left:158.65pt;margin-top:7.65pt;height:0pt;width:12.5pt;z-index:251671552;mso-width-relative:page;mso-height-relative:page;" filled="f" stroked="t" coordsize="21600,21600" o:gfxdata="UEsDBAoAAAAAAIdO4kAAAAAAAAAAAAAAAAAEAAAAZHJzL1BLAwQUAAAACACHTuJAnHAJ9NcAAAAJ&#10;AQAADwAAAGRycy9kb3ducmV2LnhtbE2Py07DMBBF90j8gzWV2CBqJ6E8QpwKIbFgSVuJrRsPSWg8&#10;jmKnKf16puqirOZxr+6cKZYH14k9DqH1pCGZKxBIlbct1Ro26/e7JxAhGrKm84QafjHAsry+Kkxu&#10;/USfuF/FWnAIhdxoaGLscylD1aAzYe57JNa+/eBM5HGopR3MxOGuk6lSD9KZlvhCY3p8a7DarUan&#10;AcO4SNTrs6s3H8fp9is9/kz9WuubWaJeQEQ8xIsZTviMDiUzbf1INohOQ5Y8ZmxlYcGVDdl9ys32&#10;vJBlIf9/UP4BUEsDBBQAAAAIAIdO4kC2Dc7O1wEAALQDAAAOAAAAZHJzL2Uyb0RvYy54bWytU01v&#10;2zAMvQ/YfxB0X5ykzdAZcYohQXfptgDtfoAiy7YwWRRIJXb+/Sjlo1136WE+CJJIvsf3KC/vx96J&#10;g0Gy4Cs5m0ylMF5DbX1byV/PD5/upKCofK0ceFPJoyF5v/r4YTmE0syhA1cbFAziqRxCJbsYQ1kU&#10;pDvTK5pAMJ6DDWCvIh+xLWpUA6P3rphPp5+LAbAOCNoQ8e3mFJRnRHwPIDSN1WYDet8bH0+oaJyK&#10;LIk6G0iucrdNY3T82TRkonCVZKUxr0zC+11ai9VSlS2q0Fl9bkG9p4U3mnplPZNeoTYqKrFH+w9U&#10;bzUCQRMnGvriJCQ7wipm0zfePHUqmKyFraZwNZ3+H6z+cdiisHUlb9gSr3qe+Nd9hEwt5rfz5NAQ&#10;qOTEtd9i0qhH/xQeQf8m4WHdKd+anP58DFw9SxXFXyXpQIF5dsN3qDlHMUO2a2ywT5BshBjzVI7X&#10;qZgxCs2Xs8Xd4vZGCn0JFaq81AWk+M1AL9KmkhRR2baLa/CeRw84yyzq8EgxdaXKS0Ei9fBgncsv&#10;wHkxVPLLYr7IBQTO1imY0gjb3dqhOKj0hvKXJXLkdRrC3tcnEufPDiTRJ/t2UB+3eHGGh5m7OT+8&#10;9Fpen3P1y8+2+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ccAn01wAAAAkBAAAPAAAAAAAAAAEA&#10;IAAAACIAAABkcnMvZG93bnJldi54bWxQSwECFAAUAAAACACHTuJAtg3OztcBAAC0AwAADgAAAAAA&#10;AAABACAAAAAmAQAAZHJzL2Uyb0RvYy54bWxQSwUGAAAAAAYABgBZAQAAbwUAAAAA&#10;">
                <v:fill on="f" focussize="0,0"/>
                <v:stroke color="#000000" joinstyle="round"/>
                <v:imagedata o:title=""/>
                <o:lock v:ext="edit" aspectratio="f"/>
              </v:shape>
            </w:pict>
          </mc:Fallback>
        </mc:AlternateContent>
      </w:r>
      <w:r>
        <w:rPr>
          <w:rFonts w:ascii="方正仿宋_GBK" w:hAnsi="方正仿宋_GBK" w:eastAsia="方正仿宋_GBK" w:cs="宋体"/>
          <w:b/>
          <w:color w:val="000000"/>
          <w:kern w:val="0"/>
          <w:sz w:val="24"/>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97155</wp:posOffset>
                </wp:positionV>
                <wp:extent cx="273050" cy="0"/>
                <wp:effectExtent l="0" t="0" r="12700" b="19050"/>
                <wp:wrapNone/>
                <wp:docPr id="31" name="AutoShape 249"/>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ln>
                      </wps:spPr>
                      <wps:bodyPr/>
                    </wps:wsp>
                  </a:graphicData>
                </a:graphic>
              </wp:anchor>
            </w:drawing>
          </mc:Choice>
          <mc:Fallback>
            <w:pict>
              <v:shape id="AutoShape 249" o:spid="_x0000_s1026" o:spt="32" type="#_x0000_t32" style="position:absolute;left:0pt;margin-left:287.25pt;margin-top:7.65pt;height:0pt;width:21.5pt;z-index:251674624;mso-width-relative:page;mso-height-relative:page;" filled="f" stroked="t" coordsize="21600,21600" o:gfxdata="UEsDBAoAAAAAAIdO4kAAAAAAAAAAAAAAAAAEAAAAZHJzL1BLAwQUAAAACACHTuJAAn0gAtcAAAAJ&#10;AQAADwAAAGRycy9kb3ducmV2LnhtbE2PwU7DMBBE75X4B2uRuFTUTiEthDgVqsShR9pKXN14SQLx&#10;Ooqdpu3XdxEHOO7M0+xMvjq5VhyxD40nDclMgUAqvW2o0rDfvd0/gQjRkDWtJ9RwxgCr4maSm8z6&#10;kd7xuI2V4BAKmdFQx9hlUoayRmfCzHdI7H363pnIZ19J25uRw10r50otpDMN8YfadLiusfzeDk4D&#10;hiFN1Ouzq/abyzj9mF++xm6n9d1tol5ARDzFPxh+6nN1KLjTwQ9kg2g1pMvHlFE20gcQDCySJQuH&#10;X0EWufy/oLgCUEsDBBQAAAAIAIdO4kCfva4j1wEAALQDAAAOAAAAZHJzL2Uyb0RvYy54bWytU01v&#10;2zAMvQ/YfxB0Xxyny7YacYohQXfptgDtfoAiy7YwWRRIJU7+/Sjlo1136WE+CJJIvsf3KC/uDoMT&#10;e4NkwdeynEylMF5DY31Xy19P9x++SEFR+UY58KaWR0Pybvn+3WIMlZlBD64xKBjEUzWGWvYxhqoo&#10;SPdmUDSBYDwHW8BBRT5iVzSoRkYfXDGbTj8VI2ATELQh4tv1KSjPiPgWQGhbq80a9G4wPp5Q0TgV&#10;WRL1NpBc5m7b1uj4s23JROFqyUpjXpmE99u0FsuFqjpUobf63IJ6SwuvNA3Keia9Qq1VVGKH9h+o&#10;wWoEgjZONAzFSUh2hFWU01fePPYqmKyFraZwNZ3+H6z+sd+gsE0tb0opvBp44l93ETK1mH28TQ6N&#10;gSpOXPkNJo364B/DA+jfJDyseuU7k9OfjoGry1RR/FWSDhSYZzt+h4ZzFDNkuw4tDgmSjRCHPJXj&#10;dSrmEIXmy9nnm+mc56UvoUJVl7qAFL8ZGETa1JIiKtv1cQXe8+gBy8yi9g8UU1equhQkUg/31rn8&#10;ApwXYy1v57N5LiBwtknBlEbYbVcOxV6lN5S/LJEjL9MQdr45kTh/diCJPtm3hea4wYszPMzczfnh&#10;pdfy8pyrn3+2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fSAC1wAAAAkBAAAPAAAAAAAAAAEA&#10;IAAAACIAAABkcnMvZG93bnJldi54bWxQSwECFAAUAAAACACHTuJAn72uI9cBAAC0AwAADgAAAAAA&#10;AAABACAAAAAmAQAAZHJzL2Uyb0RvYy54bWxQSwUGAAAAAAYABgBZAQAAbwUAAAAA&#10;">
                <v:fill on="f" focussize="0,0"/>
                <v:stroke color="#000000" joinstyle="round"/>
                <v:imagedata o:title=""/>
                <o:lock v:ext="edit" aspectratio="f"/>
              </v:shape>
            </w:pict>
          </mc:Fallback>
        </mc:AlternateContent>
      </w:r>
      <w:r>
        <w:rPr>
          <w:rFonts w:ascii="方正仿宋_GBK" w:hAnsi="方正仿宋_GBK" w:eastAsia="方正仿宋_GBK" w:cs="宋体"/>
          <w:b/>
          <w:color w:val="000000"/>
          <w:kern w:val="0"/>
          <w:sz w:val="24"/>
        </w:rPr>
        <mc:AlternateContent>
          <mc:Choice Requires="wps">
            <w:drawing>
              <wp:anchor distT="0" distB="0" distL="114300" distR="114300" simplePos="0" relativeHeight="251681792" behindDoc="1" locked="0" layoutInCell="1" allowOverlap="1">
                <wp:simplePos x="0" y="0"/>
                <wp:positionH relativeFrom="column">
                  <wp:posOffset>3848735</wp:posOffset>
                </wp:positionH>
                <wp:positionV relativeFrom="paragraph">
                  <wp:posOffset>47625</wp:posOffset>
                </wp:positionV>
                <wp:extent cx="2030095" cy="376555"/>
                <wp:effectExtent l="10160" t="13335" r="7620" b="10160"/>
                <wp:wrapNone/>
                <wp:docPr id="32" name="Text Box 262"/>
                <wp:cNvGraphicFramePr/>
                <a:graphic xmlns:a="http://schemas.openxmlformats.org/drawingml/2006/main">
                  <a:graphicData uri="http://schemas.microsoft.com/office/word/2010/wordprocessingShape">
                    <wps:wsp>
                      <wps:cNvSpPr txBox="1">
                        <a:spLocks noChangeArrowheads="1"/>
                      </wps:cNvSpPr>
                      <wps:spPr bwMode="auto">
                        <a:xfrm>
                          <a:off x="0" y="0"/>
                          <a:ext cx="2030095" cy="376555"/>
                        </a:xfrm>
                        <a:prstGeom prst="rect">
                          <a:avLst/>
                        </a:prstGeom>
                        <a:solidFill>
                          <a:srgbClr val="FFFFFF">
                            <a:alpha val="0"/>
                          </a:srgbClr>
                        </a:solidFill>
                        <a:ln w="9525">
                          <a:solidFill>
                            <a:schemeClr val="bg1">
                              <a:lumMod val="100000"/>
                              <a:lumOff val="0"/>
                            </a:schemeClr>
                          </a:solidFill>
                          <a:miter lim="800000"/>
                        </a:ln>
                      </wps:spPr>
                      <wps:txb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信息查询、历史档案查询</w:t>
                            </w:r>
                          </w:p>
                        </w:txbxContent>
                      </wps:txbx>
                      <wps:bodyPr rot="0" vert="horz" wrap="square" lIns="91440" tIns="45720" rIns="91440" bIns="45720" anchor="ctr" anchorCtr="0" upright="1">
                        <a:noAutofit/>
                      </wps:bodyPr>
                    </wps:wsp>
                  </a:graphicData>
                </a:graphic>
              </wp:anchor>
            </w:drawing>
          </mc:Choice>
          <mc:Fallback>
            <w:pict>
              <v:shape id="Text Box 262" o:spid="_x0000_s1026" o:spt="202" type="#_x0000_t202" style="position:absolute;left:0pt;margin-left:303.05pt;margin-top:3.75pt;height:29.65pt;width:159.85pt;z-index:-251634688;v-text-anchor:middle;mso-width-relative:page;mso-height-relative:page;" fillcolor="#FFFFFF" filled="t" stroked="t" coordsize="21600,21600" o:gfxdata="UEsDBAoAAAAAAIdO4kAAAAAAAAAAAAAAAAAEAAAAZHJzL1BLAwQUAAAACACHTuJAv/ZehdYAAAAI&#10;AQAADwAAAGRycy9kb3ducmV2LnhtbE2Py07DMBBF90j8gzVI7KidVg1tiFOhSixZ9LEoO8cekoh4&#10;HMVOW/h6hhVdjs7VnXPLzdX34oxj7AJpyGYKBJINrqNGw/Hw9rQCEZMhZ/pAqOEbI2yq+7vSFC5c&#10;aIfnfWoEl1AsjIY2paGQMtoWvYmzMCAx+wyjN4nPsZFuNBcu972cK5VLbzriD60ZcNui/dpPXsOw&#10;265P72NQi1fX/Nh6gfb4MWn9+JCpFxAJr+k/DH/6rA4VO9VhIhdFryFXecZRDc9LEMzX8yVPqRnk&#10;K5BVKW8HVL9QSwMEFAAAAAgAh07iQMZgEfpPAgAA3gQAAA4AAABkcnMvZTJvRG9jLnhtbK1UUW/b&#10;IBB+n7T/gHhf7bhx21h1qi5Vp0ldN6ndDyAYx2jAMSCxu1+/A9Is617yMB4Qxx3f3X13x/XNpBXZ&#10;CeclmJbOzkpKhOHQSbNp6ffn+w9XlPjATMcUGNHSF+HpzfL9u+vRNqKCAVQnHEEQ45vRtnQIwTZF&#10;4fkgNPNnYIVBZQ9Os4Ci2xSdYyOia1VUZXlRjOA664AL7/H2LivpHtGdAgh9L7m4A77VwoSM6oRi&#10;AVPyg7SeLlO0fS94+Nr3XgSiWoqZhrSjEzyv414sr1mzccwOku9DYKeE8CYnzaRBpweoOxYY2Tr5&#10;D5SW3IGHPpxx0EVOJDGCWczKN9w8DcyKlAtS7e2BdP//YPnj7psjsmvpeUWJYRor/iymQD7CRKqL&#10;KhI0Wt+g3ZNFyzChAtsmJevtA/AfnhhYDcxsxK1zMA6CdRjgLL4sjp5mHB9B1uMX6NAR2wZIQFPv&#10;dGQP+SCIjsV5ORQnBsPxsirPy3JRU8JRd355Udd1csGa19fW+fBJgCbx0FKHxU/obPfgQ4yGNa8m&#10;0ZkHJbt7qVQS3Ga9Uo7sGDbKfVr5rbIDy7epWRDDZ9OE9xeGMmRs6aKu6szOKfhqq5GL7GBWxpVb&#10;Eu+xcU90rGXAkVRSt/TqgIGRKrMvQWQ98x+m9bQv6Rq6FyyGgzwU+CXgYQD3i5IRB6Kl/ueWOUGJ&#10;+mywoIvZfB4nKAnz+rJCwR1r1scaZjhCtZQHR0kWViHP3dY6uRnQV24iA7fYBr1MFYr9kuPaR45t&#10;n4jej2icq2M5Wf35lp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2XoXWAAAACAEAAA8AAAAA&#10;AAAAAQAgAAAAIgAAAGRycy9kb3ducmV2LnhtbFBLAQIUABQAAAAIAIdO4kDGYBH6TwIAAN4EAAAO&#10;AAAAAAAAAAEAIAAAACUBAABkcnMvZTJvRG9jLnhtbFBLBQYAAAAABgAGAFkBAADmBQAAAAA=&#10;">
                <v:fill on="t" opacity="0f" focussize="0,0"/>
                <v:stroke color="#FFFFFF [3228]" miterlimit="8" joinstyle="miter"/>
                <v:imagedata o:title=""/>
                <o:lock v:ext="edit" aspectratio="f"/>
                <v:textbo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信息查询、历史档案查询</w:t>
                      </w:r>
                    </w:p>
                  </w:txbxContent>
                </v:textbox>
              </v:shape>
            </w:pict>
          </mc:Fallback>
        </mc:AlternateContent>
      </w:r>
      <w:r>
        <w:rPr>
          <w:b/>
        </w:rPr>
        <mc:AlternateContent>
          <mc:Choice Requires="wps">
            <w:drawing>
              <wp:anchor distT="0" distB="0" distL="114300" distR="114300" simplePos="0" relativeHeight="251667456" behindDoc="0" locked="0" layoutInCell="1" allowOverlap="1">
                <wp:simplePos x="0" y="0"/>
                <wp:positionH relativeFrom="column">
                  <wp:posOffset>965835</wp:posOffset>
                </wp:positionH>
                <wp:positionV relativeFrom="paragraph">
                  <wp:posOffset>90805</wp:posOffset>
                </wp:positionV>
                <wp:extent cx="323850" cy="0"/>
                <wp:effectExtent l="13335" t="8890" r="5715" b="10160"/>
                <wp:wrapNone/>
                <wp:docPr id="29" name="AutoShape 233"/>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ln>
                      </wps:spPr>
                      <wps:bodyPr/>
                    </wps:wsp>
                  </a:graphicData>
                </a:graphic>
              </wp:anchor>
            </w:drawing>
          </mc:Choice>
          <mc:Fallback>
            <w:pict>
              <v:shape id="AutoShape 233" o:spid="_x0000_s1026" o:spt="32" type="#_x0000_t32" style="position:absolute;left:0pt;margin-left:76.05pt;margin-top:7.15pt;height:0pt;width:25.5pt;z-index:251667456;mso-width-relative:page;mso-height-relative:page;" filled="f" stroked="t" coordsize="21600,21600" o:gfxdata="UEsDBAoAAAAAAIdO4kAAAAAAAAAAAAAAAAAEAAAAZHJzL1BLAwQUAAAACACHTuJAP5uVRNUAAAAJ&#10;AQAADwAAAGRycy9kb3ducmV2LnhtbE2PQU/DMAyF70j8h8hIXBBL2jEEpemEkDhwZJvE1WtMW2ic&#10;qknXsV+PEQe4+T0/PX8u10ffqwONsQtsIVsYUMR1cB03Fnbb5+s7UDEhO+wDk4UvirCuzs9KLFyY&#10;+ZUOm9QoKeFYoIU2paHQOtYteYyLMBDL7j2MHpPIsdFuxFnKfa9zY261x47lQosDPbVUf24mb4Hi&#10;tMrM471vdi+n+eotP33Mw9bay4vMPIBKdEx/YfjBF3SohGkfJnZR9aJXeSZRGW6WoCSQm6UY+19D&#10;V6X+/0H1DVBLAwQUAAAACACHTuJAVzjSRtcBAAC0AwAADgAAAGRycy9lMm9Eb2MueG1srVNNb9sw&#10;DL0P2H8QdF+cOMjQGnGKIUF36bYA7X6AIsu2MFkUSCVO/v0o5WNdd+lhPgiSSL7H9ygvH46DEweD&#10;ZMHXcjaZSmG8hsb6rpY/Xx4/3UlBUflGOfCmlidD8mH18cNyDJUpoQfXGBQM4qkaQy37GENVFKR7&#10;MyiaQDCegy3goCIfsSsaVCOjD64op9PPxQjYBARtiPh2cw7KCyK+BxDa1mqzAb0fjI9nVDRORZZE&#10;vQ0kV7nbtjU6/mhbMlG4WrLSmFcm4f0urcVqqaoOVeitvrSg3tPCG02Dsp5Jb1AbFZXYo/0HarAa&#10;gaCNEw1DcRaSHWEVs+kbb557FUzWwlZTuJlO/w9Wfz9sUdimluW9FF4NPPEv+wiZWpTzeXJoDFRx&#10;4tpvMWnUR/8cnkD/IuFh3SvfmZz+cgpcPUsVxV8l6UCBeXbjN2g4RzFDtuvY4pAg2QhxzFM53aZi&#10;jlFovpyX87sFz0tfQ4WqrnUBKX41MIi0qSVFVLbr4xq859EDzjKLOjxRTF2p6lqQSD08WufyC3Be&#10;jLW8X5SLXEDgbJOCKY2w260dioNKbyh/WSJHXqch7H1zJnH+4kASfbZvB81pi1dneJi5m8vDS6/l&#10;9TlX//nZ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5uVRNUAAAAJAQAADwAAAAAAAAABACAA&#10;AAAiAAAAZHJzL2Rvd25yZXYueG1sUEsBAhQAFAAAAAgAh07iQFc40kbXAQAAtAMAAA4AAAAAAAAA&#10;AQAgAAAAJAEAAGRycy9lMm9Eb2MueG1sUEsFBgAAAAAGAAYAWQEAAG0FA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660288" behindDoc="0" locked="0" layoutInCell="1" allowOverlap="1">
                <wp:simplePos x="0" y="0"/>
                <wp:positionH relativeFrom="column">
                  <wp:posOffset>728345</wp:posOffset>
                </wp:positionH>
                <wp:positionV relativeFrom="paragraph">
                  <wp:posOffset>90805</wp:posOffset>
                </wp:positionV>
                <wp:extent cx="236855" cy="0"/>
                <wp:effectExtent l="13970" t="8890" r="6350" b="10160"/>
                <wp:wrapNone/>
                <wp:docPr id="28" name="AutoShape 192"/>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ln>
                      </wps:spPr>
                      <wps:bodyPr/>
                    </wps:wsp>
                  </a:graphicData>
                </a:graphic>
              </wp:anchor>
            </w:drawing>
          </mc:Choice>
          <mc:Fallback>
            <w:pict>
              <v:shape id="AutoShape 192" o:spid="_x0000_s1026" o:spt="32" type="#_x0000_t32" style="position:absolute;left:0pt;margin-left:57.35pt;margin-top:7.15pt;height:0pt;width:18.65pt;z-index:251660288;mso-width-relative:page;mso-height-relative:page;" filled="f" stroked="t" coordsize="21600,21600" o:gfxdata="UEsDBAoAAAAAAIdO4kAAAAAAAAAAAAAAAAAEAAAAZHJzL1BLAwQUAAAACACHTuJA5edV/NcAAAAJ&#10;AQAADwAAAGRycy9kb3ducmV2LnhtbE2PS0/DMBCE70j8B2uRuCBqJ7Q80jgVQuLQYx8SVzdektB4&#10;HcVOU/rru1UPcNvZHc1+ky+OrhUH7EPjSUMyUSCQSm8bqjRsN5+PryBCNGRN6wk1/GKARXF7k5vM&#10;+pFWeFjHSnAIhcxoqGPsMilDWaMzYeI7JL59+96ZyLKvpO3NyOGulalSz9KZhvhDbTr8qLHcrwen&#10;AcMwS9T7m6u2y9P48JWefsZuo/X9XaLmICIe458ZLviMDgUz7fxANoiWdTJ9YSsP0ycQF8Ms5XK7&#10;60IWufzfoDgDUEsDBBQAAAAIAIdO4kCxPe/q1wEAALQDAAAOAAAAZHJzL2Uyb0RvYy54bWytU01v&#10;2zAMvQ/YfxB0X5x4SNEacYohQXfptgDtfoAiy7ZQWRRIJU7+/SjlY1136aE+CJJIvsf3KC/uD4MT&#10;e4NkwddyNplKYbyGxvqulr+fH77cSkFR+UY58KaWR0Pyfvn502IMlSmhB9cYFAziqRpDLfsYQ1UU&#10;pHszKJpAMJ6DLeCgIh+xKxpUI6MPriin05tiBGwCgjZEfLs+BeUZEd8DCG1rtVmD3g3GxxMqGqci&#10;S6LeBpLL3G3bGh1/tS2ZKFwtWWnMK5PwfpvWYrlQVYcq9FafW1DvaeGNpkFZz6RXqLWKSuzQ/gc1&#10;WI1A0MaJhqE4CcmOsIrZ9I03T70KJmthqylcTaePg9U/9xsUtqllyXP3auCJf9tFyNRidlcmh8ZA&#10;FSeu/AaTRn3wT+ER9AsJD6te+c7k9Odj4OpZqij+KUkHCsyzHX9AwzmKGbJdhxaHBMlGiEOeyvE6&#10;FXOIQvNl+fXmdj6XQl9ChaoudQEpfjcwiLSpJUVUtuvjCrzn0QPOMovaP1JMXanqUpBIPTxY5/IL&#10;cF6Mtbybl/NcQOBsk4IpjbDbrhyKvUpvKH9ZIkdepyHsfHMicf7sQBJ9sm8LzXGDF2d4mLmb88NL&#10;r+X1OVf//dm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51X81wAAAAkBAAAPAAAAAAAAAAEA&#10;IAAAACIAAABkcnMvZG93bnJldi54bWxQSwECFAAUAAAACACHTuJAsT3v6tcBAAC0AwAADgAAAAAA&#10;AAABACAAAAAmAQAAZHJzL2Uyb0RvYy54bWxQSwUGAAAAAAYABgBZAQAAbwUAAAAA&#10;">
                <v:fill on="f" focussize="0,0"/>
                <v:stroke color="#000000" joinstyle="round"/>
                <v:imagedata o:title=""/>
                <o:lock v:ext="edit" aspectratio="f"/>
              </v:shape>
            </w:pict>
          </mc:Fallback>
        </mc:AlternateContent>
      </w:r>
      <w:r>
        <w:rPr>
          <w:b/>
        </w:rPr>
        <w:tab/>
      </w:r>
    </w:p>
    <w:p>
      <w:pPr>
        <w:jc w:val="left"/>
        <w:rPr>
          <w:b/>
        </w:rPr>
      </w:pPr>
    </w:p>
    <w:p>
      <w:pPr>
        <w:jc w:val="left"/>
        <w:rPr>
          <w:b/>
        </w:rPr>
      </w:pPr>
      <w:r>
        <w:rPr>
          <w:b/>
        </w:rPr>
        <mc:AlternateContent>
          <mc:Choice Requires="wps">
            <w:drawing>
              <wp:anchor distT="0" distB="0" distL="114300" distR="114300" simplePos="0" relativeHeight="251679744" behindDoc="0" locked="0" layoutInCell="1" allowOverlap="1">
                <wp:simplePos x="0" y="0"/>
                <wp:positionH relativeFrom="column">
                  <wp:posOffset>3924935</wp:posOffset>
                </wp:positionH>
                <wp:positionV relativeFrom="paragraph">
                  <wp:posOffset>27940</wp:posOffset>
                </wp:positionV>
                <wp:extent cx="1419225" cy="0"/>
                <wp:effectExtent l="10160" t="8890" r="8890" b="10160"/>
                <wp:wrapNone/>
                <wp:docPr id="27" name="AutoShape 260"/>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ln>
                      </wps:spPr>
                      <wps:bodyPr/>
                    </wps:wsp>
                  </a:graphicData>
                </a:graphic>
              </wp:anchor>
            </w:drawing>
          </mc:Choice>
          <mc:Fallback>
            <w:pict>
              <v:shape id="AutoShape 260" o:spid="_x0000_s1026" o:spt="32" type="#_x0000_t32" style="position:absolute;left:0pt;margin-left:309.05pt;margin-top:2.2pt;height:0pt;width:111.75pt;z-index:251679744;mso-width-relative:page;mso-height-relative:page;" filled="f" stroked="t" coordsize="21600,21600" o:gfxdata="UEsDBAoAAAAAAIdO4kAAAAAAAAAAAAAAAAAEAAAAZHJzL1BLAwQUAAAACACHTuJAPE+vCtQAAAAH&#10;AQAADwAAAGRycy9kb3ducmV2LnhtbE2OwU7DMBBE70j8g7VIXBC1XYUohDgVQuLAkbYS1228JIF4&#10;HcVOU/r1GC5wHM3ozas2JzeII02h92xArxQI4sbbnlsD+93zbQEiRGSLg2cy8EUBNvXlRYWl9Qu/&#10;0nEbW5EgHEo00MU4llKGpiOHYeVH4tS9+8lhTHFqpZ1wSXA3yLVSuXTYc3rocKSnjprP7ewMUJjv&#10;tHq8d+3+5bzcvK3PH8u4M+b6SqsHEJFO8W8MP/pJHerkdPAz2yAGA7kudJoayDIQqS8ynYM4/GZZ&#10;V/K/f/0NUEsDBBQAAAAIAIdO4kAhzDgo1gEAALUDAAAOAAAAZHJzL2Uyb0RvYy54bWytU01v2zAM&#10;vQ/YfxB0Xxwba7cacYohQXfptgLtfoAiy7YwWRRIJU7+/Sjlo1t26WE+CJIovsf3SC/u96MTO4Nk&#10;wTeynM2lMF5Da33fyJ8vDx8+S0FR+VY58KaRB0Pyfvn+3WIKtalgANcaFAziqZ5CI4cYQ10UpAcz&#10;KppBMJ6DHeCoIh+xL1pUE6OPrqjm89tiAmwDgjZEfLs+BuUJEd8CCF1ntVmD3o7GxyMqGqciS6LB&#10;BpLLXG3XGR1/dB2ZKFwjWWnMK5PwfpPWYrlQdY8qDFafSlBvKeFK06isZ9IL1FpFJbZo/4EarUYg&#10;6OJMw1gchWRHWEU5v/LmeVDBZC1sNYWL6fT/YPX33RMK2zay+iSFVyN3/Ms2QqYW1W12aApU88OV&#10;f8KkUe/9c3gE/YuEh9WgfG/y85dD4OwyeVr8lZIOFJhnM32Dlt8oZsh27TscEyQbIfa5K4dLV8w+&#10;Cs2X5cfyrqpupNDnWKHqc2JAil8NjCJtGkkRle2HuALvufeAZaZRu0eKqSxVnxMSq4cH61weAefF&#10;1Mi7G+ZJEQJn2xTMB+w3K4dip9IQ5S9rvHqGsPXtkcT5kwVJdZpFqjfQHp7wbA13M1dzmrw0Ln+e&#10;c/br37b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xPrwrUAAAABwEAAA8AAAAAAAAAAQAgAAAA&#10;IgAAAGRycy9kb3ducmV2LnhtbFBLAQIUABQAAAAIAIdO4kAhzDgo1gEAALUDAAAOAAAAAAAAAAEA&#10;IAAAACMBAABkcnMvZTJvRG9jLnhtbFBLBQYAAAAABgAGAFkBAABrBQAAAAA=&#10;">
                <v:fill on="f" focussize="0,0"/>
                <v:stroke color="#000000" joinstyle="round"/>
                <v:imagedata o:title=""/>
                <o:lock v:ext="edit" aspectratio="f"/>
              </v:shape>
            </w:pict>
          </mc:Fallback>
        </mc:AlternateContent>
      </w:r>
    </w:p>
    <w:p>
      <w:pPr>
        <w:jc w:val="left"/>
        <w:rPr>
          <w:b/>
        </w:rPr>
      </w:pPr>
    </w:p>
    <w:p>
      <w:pPr>
        <w:jc w:val="left"/>
        <w:rPr>
          <w:b/>
        </w:rPr>
      </w:pPr>
    </w:p>
    <w:p>
      <w:pPr>
        <w:jc w:val="left"/>
        <w:rPr>
          <w:b/>
        </w:rPr>
      </w:pPr>
    </w:p>
    <w:p>
      <w:pPr>
        <w:jc w:val="left"/>
        <w:rPr>
          <w:b/>
        </w:rPr>
      </w:pPr>
    </w:p>
    <w:p>
      <w:pPr>
        <w:jc w:val="left"/>
        <w:rPr>
          <w:b/>
        </w:rPr>
      </w:pPr>
    </w:p>
    <w:p>
      <w:pPr>
        <w:jc w:val="left"/>
        <w:rPr>
          <w:b/>
        </w:rPr>
      </w:pPr>
    </w:p>
    <w:p>
      <w:pPr>
        <w:jc w:val="left"/>
        <w:rPr>
          <w:b/>
        </w:rPr>
      </w:pPr>
    </w:p>
    <w:p>
      <w:pPr>
        <w:jc w:val="left"/>
        <w:rPr>
          <w:b/>
        </w:rPr>
      </w:pPr>
    </w:p>
    <w:p>
      <w:pPr>
        <w:jc w:val="left"/>
        <w:rPr>
          <w:b/>
        </w:rPr>
      </w:pPr>
    </w:p>
    <w:p>
      <w:pPr>
        <w:jc w:val="left"/>
        <w:rPr>
          <w:b/>
        </w:rPr>
      </w:pPr>
      <w:r>
        <w:rPr>
          <w:b/>
        </w:rPr>
        <mc:AlternateContent>
          <mc:Choice Requires="wps">
            <w:drawing>
              <wp:anchor distT="0" distB="0" distL="114300" distR="114300" simplePos="0" relativeHeight="251673600" behindDoc="0" locked="0" layoutInCell="1" allowOverlap="1">
                <wp:simplePos x="0" y="0"/>
                <wp:positionH relativeFrom="column">
                  <wp:posOffset>2385060</wp:posOffset>
                </wp:positionH>
                <wp:positionV relativeFrom="paragraph">
                  <wp:posOffset>46990</wp:posOffset>
                </wp:positionV>
                <wp:extent cx="1173480" cy="494665"/>
                <wp:effectExtent l="0" t="0" r="26670" b="19685"/>
                <wp:wrapNone/>
                <wp:docPr id="26" name="Text Box 244"/>
                <wp:cNvGraphicFramePr/>
                <a:graphic xmlns:a="http://schemas.openxmlformats.org/drawingml/2006/main">
                  <a:graphicData uri="http://schemas.microsoft.com/office/word/2010/wordprocessingShape">
                    <wps:wsp>
                      <wps:cNvSpPr txBox="1">
                        <a:spLocks noChangeArrowheads="1"/>
                      </wps:cNvSpPr>
                      <wps:spPr bwMode="auto">
                        <a:xfrm>
                          <a:off x="0" y="0"/>
                          <a:ext cx="1173480" cy="494665"/>
                        </a:xfrm>
                        <a:prstGeom prst="rect">
                          <a:avLst/>
                        </a:prstGeom>
                        <a:solidFill>
                          <a:srgbClr val="FFFFFF"/>
                        </a:solidFill>
                        <a:ln w="9525">
                          <a:solidFill>
                            <a:srgbClr val="000000"/>
                          </a:solidFill>
                          <a:miter lim="800000"/>
                        </a:ln>
                      </wps:spPr>
                      <wps:txbx>
                        <w:txbxContent>
                          <w:p>
                            <w:pPr>
                              <w:jc w:val="center"/>
                              <w:rPr>
                                <w:rFonts w:ascii="方正仿宋_GBK" w:hAnsi="方正仿宋_GBK" w:eastAsia="方正仿宋_GBK" w:cs="宋体"/>
                                <w:color w:val="000000"/>
                                <w:kern w:val="0"/>
                                <w:sz w:val="24"/>
                              </w:rPr>
                            </w:pPr>
                            <w:r>
                              <w:rPr>
                                <w:rFonts w:hint="eastAsia" w:ascii="宋体" w:hAnsi="宋体" w:eastAsia="宋体" w:cs="宋体"/>
                                <w:color w:val="000000"/>
                                <w:kern w:val="0"/>
                                <w:sz w:val="24"/>
                              </w:rPr>
                              <w:t xml:space="preserve"> 04</w:t>
                            </w:r>
                            <w:r>
                              <w:rPr>
                                <w:rFonts w:hint="eastAsia" w:ascii="宋体" w:hAnsi="宋体" w:eastAsia="宋体" w:cs="宋体"/>
                                <w:color w:val="000000"/>
                                <w:kern w:val="0"/>
                                <w:sz w:val="24"/>
                                <w:lang w:val="en-US" w:eastAsia="zh-CN"/>
                              </w:rPr>
                              <w:t>12</w:t>
                            </w:r>
                            <w:r>
                              <w:rPr>
                                <w:rFonts w:hint="eastAsia" w:ascii="宋体" w:hAnsi="宋体" w:eastAsia="宋体" w:cs="宋体"/>
                                <w:color w:val="000000"/>
                                <w:kern w:val="0"/>
                                <w:sz w:val="24"/>
                              </w:rPr>
                              <w:t>-</w:t>
                            </w:r>
                            <w:r>
                              <w:rPr>
                                <w:rFonts w:hint="eastAsia" w:ascii="宋体" w:hAnsi="宋体" w:eastAsia="宋体" w:cs="宋体"/>
                                <w:color w:val="000000"/>
                                <w:kern w:val="0"/>
                                <w:sz w:val="24"/>
                                <w:lang w:val="en-US" w:eastAsia="zh-CN"/>
                              </w:rPr>
                              <w:t>7822289</w:t>
                            </w:r>
                            <w:r>
                              <w:rPr>
                                <w:rFonts w:hint="eastAsia" w:ascii="宋体" w:hAnsi="宋体" w:eastAsia="宋体" w:cs="宋体"/>
                                <w:color w:val="000000"/>
                                <w:kern w:val="0"/>
                                <w:sz w:val="24"/>
                              </w:rPr>
                              <w:t>0</w:t>
                            </w:r>
                          </w:p>
                        </w:txbxContent>
                      </wps:txbx>
                      <wps:bodyPr rot="0" vert="horz" wrap="square" lIns="91440" tIns="45720" rIns="91440" bIns="45720" anchor="t" anchorCtr="0" upright="1">
                        <a:noAutofit/>
                      </wps:bodyPr>
                    </wps:wsp>
                  </a:graphicData>
                </a:graphic>
              </wp:anchor>
            </w:drawing>
          </mc:Choice>
          <mc:Fallback>
            <w:pict>
              <v:shape id="Text Box 244" o:spid="_x0000_s1026" o:spt="202" type="#_x0000_t202" style="position:absolute;left:0pt;margin-left:187.8pt;margin-top:3.7pt;height:38.95pt;width:92.4pt;z-index:251673600;mso-width-relative:page;mso-height-relative:page;" fillcolor="#FFFFFF" filled="t" stroked="t" coordsize="21600,21600" o:gfxdata="UEsDBAoAAAAAAIdO4kAAAAAAAAAAAAAAAAAEAAAAZHJzL1BLAwQUAAAACACHTuJAljsgb9gAAAAI&#10;AQAADwAAAGRycy9kb3ducmV2LnhtbE2Py07DMBBF90j8gzVIbBC1S5qkhDhdIIFgV0pVtm48TSL8&#10;CLablr9nWMFuRvfqzJl6dbaGTRji4J2E+UwAQ9d6PbhOwvb96XYJLCbltDLeoYRvjLBqLi9qVWl/&#10;cm84bVLHCOJipST0KY0V57Ht0ao48yM6yg4+WJVoDR3XQZ0Ibg2/E6LgVg2OLvRqxMce28/N0UpY&#10;Ll6mj/iarXdtcTD36aacnr+ClNdXc/EALOE5/ZXhV5/UoSGnvT86HZmRkJV5QVUJ5QIY5XkhaNgT&#10;PM+ANzX//0DzA1BLAwQUAAAACACHTuJAU4/DKzICAACJBAAADgAAAGRycy9lMm9Eb2MueG1srVTN&#10;btswDL4P2DsIuq9OMidtjDpF16LDgO4HaPcAiizHwiRRo5TY3dOPkt0u6zagh+kgkCb1kfxI+vxi&#10;sIYdFAYNrubzkxlnyklotNvV/Ov9zZszzkIUrhEGnKr5gwr8YvP61XnvK7WADkyjkBGIC1Xva97F&#10;6KuiCLJTVoQT8MqRsQW0IpKKu6JB0RO6NcViNlsVPWDjEaQKgb5ej0Y+IeJLAKFttVTXIPdWuTii&#10;ojIiUkmh0z7wTc62bZWMn9s2qMhMzanSmG8KQvI23cXmXFQ7FL7TckpBvCSFZzVZoR0FfYK6FlGw&#10;Peo/oKyWCAHaeCLBFmMhmRGqYj57xs1dJ7zKtRDVwT+RHv4frPx0+IJMNzVfrDhzwlLH79UQ2TsY&#10;2KIsE0G9DxX53XnyjAMZaGxyscHfgvwWmIOrTridukSEvlOioQTn6WVx9HTECQlk23+EhgKJfYQM&#10;NLRoE3vEByN0as7DU3NSMjKFnJ++Lc/IJMlWrsvVaplDiOrxtccQ3yuwLAk1R2p+RheH2xBTNqJ6&#10;dEnBAhjd3GhjsoK77ZVBdhA0KDf5TOi/uRnH+pqvl4vlSMA/IWb5/A3C6kj7Y7St+dmxk3ETX4mi&#10;kaw4bIeJ/y00D8QcwjjBtL8kdIA/OOtpemsevu8FKs7MB0fsr+dlmcY9K+XydEEKHlu2xxbhJEHV&#10;PHI2ildxXJG9R73rKNLYbweX1LFWZzJTa8esprxpQjPH0zalFTjWs9evP8j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Y7IG/YAAAACAEAAA8AAAAAAAAAAQAgAAAAIgAAAGRycy9kb3ducmV2Lnht&#10;bFBLAQIUABQAAAAIAIdO4kBTj8MrMgIAAIkEAAAOAAAAAAAAAAEAIAAAACcBAABkcnMvZTJvRG9j&#10;LnhtbFBLBQYAAAAABgAGAFkBAADLBQAAAAA=&#10;">
                <v:fill on="t" focussize="0,0"/>
                <v:stroke color="#000000" miterlimit="8" joinstyle="miter"/>
                <v:imagedata o:title=""/>
                <o:lock v:ext="edit" aspectratio="f"/>
                <v:textbox>
                  <w:txbxContent>
                    <w:p>
                      <w:pPr>
                        <w:jc w:val="center"/>
                        <w:rPr>
                          <w:rFonts w:ascii="方正仿宋_GBK" w:hAnsi="方正仿宋_GBK" w:eastAsia="方正仿宋_GBK" w:cs="宋体"/>
                          <w:color w:val="000000"/>
                          <w:kern w:val="0"/>
                          <w:sz w:val="24"/>
                        </w:rPr>
                      </w:pPr>
                      <w:r>
                        <w:rPr>
                          <w:rFonts w:hint="eastAsia" w:ascii="宋体" w:hAnsi="宋体" w:eastAsia="宋体" w:cs="宋体"/>
                          <w:color w:val="000000"/>
                          <w:kern w:val="0"/>
                          <w:sz w:val="24"/>
                        </w:rPr>
                        <w:t xml:space="preserve"> 04</w:t>
                      </w:r>
                      <w:r>
                        <w:rPr>
                          <w:rFonts w:hint="eastAsia" w:ascii="宋体" w:hAnsi="宋体" w:eastAsia="宋体" w:cs="宋体"/>
                          <w:color w:val="000000"/>
                          <w:kern w:val="0"/>
                          <w:sz w:val="24"/>
                          <w:lang w:val="en-US" w:eastAsia="zh-CN"/>
                        </w:rPr>
                        <w:t>12</w:t>
                      </w:r>
                      <w:r>
                        <w:rPr>
                          <w:rFonts w:hint="eastAsia" w:ascii="宋体" w:hAnsi="宋体" w:eastAsia="宋体" w:cs="宋体"/>
                          <w:color w:val="000000"/>
                          <w:kern w:val="0"/>
                          <w:sz w:val="24"/>
                        </w:rPr>
                        <w:t>-</w:t>
                      </w:r>
                      <w:r>
                        <w:rPr>
                          <w:rFonts w:hint="eastAsia" w:ascii="宋体" w:hAnsi="宋体" w:eastAsia="宋体" w:cs="宋体"/>
                          <w:color w:val="000000"/>
                          <w:kern w:val="0"/>
                          <w:sz w:val="24"/>
                          <w:lang w:val="en-US" w:eastAsia="zh-CN"/>
                        </w:rPr>
                        <w:t>7822289</w:t>
                      </w:r>
                      <w:r>
                        <w:rPr>
                          <w:rFonts w:hint="eastAsia" w:ascii="宋体" w:hAnsi="宋体" w:eastAsia="宋体" w:cs="宋体"/>
                          <w:color w:val="000000"/>
                          <w:kern w:val="0"/>
                          <w:sz w:val="24"/>
                        </w:rPr>
                        <w:t>0</w:t>
                      </w:r>
                    </w:p>
                  </w:txbxContent>
                </v:textbox>
              </v:shape>
            </w:pict>
          </mc:Fallback>
        </mc:AlternateContent>
      </w:r>
      <w:r>
        <w:rPr>
          <w:b/>
        </w:rPr>
        <mc:AlternateContent>
          <mc:Choice Requires="wps">
            <w:drawing>
              <wp:anchor distT="0" distB="0" distL="114300" distR="114300" simplePos="0" relativeHeight="251669504" behindDoc="0" locked="0" layoutInCell="1" allowOverlap="1">
                <wp:simplePos x="0" y="0"/>
                <wp:positionH relativeFrom="column">
                  <wp:posOffset>1233805</wp:posOffset>
                </wp:positionH>
                <wp:positionV relativeFrom="paragraph">
                  <wp:posOffset>47625</wp:posOffset>
                </wp:positionV>
                <wp:extent cx="934720" cy="505460"/>
                <wp:effectExtent l="0" t="0" r="17780" b="27940"/>
                <wp:wrapNone/>
                <wp:docPr id="23" name="Text Box 240"/>
                <wp:cNvGraphicFramePr/>
                <a:graphic xmlns:a="http://schemas.openxmlformats.org/drawingml/2006/main">
                  <a:graphicData uri="http://schemas.microsoft.com/office/word/2010/wordprocessingShape">
                    <wps:wsp>
                      <wps:cNvSpPr txBox="1">
                        <a:spLocks noChangeArrowheads="1"/>
                      </wps:cNvSpPr>
                      <wps:spPr bwMode="auto">
                        <a:xfrm>
                          <a:off x="0" y="0"/>
                          <a:ext cx="934720" cy="505460"/>
                        </a:xfrm>
                        <a:prstGeom prst="rect">
                          <a:avLst/>
                        </a:prstGeom>
                        <a:solidFill>
                          <a:srgbClr val="FFFFFF"/>
                        </a:solidFill>
                        <a:ln w="9525">
                          <a:solidFill>
                            <a:srgbClr val="0070C0"/>
                          </a:solidFill>
                          <a:miter lim="800000"/>
                        </a:ln>
                      </wps:spPr>
                      <wps:txb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咨询热线</w:t>
                            </w:r>
                          </w:p>
                        </w:txbxContent>
                      </wps:txbx>
                      <wps:bodyPr rot="0" vert="horz" wrap="square" lIns="91440" tIns="45720" rIns="91440" bIns="45720" anchor="t" anchorCtr="0" upright="1">
                        <a:noAutofit/>
                      </wps:bodyPr>
                    </wps:wsp>
                  </a:graphicData>
                </a:graphic>
              </wp:anchor>
            </w:drawing>
          </mc:Choice>
          <mc:Fallback>
            <w:pict>
              <v:shape id="Text Box 240" o:spid="_x0000_s1026" o:spt="202" type="#_x0000_t202" style="position:absolute;left:0pt;margin-left:97.15pt;margin-top:3.75pt;height:39.8pt;width:73.6pt;z-index:251669504;mso-width-relative:page;mso-height-relative:page;" fillcolor="#FFFFFF" filled="t" stroked="t" coordsize="21600,21600" o:gfxdata="UEsDBAoAAAAAAIdO4kAAAAAAAAAAAAAAAAAEAAAAZHJzL1BLAwQUAAAACACHTuJAn35a8tgAAAAI&#10;AQAADwAAAGRycy9kb3ducmV2LnhtbE2PUUvDMBSF3wX/Q7iCby6Jq+2sTQcqgggyXMXnrIltNbkp&#10;TdZt/97rk77dwzmc+51qffSOzXaKQ0AFciGAWWyDGbBT8N48Xa2AxaTRaBfQKjjZCOv6/KzSpQkH&#10;fLPzNnWMSjCWWkGf0lhyHtveeh0XYbRI3meYvE4kp46bSR+o3Dt+LUTOvR6QPvR6tA+9bb+3e6/g&#10;tRHGfTUf+Yu8LzanOX+Om8dMqcsLKe6AJXtMf2H4xSd0qIlpF/ZoInOkb7MlRRUUN8DIX2aSjp2C&#10;VSGB1xX/P6D+AVBLAwQUAAAACACHTuJAAxeyxzcCAACIBAAADgAAAGRycy9lMm9Eb2MueG1srVTb&#10;btswDH0fsH8Q9L7aSZNejDpFl6DDgK4b0O4DFFmOhUmiRimxu68fJadtlmFAH+YHQRKpw8ND0lfX&#10;gzVspzBocDWfnJScKSeh0W5T8++Ptx8uOAtRuEYYcKrmTyrw68X7d1e9r9QUOjCNQkYgLlS9r3kX&#10;o6+KIshOWRFOwCtHxhbQikhH3BQNip7QrSmmZXlW9ICNR5AqBLpdjUa+R8S3AELbaqlWILdWuTii&#10;ojIiUkqh0z7wRWbbtkrGr20bVGSm5pRpzCsFof06rcXiSlQbFL7Tck9BvIXCUU5WaEdBX6BWIgq2&#10;Rf0XlNUSIUAbTyTYYkwkK0JZTMojbR464VXOhaQO/kX08P9g5f3uGzLd1Hx6ypkTlir+qIbIPsLA&#10;prMsUO9DRX4PnjzjQAZqm5xs8HcgfwTmYNkJt1E3iNB3SjREcJKkLQ6eppKEKiSQdf8FGgokthEy&#10;0NCiTeqRHozQqThPL8VJZCRdXp7OzqdkkWSal/PZWeZWiOr5sccQPymwLG1qjlT7DC52dyEmMqJ6&#10;dkmxAhjd3Gpj8gE366VBthPUJ7f5y/yP3IxjPTGZT+dj/v+EKMvzcvlM8I9IVkcaH6NtzS/K9O3j&#10;GLeXKyk0ahWH9UC8k2xraJ5IOISxgWl8adMB/uKsp+atefi5Fag4M58diX85mVHpWMyH2TzrhoeW&#10;9aFFOElQNY+cjdtlHCdk61FvOoo0ltvBDRWs1VnMV1Z73tSgWeP9MKUJODxnr9cfyO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35a8tgAAAAIAQAADwAAAAAAAAABACAAAAAiAAAAZHJzL2Rvd25y&#10;ZXYueG1sUEsBAhQAFAAAAAgAh07iQAMXssc3AgAAiAQAAA4AAAAAAAAAAQAgAAAAJwEAAGRycy9l&#10;Mm9Eb2MueG1sUEsFBgAAAAAGAAYAWQEAANAFAAAAAA==&#10;">
                <v:fill on="t" focussize="0,0"/>
                <v:stroke color="#0070C0" miterlimit="8" joinstyle="miter"/>
                <v:imagedata o:title=""/>
                <o:lock v:ext="edit" aspectratio="f"/>
                <v:textbox>
                  <w:txbxContent>
                    <w:p>
                      <w:pPr>
                        <w:jc w:val="center"/>
                        <w:rPr>
                          <w:rFonts w:ascii="方正仿宋_GBK" w:hAnsi="方正仿宋_GBK" w:eastAsia="方正仿宋_GBK" w:cs="宋体"/>
                          <w:color w:val="000000"/>
                          <w:kern w:val="0"/>
                          <w:sz w:val="24"/>
                        </w:rPr>
                      </w:pPr>
                      <w:r>
                        <w:rPr>
                          <w:rFonts w:hint="eastAsia" w:ascii="方正仿宋_GBK" w:hAnsi="方正仿宋_GBK" w:eastAsia="方正仿宋_GBK" w:cs="宋体"/>
                          <w:color w:val="000000"/>
                          <w:kern w:val="0"/>
                          <w:sz w:val="24"/>
                        </w:rPr>
                        <w:t>咨询热线</w:t>
                      </w:r>
                    </w:p>
                  </w:txbxContent>
                </v:textbox>
              </v:shape>
            </w:pict>
          </mc:Fallback>
        </mc:AlternateContent>
      </w:r>
    </w:p>
    <w:p>
      <w:pPr>
        <w:jc w:val="left"/>
        <w:rPr>
          <w:b/>
        </w:rPr>
      </w:pPr>
      <w:r>
        <w:rPr>
          <w:b/>
        </w:rPr>
        <mc:AlternateContent>
          <mc:Choice Requires="wps">
            <w:drawing>
              <wp:anchor distT="0" distB="0" distL="114300" distR="114300" simplePos="0" relativeHeight="251672576" behindDoc="0" locked="0" layoutInCell="1" allowOverlap="1">
                <wp:simplePos x="0" y="0"/>
                <wp:positionH relativeFrom="column">
                  <wp:posOffset>2168525</wp:posOffset>
                </wp:positionH>
                <wp:positionV relativeFrom="paragraph">
                  <wp:posOffset>97790</wp:posOffset>
                </wp:positionV>
                <wp:extent cx="215900" cy="0"/>
                <wp:effectExtent l="6350" t="10160" r="6350" b="8890"/>
                <wp:wrapNone/>
                <wp:docPr id="21" name="AutoShape 243"/>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ln>
                      </wps:spPr>
                      <wps:bodyPr/>
                    </wps:wsp>
                  </a:graphicData>
                </a:graphic>
              </wp:anchor>
            </w:drawing>
          </mc:Choice>
          <mc:Fallback>
            <w:pict>
              <v:shape id="AutoShape 243" o:spid="_x0000_s1026" o:spt="32" type="#_x0000_t32" style="position:absolute;left:0pt;margin-left:170.75pt;margin-top:7.7pt;height:0pt;width:17pt;z-index:251672576;mso-width-relative:page;mso-height-relative:page;" filled="f" stroked="t" coordsize="21600,21600" o:gfxdata="UEsDBAoAAAAAAIdO4kAAAAAAAAAAAAAAAAAEAAAAZHJzL1BLAwQUAAAACACHTuJAvoInJ9cAAAAJ&#10;AQAADwAAAGRycy9kb3ducmV2LnhtbE2PS0/DMBCE70j8B2uRuCBqp214pHEqhMShxz4krm68JKHx&#10;OoqdpvTXs1UPcNyZT7Mz+fLkWnHEPjSeNCQTBQKp9LahSsNu+/H4AiJEQ9a0nlDDDwZYFrc3ucms&#10;H2mNx02sBIdQyIyGOsYukzKUNToTJr5DYu/L985EPvtK2t6MHO5aOVXqSTrTEH+oTYfvNZaHzeA0&#10;YBjSRL29umq3Oo8Pn9Pz99httb6/S9QCRMRT/IPhUp+rQ8Gd9n4gG0SrYTZPUkbZSOcgGJg9pyzs&#10;r4Iscvl/QfELUEsDBBQAAAAIAIdO4kC77iJN1wEAALQDAAAOAAAAZHJzL2Uyb0RvYy54bWytU01v&#10;2zAMvQ/YfxB0Xxx7y7AacYohQXfptgLtfoAiy7YwWRRIJU7+/Sjlo1136WE+CJJIvsf3KC9vD6MT&#10;e4NkwTeynM2lMF5Da33fyF9Pdx++SEFR+VY58KaRR0PydvX+3XIKtalgANcaFAziqZ5CI4cYQ10U&#10;pAczKppBMJ6DHeCoIh+xL1pUE6OPrqjm88/FBNgGBG2I+HZzCsozIr4FELrOarMBvRuNjydUNE5F&#10;lkSDDSRXuduuMzr+7DoyUbhGstKYVybh/TatxWqp6h5VGKw+t6De0sIrTaOynkmvUBsVldih/Qdq&#10;tBqBoIszDWNxEpIdYRXl/JU3j4MKJmthqylcTaf/B6t/7B9Q2LaRVSmFVyNP/OsuQqYW1aePyaEp&#10;UM2Ja/+ASaM++MdwD/o3CQ/rQfne5PSnY+DqMlUUf5WkAwXm2U7foeUcxQzZrkOHY4JkI8QhT+V4&#10;nYo5RKH5sioXN3Oel76EClVf6gJS/GZgFGnTSIqobD/ENXjPowcsM4va31NMXan6UpBIPdxZ5/IL&#10;cF5MjbxZVItcQOBsm4IpjbDfrh2KvUpvKH9ZIkdepiHsfHsicf7sQBJ9sm8L7fEBL87wMHM354eX&#10;XsvLc65+/tl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icn1wAAAAkBAAAPAAAAAAAAAAEA&#10;IAAAACIAAABkcnMvZG93bnJldi54bWxQSwECFAAUAAAACACHTuJAu+4iTdcBAAC0AwAADgAAAAAA&#10;AAABACAAAAAmAQAAZHJzL2Uyb0RvYy54bWxQSwUGAAAAAAYABgBZAQAAbwU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664384" behindDoc="0" locked="0" layoutInCell="1" allowOverlap="1">
                <wp:simplePos x="0" y="0"/>
                <wp:positionH relativeFrom="column">
                  <wp:posOffset>965200</wp:posOffset>
                </wp:positionH>
                <wp:positionV relativeFrom="paragraph">
                  <wp:posOffset>97790</wp:posOffset>
                </wp:positionV>
                <wp:extent cx="268605" cy="0"/>
                <wp:effectExtent l="12700" t="10160" r="13970" b="8890"/>
                <wp:wrapNone/>
                <wp:docPr id="12" name="AutoShape 196"/>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ln>
                      </wps:spPr>
                      <wps:bodyPr/>
                    </wps:wsp>
                  </a:graphicData>
                </a:graphic>
              </wp:anchor>
            </w:drawing>
          </mc:Choice>
          <mc:Fallback>
            <w:pict>
              <v:shape id="AutoShape 196" o:spid="_x0000_s1026" o:spt="32" type="#_x0000_t32" style="position:absolute;left:0pt;margin-left:76pt;margin-top:7.7pt;height:0pt;width:21.15pt;z-index:251664384;mso-width-relative:page;mso-height-relative:page;" filled="f" stroked="t" coordsize="21600,21600" o:gfxdata="UEsDBAoAAAAAAIdO4kAAAAAAAAAAAAAAAAAEAAAAZHJzL1BLAwQUAAAACACHTuJAadvPzdYAAAAJ&#10;AQAADwAAAGRycy9kb3ducmV2LnhtbE2PQU/DMAyF70j7D5EncUEsabchVppOCIkDR7ZJXLPGtIXG&#10;qZp0Hfv1c8UBbn720/P38u3ZteKEfWg8aUgWCgRS6W1DlYbD/vX+EUSIhqxpPaGGHwywLWY3ucms&#10;H+kdT7tYCQ6hkBkNdYxdJmUoa3QmLHyHxLdP3zsTWfaVtL0ZOdy1MlXqQTrTEH+oTYcvNZbfu8Fp&#10;wDCsE/W8cdXh7TLefaSXr7Hba307T9QTiIjn+GeGCZ/RoWCmox/IBtGyXqfcJU7DCsRk2KyWII6/&#10;C1nk8n+D4gpQSwMEFAAAAAgAh07iQGWCJG3WAQAAtAMAAA4AAABkcnMvZTJvRG9jLnhtbK1TwW7b&#10;MAy9D9g/CLovTgIkaI04xZCgu3RbgHYfoMiyLUwWBVKJk78fJSdp1116mA+CZZLv8T3Sq4dT78TR&#10;IFnwlZxNplIYr6G2vq3kr5fHL3dSUFS+Vg68qeTZkHxYf/60GkJp5tCBqw0KBvFUDqGSXYyhLArS&#10;nekVTSAYz8EGsFeRr9gWNaqB0XtXzKfTZTEA1gFBGyL+uh2D8oKIHwGEprHabEEfeuPjiIrGqciS&#10;qLOB5Dp32zRGx59NQyYKV0lWGvPJJPy+T2exXqmyRRU6qy8tqI+08E5Tr6xn0hvUVkUlDmj/geqt&#10;RiBo4kRDX4xCsiOsYjZ9581zp4LJWthqCjfT6f/B6h/HHQpb8ybMpfCq54l/PUTI1GJ2v0wODYFK&#10;Ttz4HSaN+uSfwxPo3yQ8bDrlW5PTX86Bq2epovirJF0oMM9++A415yhmyHadGuwTJBshTnkq59tU&#10;zCkKzR/ny7vldCGFvoYKVV7rAlL8ZqAX6aWSFFHZtosb8J5HDzjLLOr4RDF1pcprQSL18Gidyxvg&#10;vBgqeb+YL3IBgbN1CqY0wna/cSiOKu1QfrJEjrxNQzj4eiRx/uJAEj3at4f6vMOrMzzM3M1l8dK2&#10;vL3n6tefb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dvPzdYAAAAJAQAADwAAAAAAAAABACAA&#10;AAAiAAAAZHJzL2Rvd25yZXYueG1sUEsBAhQAFAAAAAgAh07iQGWCJG3WAQAAtAMAAA4AAAAAAAAA&#10;AQAgAAAAJQEAAGRycy9lMm9Eb2MueG1sUEsFBgAAAAAGAAYAWQEAAG0FAAAAAA==&#10;">
                <v:fill on="f" focussize="0,0"/>
                <v:stroke color="#000000" joinstyle="round"/>
                <v:imagedata o:title=""/>
                <o:lock v:ext="edit" aspectratio="f"/>
              </v:shape>
            </w:pict>
          </mc:Fallback>
        </mc:AlternateContent>
      </w:r>
    </w:p>
    <w:p>
      <w:pPr>
        <w:jc w:val="left"/>
      </w:pPr>
    </w:p>
    <w:p>
      <w:pPr>
        <w:jc w:val="left"/>
      </w:pPr>
    </w:p>
    <w:p>
      <w:pPr>
        <w:jc w:val="left"/>
      </w:pPr>
    </w:p>
    <w:p>
      <w:pPr>
        <w:jc w:val="left"/>
      </w:pPr>
    </w:p>
    <w:p>
      <w:pPr>
        <w:jc w:val="right"/>
        <w:rPr>
          <w:rFonts w:ascii="方正小标宋简体" w:hAnsi="黑体" w:eastAsia="方正小标宋简体" w:cs="黑体"/>
          <w:spacing w:val="-3"/>
          <w:sz w:val="44"/>
          <w:szCs w:val="44"/>
        </w:rPr>
      </w:pPr>
      <w:r>
        <w:rPr>
          <w:rFonts w:hint="eastAsia" w:ascii="方正小标宋简体" w:hAnsi="黑体" w:eastAsia="方正小标宋简体" w:cs="黑体"/>
          <w:spacing w:val="-3"/>
          <w:sz w:val="44"/>
          <w:szCs w:val="44"/>
        </w:rPr>
        <w:t xml:space="preserve">     </w:t>
      </w:r>
    </w:p>
    <w:p>
      <w:pPr>
        <w:jc w:val="center"/>
        <w:rPr>
          <w:rFonts w:ascii="方正小标宋简体" w:hAnsi="黑体" w:eastAsia="方正小标宋简体" w:cs="黑体"/>
          <w:spacing w:val="-3"/>
          <w:sz w:val="44"/>
          <w:szCs w:val="44"/>
        </w:rPr>
      </w:pPr>
      <w:r>
        <w:rPr>
          <w:rFonts w:hint="eastAsia" w:ascii="华文中宋" w:hAnsi="华文中宋" w:eastAsia="华文中宋" w:cs="黑体"/>
          <w:spacing w:val="-3"/>
          <w:sz w:val="44"/>
          <w:szCs w:val="44"/>
        </w:rPr>
        <w:t>事业单位登记办事地址</w:t>
      </w:r>
    </w:p>
    <w:tbl>
      <w:tblPr>
        <w:tblStyle w:val="8"/>
        <w:tblpPr w:leftFromText="180" w:rightFromText="180" w:vertAnchor="page" w:horzAnchor="margin" w:tblpXSpec="center" w:tblpY="5573"/>
        <w:tblW w:w="9322" w:type="dxa"/>
        <w:tblInd w:w="0" w:type="dxa"/>
        <w:tblLayout w:type="fixed"/>
        <w:tblCellMar>
          <w:top w:w="0" w:type="dxa"/>
          <w:left w:w="108" w:type="dxa"/>
          <w:bottom w:w="0" w:type="dxa"/>
          <w:right w:w="108" w:type="dxa"/>
        </w:tblCellMar>
      </w:tblPr>
      <w:tblGrid>
        <w:gridCol w:w="959"/>
        <w:gridCol w:w="2401"/>
        <w:gridCol w:w="3978"/>
        <w:gridCol w:w="1984"/>
      </w:tblGrid>
      <w:tr>
        <w:tblPrEx>
          <w:tblCellMar>
            <w:top w:w="0" w:type="dxa"/>
            <w:left w:w="108" w:type="dxa"/>
            <w:bottom w:w="0" w:type="dxa"/>
            <w:right w:w="108" w:type="dxa"/>
          </w:tblCellMar>
        </w:tblPrEx>
        <w:trPr>
          <w:trHeight w:val="720" w:hRule="atLeast"/>
        </w:trPr>
        <w:tc>
          <w:tcPr>
            <w:tcW w:w="9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Courier New" w:hAnsi="Courier New" w:eastAsia="宋体" w:cs="Courier New"/>
                <w:b/>
                <w:bCs/>
                <w:color w:val="000000"/>
                <w:kern w:val="0"/>
                <w:sz w:val="32"/>
                <w:szCs w:val="32"/>
              </w:rPr>
            </w:pPr>
            <w:r>
              <w:rPr>
                <w:rFonts w:ascii="Courier New" w:hAnsi="Courier New" w:eastAsia="宋体" w:cs="Courier New"/>
                <w:b/>
                <w:bCs/>
                <w:color w:val="000000"/>
                <w:kern w:val="0"/>
                <w:sz w:val="32"/>
                <w:szCs w:val="32"/>
              </w:rPr>
              <w:t>序号</w:t>
            </w:r>
          </w:p>
        </w:tc>
        <w:tc>
          <w:tcPr>
            <w:tcW w:w="24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Courier New" w:hAnsi="Courier New" w:eastAsia="宋体" w:cs="Courier New"/>
                <w:b/>
                <w:bCs/>
                <w:color w:val="000000"/>
                <w:kern w:val="0"/>
                <w:sz w:val="32"/>
                <w:szCs w:val="32"/>
              </w:rPr>
            </w:pPr>
            <w:r>
              <w:rPr>
                <w:rFonts w:ascii="Courier New" w:hAnsi="Courier New" w:eastAsia="宋体" w:cs="Courier New"/>
                <w:b/>
                <w:bCs/>
                <w:color w:val="000000"/>
                <w:kern w:val="0"/>
                <w:sz w:val="32"/>
                <w:szCs w:val="32"/>
              </w:rPr>
              <w:t>机构名称</w:t>
            </w:r>
          </w:p>
        </w:tc>
        <w:tc>
          <w:tcPr>
            <w:tcW w:w="397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Courier New" w:hAnsi="Courier New" w:eastAsia="宋体" w:cs="Courier New"/>
                <w:b/>
                <w:bCs/>
                <w:color w:val="000000"/>
                <w:kern w:val="0"/>
                <w:sz w:val="32"/>
                <w:szCs w:val="32"/>
              </w:rPr>
            </w:pPr>
            <w:r>
              <w:rPr>
                <w:rFonts w:ascii="Courier New" w:hAnsi="Courier New" w:eastAsia="宋体" w:cs="Courier New"/>
                <w:b/>
                <w:bCs/>
                <w:color w:val="000000"/>
                <w:kern w:val="0"/>
                <w:sz w:val="32"/>
                <w:szCs w:val="32"/>
              </w:rPr>
              <w:t>地  址</w:t>
            </w:r>
          </w:p>
        </w:tc>
        <w:tc>
          <w:tcPr>
            <w:tcW w:w="198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Courier New" w:hAnsi="Courier New" w:eastAsia="宋体" w:cs="Courier New"/>
                <w:b/>
                <w:bCs/>
                <w:color w:val="000000"/>
                <w:kern w:val="0"/>
                <w:sz w:val="32"/>
                <w:szCs w:val="32"/>
              </w:rPr>
            </w:pPr>
            <w:r>
              <w:rPr>
                <w:rFonts w:ascii="Courier New" w:hAnsi="Courier New" w:eastAsia="宋体" w:cs="Courier New"/>
                <w:b/>
                <w:bCs/>
                <w:color w:val="000000"/>
                <w:kern w:val="0"/>
                <w:sz w:val="32"/>
                <w:szCs w:val="32"/>
              </w:rPr>
              <w:t>联系电话</w:t>
            </w:r>
          </w:p>
        </w:tc>
      </w:tr>
      <w:tr>
        <w:tblPrEx>
          <w:tblCellMar>
            <w:top w:w="0" w:type="dxa"/>
            <w:left w:w="108" w:type="dxa"/>
            <w:bottom w:w="0" w:type="dxa"/>
            <w:right w:w="108" w:type="dxa"/>
          </w:tblCellMar>
        </w:tblPrEx>
        <w:trPr>
          <w:trHeight w:val="1363" w:hRule="atLeast"/>
        </w:trPr>
        <w:tc>
          <w:tcPr>
            <w:tcW w:w="95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401"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lang w:eastAsia="zh-CN"/>
              </w:rPr>
              <w:t>岫岩县</w:t>
            </w:r>
            <w:r>
              <w:rPr>
                <w:rFonts w:hint="eastAsia" w:ascii="宋体" w:hAnsi="宋体" w:eastAsia="宋体" w:cs="宋体"/>
                <w:color w:val="000000"/>
                <w:kern w:val="0"/>
                <w:sz w:val="24"/>
              </w:rPr>
              <w:t>事业单位登记管理局</w:t>
            </w:r>
          </w:p>
        </w:tc>
        <w:tc>
          <w:tcPr>
            <w:tcW w:w="3978"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岫岩县县政府综合大楼</w:t>
            </w:r>
            <w:r>
              <w:rPr>
                <w:rFonts w:hint="eastAsia" w:ascii="宋体" w:hAnsi="宋体" w:eastAsia="宋体" w:cs="宋体"/>
                <w:color w:val="000000"/>
                <w:kern w:val="0"/>
                <w:sz w:val="24"/>
                <w:lang w:val="en-US" w:eastAsia="zh-CN"/>
              </w:rPr>
              <w:t>301室</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0</w:t>
            </w:r>
            <w:r>
              <w:rPr>
                <w:rFonts w:hint="eastAsia" w:ascii="宋体" w:hAnsi="宋体" w:eastAsia="宋体" w:cs="宋体"/>
                <w:color w:val="000000"/>
                <w:kern w:val="0"/>
                <w:sz w:val="24"/>
                <w:lang w:val="en-US" w:eastAsia="zh-CN"/>
              </w:rPr>
              <w:t>412</w:t>
            </w:r>
            <w:r>
              <w:rPr>
                <w:rFonts w:hint="eastAsia" w:ascii="宋体" w:hAnsi="宋体" w:eastAsia="宋体" w:cs="宋体"/>
                <w:color w:val="000000"/>
                <w:kern w:val="0"/>
                <w:sz w:val="24"/>
              </w:rPr>
              <w:t>-</w:t>
            </w:r>
            <w:r>
              <w:rPr>
                <w:rFonts w:hint="eastAsia" w:ascii="宋体" w:hAnsi="宋体" w:eastAsia="宋体" w:cs="宋体"/>
                <w:color w:val="000000"/>
                <w:kern w:val="0"/>
                <w:sz w:val="24"/>
                <w:lang w:val="en-US" w:eastAsia="zh-CN"/>
              </w:rPr>
              <w:t>7822289</w:t>
            </w:r>
            <w:r>
              <w:rPr>
                <w:rFonts w:hint="eastAsia" w:ascii="宋体" w:hAnsi="宋体" w:eastAsia="宋体" w:cs="宋体"/>
                <w:color w:val="000000"/>
                <w:kern w:val="0"/>
                <w:sz w:val="24"/>
              </w:rPr>
              <w:t xml:space="preserve"> </w:t>
            </w:r>
          </w:p>
          <w:p>
            <w:pPr>
              <w:widowControl/>
              <w:jc w:val="center"/>
              <w:rPr>
                <w:rFonts w:hint="eastAsia" w:ascii="宋体" w:hAnsi="宋体" w:eastAsia="宋体" w:cs="宋体"/>
                <w:color w:val="000000"/>
                <w:kern w:val="0"/>
                <w:sz w:val="24"/>
                <w:lang w:eastAsia="zh-CN"/>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jc w:val="right"/>
        <w:rPr>
          <w:rFonts w:ascii="华文中宋" w:hAnsi="华文中宋" w:eastAsia="华文中宋" w:cs="黑体"/>
          <w:spacing w:val="-3"/>
          <w:sz w:val="44"/>
          <w:szCs w:val="44"/>
        </w:rPr>
      </w:pPr>
    </w:p>
    <w:p>
      <w:pPr>
        <w:jc w:val="right"/>
        <w:rPr>
          <w:rFonts w:ascii="华文中宋" w:hAnsi="华文中宋" w:eastAsia="华文中宋" w:cs="黑体"/>
          <w:spacing w:val="-3"/>
          <w:sz w:val="44"/>
          <w:szCs w:val="44"/>
        </w:rPr>
      </w:pPr>
    </w:p>
    <w:p>
      <w:pPr>
        <w:jc w:val="right"/>
        <w:rPr>
          <w:rFonts w:ascii="华文中宋" w:hAnsi="华文中宋" w:eastAsia="华文中宋" w:cs="黑体"/>
          <w:spacing w:val="-3"/>
          <w:sz w:val="44"/>
          <w:szCs w:val="44"/>
        </w:rPr>
      </w:pPr>
      <w:r>
        <w:rPr>
          <w:rFonts w:ascii="华文中宋" w:hAnsi="华文中宋" w:eastAsia="华文中宋" w:cs="黑体"/>
          <w:spacing w:val="-3"/>
          <w:sz w:val="44"/>
          <w:szCs w:val="44"/>
        </w:rPr>
        <w:drawing>
          <wp:inline distT="0" distB="0" distL="0" distR="0">
            <wp:extent cx="1313180" cy="1313180"/>
            <wp:effectExtent l="0" t="0" r="1270" b="1270"/>
            <wp:docPr id="10936741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74193"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3180" cy="1313180"/>
                    </a:xfrm>
                    <a:prstGeom prst="rect">
                      <a:avLst/>
                    </a:prstGeom>
                  </pic:spPr>
                </pic:pic>
              </a:graphicData>
            </a:graphic>
          </wp:inline>
        </w:drawing>
      </w:r>
    </w:p>
    <w:p>
      <w:pPr>
        <w:jc w:val="center"/>
        <w:rPr>
          <w:rFonts w:ascii="华文中宋" w:hAnsi="华文中宋" w:eastAsia="华文中宋" w:cs="黑体"/>
          <w:spacing w:val="-3"/>
          <w:sz w:val="44"/>
          <w:szCs w:val="44"/>
        </w:rPr>
      </w:pPr>
      <w:r>
        <w:rPr>
          <w:rFonts w:hint="eastAsia" w:ascii="华文中宋" w:hAnsi="华文中宋" w:eastAsia="华文中宋" w:cs="黑体"/>
          <w:spacing w:val="-3"/>
          <w:sz w:val="44"/>
          <w:szCs w:val="44"/>
        </w:rPr>
        <w:t>合规办事业务指南</w:t>
      </w:r>
    </w:p>
    <w:p>
      <w:pPr>
        <w:spacing w:line="600" w:lineRule="exact"/>
        <w:rPr>
          <w:rFonts w:ascii="黑体" w:hAnsi="黑体" w:eastAsia="黑体"/>
          <w:kern w:val="44"/>
          <w:sz w:val="30"/>
          <w:szCs w:val="30"/>
        </w:rPr>
      </w:pPr>
      <w:r>
        <w:rPr>
          <w:rFonts w:hint="eastAsia" w:ascii="黑体" w:hAnsi="黑体" w:eastAsia="黑体"/>
          <w:kern w:val="44"/>
          <w:sz w:val="30"/>
          <w:szCs w:val="30"/>
        </w:rPr>
        <w:t>一、事业单位登记</w:t>
      </w:r>
    </w:p>
    <w:p>
      <w:pPr>
        <w:spacing w:line="600" w:lineRule="exact"/>
        <w:ind w:firstLine="600" w:firstLineChars="200"/>
        <w:rPr>
          <w:rStyle w:val="16"/>
          <w:rFonts w:ascii="黑体" w:hAnsi="黑体" w:eastAsia="黑体" w:cs="黑体"/>
          <w:b w:val="0"/>
          <w:bCs w:val="0"/>
          <w:sz w:val="30"/>
          <w:szCs w:val="30"/>
        </w:rPr>
      </w:pPr>
      <w:r>
        <w:rPr>
          <w:rStyle w:val="16"/>
          <w:rFonts w:hint="eastAsia" w:ascii="黑体" w:hAnsi="黑体" w:eastAsia="黑体" w:cs="黑体"/>
          <w:b w:val="0"/>
          <w:bCs w:val="0"/>
          <w:sz w:val="30"/>
          <w:szCs w:val="30"/>
        </w:rPr>
        <w:t>1.事业单位设立登记</w:t>
      </w:r>
      <w:bookmarkStart w:id="3" w:name="事业单位设立登记"/>
      <w:bookmarkEnd w:id="3"/>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申请事业单位法人设立登记的单位，应当具备下列条件：</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①</w:t>
      </w:r>
      <w:r>
        <w:rPr>
          <w:rFonts w:ascii="仿宋_GB2312" w:hAnsi="仿宋_GB2312" w:eastAsia="仿宋_GB2312" w:cs="仿宋_GB2312"/>
          <w:color w:val="333333"/>
          <w:sz w:val="30"/>
          <w:szCs w:val="30"/>
          <w:shd w:val="clear" w:color="auto" w:fill="FFFFFF"/>
        </w:rPr>
        <w:t>经审批机关批准设立</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w:t>
      </w:r>
      <w:r>
        <w:rPr>
          <w:rFonts w:ascii="仿宋_GB2312" w:hAnsi="仿宋_GB2312" w:eastAsia="仿宋_GB2312" w:cs="仿宋_GB2312"/>
          <w:color w:val="333333"/>
          <w:sz w:val="30"/>
          <w:szCs w:val="30"/>
          <w:shd w:val="clear" w:color="auto" w:fill="FFFFFF"/>
        </w:rPr>
        <w:t>有规范的名称和组织机构（法人治理结构）</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w:t>
      </w:r>
      <w:r>
        <w:rPr>
          <w:rFonts w:ascii="仿宋_GB2312" w:hAnsi="仿宋_GB2312" w:eastAsia="仿宋_GB2312" w:cs="仿宋_GB2312"/>
          <w:color w:val="333333"/>
          <w:sz w:val="30"/>
          <w:szCs w:val="30"/>
          <w:shd w:val="clear" w:color="auto" w:fill="FFFFFF"/>
        </w:rPr>
        <w:t>有稳定的场所</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④</w:t>
      </w:r>
      <w:r>
        <w:rPr>
          <w:rFonts w:ascii="仿宋_GB2312" w:hAnsi="仿宋_GB2312" w:eastAsia="仿宋_GB2312" w:cs="仿宋_GB2312"/>
          <w:color w:val="333333"/>
          <w:sz w:val="30"/>
          <w:szCs w:val="30"/>
          <w:shd w:val="clear" w:color="auto" w:fill="FFFFFF"/>
        </w:rPr>
        <w:t>有与其业务范围相适应的从业人员、设备设施、经费来源和开办资金</w:t>
      </w:r>
    </w:p>
    <w:p>
      <w:pPr>
        <w:adjustRightInd w:val="0"/>
        <w:spacing w:line="600" w:lineRule="exact"/>
        <w:ind w:left="596" w:leftChars="284"/>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⑤</w:t>
      </w:r>
      <w:r>
        <w:rPr>
          <w:rFonts w:ascii="仿宋_GB2312" w:hAnsi="仿宋_GB2312" w:eastAsia="仿宋_GB2312" w:cs="仿宋_GB2312"/>
          <w:color w:val="333333"/>
          <w:sz w:val="30"/>
          <w:szCs w:val="30"/>
          <w:shd w:val="clear" w:color="auto" w:fill="FFFFFF"/>
        </w:rPr>
        <w:t>宗旨和业务范围符合事业单位性质和法律、政策规定</w:t>
      </w:r>
    </w:p>
    <w:p>
      <w:pPr>
        <w:adjustRightInd w:val="0"/>
        <w:spacing w:line="600" w:lineRule="exact"/>
        <w:ind w:left="596" w:leftChars="284"/>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⑥</w:t>
      </w:r>
      <w:r>
        <w:rPr>
          <w:rFonts w:ascii="仿宋_GB2312" w:hAnsi="仿宋_GB2312" w:eastAsia="仿宋_GB2312" w:cs="仿宋_GB2312"/>
          <w:color w:val="333333"/>
          <w:sz w:val="30"/>
          <w:szCs w:val="30"/>
          <w:shd w:val="clear" w:color="auto" w:fill="FFFFFF"/>
        </w:rPr>
        <w:t>能够独立承担民事责任</w:t>
      </w:r>
    </w:p>
    <w:p>
      <w:pPr>
        <w:adjustRightInd w:val="0"/>
        <w:spacing w:line="600" w:lineRule="exact"/>
        <w:ind w:left="596" w:leftChars="284"/>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1.1 需提供要件</w:t>
      </w:r>
    </w:p>
    <w:p>
      <w:pPr>
        <w:adjustRightInd w:val="0"/>
        <w:spacing w:line="600" w:lineRule="exact"/>
        <w:ind w:firstLine="600" w:firstLineChars="200"/>
        <w:rPr>
          <w:rStyle w:val="12"/>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333333"/>
          <w:sz w:val="30"/>
          <w:szCs w:val="30"/>
          <w:shd w:val="clear" w:color="auto" w:fill="FFFFFF"/>
        </w:rPr>
        <w:t>①《事业单位法人设立登记（备案）申请书》（资料来源：请至辽宁省事业单位登记管理局网站在线填写，</w:t>
      </w:r>
      <w:r>
        <w:rPr>
          <w:rFonts w:ascii="仿宋_GB2312" w:hAnsi="仿宋_GB2312" w:eastAsia="仿宋_GB2312" w:cs="仿宋_GB2312"/>
          <w:sz w:val="30"/>
          <w:szCs w:val="30"/>
          <w:shd w:val="clear" w:color="auto" w:fill="FFFFFF"/>
        </w:rPr>
        <w:fldChar w:fldCharType="begin"/>
      </w:r>
      <w:r>
        <w:rPr>
          <w:rFonts w:ascii="仿宋_GB2312" w:hAnsi="仿宋_GB2312" w:eastAsia="仿宋_GB2312" w:cs="仿宋_GB2312"/>
          <w:sz w:val="30"/>
          <w:szCs w:val="30"/>
          <w:shd w:val="clear" w:color="auto" w:fill="FFFFFF"/>
        </w:rPr>
        <w:instrText xml:space="preserve"> HYPERLINK "http://www.lnbwb.gov.cn/lnbwb/lnssydwdjglj/bsdt/index.shtml" </w:instrText>
      </w:r>
      <w:r>
        <w:rPr>
          <w:rFonts w:ascii="仿宋_GB2312" w:hAnsi="仿宋_GB2312" w:eastAsia="仿宋_GB2312" w:cs="仿宋_GB2312"/>
          <w:sz w:val="30"/>
          <w:szCs w:val="30"/>
          <w:shd w:val="clear" w:color="auto" w:fill="FFFFFF"/>
        </w:rPr>
        <w:fldChar w:fldCharType="separate"/>
      </w:r>
      <w:r>
        <w:rPr>
          <w:rStyle w:val="12"/>
          <w:rFonts w:ascii="仿宋_GB2312" w:hAnsi="仿宋_GB2312" w:eastAsia="仿宋_GB2312" w:cs="仿宋_GB2312"/>
          <w:sz w:val="30"/>
          <w:szCs w:val="30"/>
          <w:shd w:val="clear" w:color="auto" w:fill="FFFFFF"/>
        </w:rPr>
        <w:t>http://www.</w:t>
      </w:r>
    </w:p>
    <w:p>
      <w:pPr>
        <w:adjustRightInd w:val="0"/>
        <w:spacing w:line="600" w:lineRule="exact"/>
        <w:rPr>
          <w:rFonts w:ascii="仿宋_GB2312" w:hAnsi="仿宋_GB2312" w:eastAsia="仿宋_GB2312" w:cs="仿宋_GB2312"/>
          <w:sz w:val="30"/>
          <w:szCs w:val="30"/>
          <w:shd w:val="clear" w:color="auto" w:fill="FFFFFF"/>
        </w:rPr>
      </w:pPr>
      <w:r>
        <w:rPr>
          <w:rStyle w:val="12"/>
          <w:rFonts w:ascii="仿宋_GB2312" w:hAnsi="仿宋_GB2312" w:eastAsia="仿宋_GB2312" w:cs="仿宋_GB2312"/>
          <w:sz w:val="30"/>
          <w:szCs w:val="30"/>
          <w:shd w:val="clear" w:color="auto" w:fill="FFFFFF"/>
        </w:rPr>
        <w:t>lnbwb.gov.cn/lnbwb/lnssydwdjglj/bsdt/index.shtml</w:t>
      </w:r>
      <w:r>
        <w:rPr>
          <w:rFonts w:ascii="仿宋_GB2312" w:hAnsi="仿宋_GB2312" w:eastAsia="仿宋_GB2312" w:cs="仿宋_GB2312"/>
          <w:sz w:val="30"/>
          <w:szCs w:val="30"/>
          <w:shd w:val="clear" w:color="auto" w:fill="FFFFFF"/>
        </w:rPr>
        <w:fldChar w:fldCharType="end"/>
      </w:r>
      <w:r>
        <w:rPr>
          <w:rFonts w:hint="eastAsia" w:ascii="仿宋_GB2312" w:hAnsi="仿宋_GB2312" w:eastAsia="仿宋_GB2312" w:cs="仿宋_GB2312"/>
          <w:color w:val="333333"/>
          <w:sz w:val="30"/>
          <w:szCs w:val="30"/>
          <w:shd w:val="clear" w:color="auto" w:fill="FFFFFF"/>
        </w:rPr>
        <w:t>）</w:t>
      </w:r>
    </w:p>
    <w:p>
      <w:pPr>
        <w:adjustRightInd w:val="0"/>
        <w:spacing w:line="600" w:lineRule="exact"/>
        <w:ind w:firstLine="600" w:firstLineChars="200"/>
        <w:rPr>
          <w:rStyle w:val="12"/>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333333"/>
          <w:sz w:val="30"/>
          <w:szCs w:val="30"/>
          <w:shd w:val="clear" w:color="auto" w:fill="FFFFFF"/>
        </w:rPr>
        <w:t>②《事业单位法定代表人登记申请表》（资料来源：请至辽宁省事业单位登记管理局网站在线填写，</w:t>
      </w:r>
      <w:r>
        <w:rPr>
          <w:rFonts w:ascii="仿宋_GB2312" w:hAnsi="仿宋_GB2312" w:eastAsia="仿宋_GB2312" w:cs="仿宋_GB2312"/>
          <w:sz w:val="30"/>
          <w:szCs w:val="30"/>
          <w:shd w:val="clear" w:color="auto" w:fill="FFFFFF"/>
        </w:rPr>
        <w:fldChar w:fldCharType="begin"/>
      </w:r>
      <w:r>
        <w:rPr>
          <w:rFonts w:ascii="仿宋_GB2312" w:hAnsi="仿宋_GB2312" w:eastAsia="仿宋_GB2312" w:cs="仿宋_GB2312"/>
          <w:sz w:val="30"/>
          <w:szCs w:val="30"/>
          <w:shd w:val="clear" w:color="auto" w:fill="FFFFFF"/>
        </w:rPr>
        <w:instrText xml:space="preserve"> HYPERLINK "http://www.lnbwb.gov.cn/lnbwb/lnssydwdjglj/bsdt/index.shtml" </w:instrText>
      </w:r>
      <w:r>
        <w:rPr>
          <w:rFonts w:ascii="仿宋_GB2312" w:hAnsi="仿宋_GB2312" w:eastAsia="仿宋_GB2312" w:cs="仿宋_GB2312"/>
          <w:sz w:val="30"/>
          <w:szCs w:val="30"/>
          <w:shd w:val="clear" w:color="auto" w:fill="FFFFFF"/>
        </w:rPr>
        <w:fldChar w:fldCharType="separate"/>
      </w:r>
      <w:r>
        <w:rPr>
          <w:rStyle w:val="12"/>
          <w:rFonts w:ascii="仿宋_GB2312" w:hAnsi="仿宋_GB2312" w:eastAsia="仿宋_GB2312" w:cs="仿宋_GB2312"/>
          <w:sz w:val="30"/>
          <w:szCs w:val="30"/>
          <w:shd w:val="clear" w:color="auto" w:fill="FFFFFF"/>
        </w:rPr>
        <w:t>http://www.lnbwb.</w:t>
      </w:r>
    </w:p>
    <w:p>
      <w:pPr>
        <w:adjustRightInd w:val="0"/>
        <w:spacing w:line="600" w:lineRule="exact"/>
        <w:rPr>
          <w:rFonts w:ascii="仿宋_GB2312" w:hAnsi="仿宋_GB2312" w:eastAsia="仿宋_GB2312" w:cs="仿宋_GB2312"/>
          <w:sz w:val="30"/>
          <w:szCs w:val="30"/>
          <w:shd w:val="clear" w:color="auto" w:fill="FFFFFF"/>
        </w:rPr>
      </w:pPr>
      <w:r>
        <w:rPr>
          <w:rStyle w:val="12"/>
          <w:rFonts w:ascii="仿宋_GB2312" w:hAnsi="仿宋_GB2312" w:eastAsia="仿宋_GB2312" w:cs="仿宋_GB2312"/>
          <w:sz w:val="30"/>
          <w:szCs w:val="30"/>
          <w:shd w:val="clear" w:color="auto" w:fill="FFFFFF"/>
        </w:rPr>
        <w:t>gov.cn/lnbwb/lnssydwdjglj/bsdt/index.shtml</w:t>
      </w:r>
      <w:r>
        <w:rPr>
          <w:rFonts w:ascii="仿宋_GB2312" w:hAnsi="仿宋_GB2312" w:eastAsia="仿宋_GB2312" w:cs="仿宋_GB2312"/>
          <w:sz w:val="30"/>
          <w:szCs w:val="30"/>
          <w:shd w:val="clear" w:color="auto" w:fill="FFFFFF"/>
        </w:rPr>
        <w:fldChar w:fldCharType="end"/>
      </w:r>
      <w:r>
        <w:rPr>
          <w:rFonts w:hint="eastAsia" w:ascii="仿宋_GB2312" w:hAnsi="仿宋_GB2312" w:eastAsia="仿宋_GB2312" w:cs="仿宋_GB2312"/>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w:t>
      </w:r>
      <w:r>
        <w:rPr>
          <w:rFonts w:ascii="仿宋_GB2312" w:hAnsi="仿宋_GB2312" w:eastAsia="仿宋_GB2312" w:cs="仿宋_GB2312"/>
          <w:color w:val="333333"/>
          <w:sz w:val="30"/>
          <w:szCs w:val="30"/>
          <w:shd w:val="clear" w:color="auto" w:fill="FFFFFF"/>
        </w:rPr>
        <w:t>事业单位章程草案</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④</w:t>
      </w:r>
      <w:r>
        <w:rPr>
          <w:rFonts w:ascii="仿宋_GB2312" w:hAnsi="仿宋_GB2312" w:eastAsia="仿宋_GB2312" w:cs="仿宋_GB2312"/>
          <w:color w:val="333333"/>
          <w:sz w:val="30"/>
          <w:szCs w:val="30"/>
          <w:shd w:val="clear" w:color="auto" w:fill="FFFFFF"/>
        </w:rPr>
        <w:t>审批机关批准设立的文件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⑤</w:t>
      </w:r>
      <w:r>
        <w:rPr>
          <w:rFonts w:ascii="仿宋_GB2312" w:hAnsi="仿宋_GB2312" w:eastAsia="仿宋_GB2312" w:cs="仿宋_GB2312"/>
          <w:color w:val="333333"/>
          <w:sz w:val="30"/>
          <w:szCs w:val="30"/>
          <w:shd w:val="clear" w:color="auto" w:fill="FFFFFF"/>
        </w:rPr>
        <w:t>拟任法定代表人现任该单位行职务的任职文件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⑥</w:t>
      </w:r>
      <w:r>
        <w:rPr>
          <w:rFonts w:ascii="仿宋_GB2312" w:hAnsi="仿宋_GB2312" w:eastAsia="仿宋_GB2312" w:cs="仿宋_GB2312"/>
          <w:color w:val="333333"/>
          <w:sz w:val="30"/>
          <w:szCs w:val="30"/>
          <w:shd w:val="clear" w:color="auto" w:fill="FFFFFF"/>
        </w:rPr>
        <w:t>拟任法定代表人的居民身份证复印件或者其他身份证明文件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⑦</w:t>
      </w:r>
      <w:r>
        <w:rPr>
          <w:rFonts w:ascii="仿宋_GB2312" w:hAnsi="仿宋_GB2312" w:eastAsia="仿宋_GB2312" w:cs="仿宋_GB2312"/>
          <w:color w:val="333333"/>
          <w:sz w:val="30"/>
          <w:szCs w:val="30"/>
          <w:shd w:val="clear" w:color="auto" w:fill="FFFFFF"/>
        </w:rPr>
        <w:t>开办资金确认证明</w:t>
      </w:r>
      <w:r>
        <w:rPr>
          <w:rFonts w:hint="eastAsia" w:ascii="仿宋_GB2312" w:hAnsi="仿宋_GB2312" w:eastAsia="仿宋_GB2312" w:cs="仿宋_GB2312"/>
          <w:color w:val="333333"/>
          <w:sz w:val="30"/>
          <w:szCs w:val="30"/>
          <w:shd w:val="clear" w:color="auto" w:fill="FFFFFF"/>
        </w:rPr>
        <w:t>（资料来源：申请人，模板请至辽宁省事业单位登记管理局网站中—服务指南—表格下载中下载</w:t>
      </w:r>
      <w:r>
        <w:fldChar w:fldCharType="begin"/>
      </w:r>
      <w:r>
        <w:instrText xml:space="preserve"> HYPERLINK "http://www.lnbwb.gov.cn/lnbwb/lnssydwdjglj/fwzn/glxtdlewmsl/sydw/index.shtml" </w:instrText>
      </w:r>
      <w:r>
        <w:fldChar w:fldCharType="separate"/>
      </w:r>
      <w:r>
        <w:rPr>
          <w:rStyle w:val="12"/>
          <w:rFonts w:ascii="仿宋_GB2312" w:hAnsi="仿宋_GB2312" w:eastAsia="仿宋_GB2312" w:cs="仿宋_GB2312"/>
          <w:sz w:val="28"/>
          <w:szCs w:val="28"/>
          <w:shd w:val="clear" w:color="auto" w:fill="FFFFFF"/>
        </w:rPr>
        <w:t>http://www.lnbwb.gov.cn/lnbwb/lnssydwdjglj/fwzn/glxtdlewmsl/sydw/index.shtml</w:t>
      </w:r>
      <w:r>
        <w:rPr>
          <w:rStyle w:val="12"/>
          <w:rFonts w:ascii="仿宋_GB2312" w:hAnsi="仿宋_GB2312" w:eastAsia="仿宋_GB2312" w:cs="仿宋_GB2312"/>
          <w:sz w:val="28"/>
          <w:szCs w:val="28"/>
          <w:shd w:val="clear" w:color="auto" w:fill="FFFFFF"/>
        </w:rPr>
        <w:fldChar w:fldCharType="end"/>
      </w:r>
      <w:r>
        <w:rPr>
          <w:rFonts w:hint="eastAsia" w:ascii="仿宋_GB2312" w:hAnsi="仿宋_GB2312" w:eastAsia="仿宋_GB2312" w:cs="仿宋_GB2312"/>
          <w:color w:val="333333"/>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⑧</w:t>
      </w:r>
      <w:r>
        <w:rPr>
          <w:rFonts w:ascii="仿宋_GB2312" w:hAnsi="仿宋_GB2312" w:eastAsia="仿宋_GB2312" w:cs="仿宋_GB2312"/>
          <w:color w:val="333333"/>
          <w:sz w:val="30"/>
          <w:szCs w:val="30"/>
          <w:shd w:val="clear" w:color="auto" w:fill="FFFFFF"/>
        </w:rPr>
        <w:t>住所证明</w:t>
      </w:r>
      <w:r>
        <w:rPr>
          <w:rFonts w:hint="eastAsia" w:ascii="仿宋_GB2312" w:hAnsi="仿宋_GB2312" w:eastAsia="仿宋_GB2312" w:cs="仿宋_GB2312"/>
          <w:color w:val="333333"/>
          <w:sz w:val="30"/>
          <w:szCs w:val="30"/>
          <w:shd w:val="clear" w:color="auto" w:fill="FFFFFF"/>
        </w:rPr>
        <w:t>（资料来源：申请人，模板请至辽宁省事业单位登记管理局网站中—服务指南—表格下载中下载</w:t>
      </w:r>
      <w:r>
        <w:fldChar w:fldCharType="begin"/>
      </w:r>
      <w:r>
        <w:instrText xml:space="preserve"> HYPERLINK "http://www.lnbwb.gov.cn/lnbwb/lnssydwdjglj/fwzn/glxtdlewmsl/sydw/index.shtml" </w:instrText>
      </w:r>
      <w:r>
        <w:fldChar w:fldCharType="separate"/>
      </w:r>
      <w:r>
        <w:rPr>
          <w:rStyle w:val="12"/>
          <w:rFonts w:ascii="仿宋_GB2312" w:hAnsi="仿宋_GB2312" w:eastAsia="仿宋_GB2312" w:cs="仿宋_GB2312"/>
          <w:sz w:val="28"/>
          <w:szCs w:val="28"/>
          <w:shd w:val="clear" w:color="auto" w:fill="FFFFFF"/>
        </w:rPr>
        <w:t>http://www.lnbwb.gov.cn/lnbwb/lnssydwdjglj/fwzn/glxtdlewmsl/sydw/index.shtml</w:t>
      </w:r>
      <w:r>
        <w:rPr>
          <w:rStyle w:val="12"/>
          <w:rFonts w:ascii="仿宋_GB2312" w:hAnsi="仿宋_GB2312" w:eastAsia="仿宋_GB2312" w:cs="仿宋_GB2312"/>
          <w:sz w:val="28"/>
          <w:szCs w:val="28"/>
          <w:shd w:val="clear" w:color="auto" w:fill="FFFFFF"/>
        </w:rPr>
        <w:fldChar w:fldCharType="end"/>
      </w:r>
      <w:r>
        <w:rPr>
          <w:rFonts w:hint="eastAsia" w:ascii="仿宋_GB2312" w:hAnsi="仿宋_GB2312" w:eastAsia="仿宋_GB2312" w:cs="仿宋_GB2312"/>
          <w:color w:val="333333"/>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⑨</w:t>
      </w:r>
      <w:r>
        <w:rPr>
          <w:rFonts w:ascii="仿宋_GB2312" w:hAnsi="仿宋_GB2312" w:eastAsia="仿宋_GB2312" w:cs="仿宋_GB2312"/>
          <w:color w:val="333333"/>
          <w:sz w:val="30"/>
          <w:szCs w:val="30"/>
          <w:shd w:val="clear" w:color="auto" w:fill="FFFFFF"/>
        </w:rPr>
        <w:t>登记管理机关要求提交的其他相关文件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企业、事业单位、社会团体等组织利用国有资产举办事业单位的，还应当提交举办单位的法人资格证明文件（资料来源：申请人）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业务范围中有涉及资质认可事项或者执业许可事项的，需出示相应的资质认可证明或者执业许可证明，并提交其复印件（资料来源：申请人）</w:t>
      </w:r>
    </w:p>
    <w:p>
      <w:pPr>
        <w:adjustRightInd w:val="0"/>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1.2办理路径</w:t>
      </w:r>
    </w:p>
    <w:p>
      <w:pPr>
        <w:spacing w:line="600" w:lineRule="exact"/>
        <w:ind w:firstLine="600" w:firstLineChars="200"/>
        <w:contextualSpacing/>
        <w:jc w:val="left"/>
        <w:rPr>
          <w:rFonts w:ascii="楷体" w:hAnsi="楷体" w:eastAsia="楷体" w:cs="楷体"/>
          <w:spacing w:val="-6"/>
          <w:sz w:val="30"/>
          <w:szCs w:val="30"/>
        </w:rPr>
      </w:pPr>
      <w:r>
        <w:rPr>
          <w:rFonts w:hint="eastAsia" w:ascii="仿宋_GB2312" w:hAnsi="仿宋_GB2312" w:eastAsia="仿宋_GB2312" w:cs="仿宋_GB2312"/>
          <w:color w:val="333333"/>
          <w:sz w:val="30"/>
          <w:szCs w:val="30"/>
          <w:shd w:val="clear" w:color="auto" w:fill="FFFFFF"/>
        </w:rPr>
        <w:t>①网上办：申请人需通过辽宁省事业单位登记管理局网站提交材料预审，</w:t>
      </w:r>
      <w:r>
        <w:fldChar w:fldCharType="begin"/>
      </w:r>
      <w:r>
        <w:instrText xml:space="preserve"> HYPERLINK "http://www.lnbwb.gov.cn/lnbwb/lnssydwdjglj/bsdt/index.shtml" </w:instrText>
      </w:r>
      <w:r>
        <w:fldChar w:fldCharType="separate"/>
      </w:r>
      <w:r>
        <w:rPr>
          <w:rStyle w:val="12"/>
          <w:rFonts w:ascii="仿宋_GB2312" w:hAnsi="仿宋_GB2312" w:eastAsia="仿宋_GB2312" w:cs="仿宋_GB2312"/>
          <w:sz w:val="30"/>
          <w:szCs w:val="30"/>
          <w:shd w:val="clear" w:color="auto" w:fill="FFFFFF"/>
        </w:rPr>
        <w:t>http://www.lnbwb.gov.cn/lnbwb/lnssydwdjglj/bsdt/index.shtml</w:t>
      </w:r>
      <w:r>
        <w:rPr>
          <w:rStyle w:val="12"/>
          <w:rFonts w:ascii="仿宋_GB2312" w:hAnsi="仿宋_GB2312" w:eastAsia="仿宋_GB2312" w:cs="仿宋_GB2312"/>
          <w:sz w:val="30"/>
          <w:szCs w:val="30"/>
          <w:shd w:val="clear" w:color="auto" w:fill="FFFFFF"/>
        </w:rPr>
        <w:fldChar w:fldCharType="end"/>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②预审通过后，请到事业单位登记管理机关办事窗口现场提交(或邮寄)预审时已上传的办理要件纸质版，领取事业单位法人证书。</w:t>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③申请材料涉及国家秘密、具有特殊管理要求的，请勿网上提交，请联系事业单位登记管理机关现场提交办理要件纸质版。</w:t>
      </w:r>
    </w:p>
    <w:p>
      <w:pPr>
        <w:adjustRightInd w:val="0"/>
        <w:jc w:val="center"/>
        <w:rPr>
          <w:rFonts w:ascii="仿宋" w:hAnsi="仿宋" w:eastAsia="仿宋" w:cs="仿宋"/>
          <w:spacing w:val="74"/>
          <w:sz w:val="30"/>
          <w:szCs w:val="30"/>
        </w:rPr>
      </w:pPr>
      <w:r>
        <w:rPr>
          <w:rFonts w:ascii="仿宋" w:hAnsi="仿宋" w:eastAsia="仿宋" w:cs="仿宋"/>
          <w:spacing w:val="74"/>
          <w:sz w:val="30"/>
          <w:szCs w:val="30"/>
        </w:rPr>
        <w:drawing>
          <wp:inline distT="0" distB="0" distL="0" distR="0">
            <wp:extent cx="1447165" cy="162687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7200" cy="1627200"/>
                    </a:xfrm>
                    <a:prstGeom prst="rect">
                      <a:avLst/>
                    </a:prstGeom>
                  </pic:spPr>
                </pic:pic>
              </a:graphicData>
            </a:graphic>
          </wp:inline>
        </w:drawing>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1.3承诺时限：</w:t>
      </w:r>
      <w:r>
        <w:rPr>
          <w:rFonts w:hint="eastAsia" w:ascii="仿宋_GB2312" w:hAnsi="仿宋_GB2312" w:eastAsia="仿宋_GB2312" w:cs="仿宋_GB2312"/>
          <w:color w:val="333333"/>
          <w:sz w:val="30"/>
          <w:szCs w:val="30"/>
          <w:shd w:val="clear" w:color="auto" w:fill="FFFFFF"/>
        </w:rPr>
        <w:t>即时办结</w:t>
      </w:r>
    </w:p>
    <w:p>
      <w:pPr>
        <w:spacing w:line="600" w:lineRule="exact"/>
        <w:ind w:firstLine="602" w:firstLineChars="200"/>
        <w:rPr>
          <w:rStyle w:val="16"/>
          <w:rFonts w:ascii="仿宋_GB2312" w:hAnsi="仿宋_GB2312" w:eastAsia="仿宋_GB2312" w:cs="仿宋_GB2312"/>
          <w:b w:val="0"/>
          <w:bCs w:val="0"/>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1.4温馨提示：</w:t>
      </w:r>
      <w:r>
        <w:rPr>
          <w:rFonts w:hint="eastAsia" w:ascii="仿宋_GB2312" w:hAnsi="仿宋_GB2312" w:eastAsia="仿宋_GB2312" w:cs="仿宋_GB2312"/>
          <w:color w:val="333333"/>
          <w:sz w:val="30"/>
          <w:szCs w:val="30"/>
          <w:shd w:val="clear" w:color="auto" w:fill="FFFFFF"/>
        </w:rPr>
        <w:t>为保障快捷办理，现场提交时请携带所有网上预审时上传的证明材料。为避免业务高峰期等候，您可先拨打0</w:t>
      </w:r>
      <w:r>
        <w:rPr>
          <w:rFonts w:hint="eastAsia" w:ascii="仿宋_GB2312" w:hAnsi="仿宋_GB2312" w:eastAsia="仿宋_GB2312" w:cs="仿宋_GB2312"/>
          <w:color w:val="333333"/>
          <w:sz w:val="30"/>
          <w:szCs w:val="30"/>
          <w:shd w:val="clear" w:color="auto" w:fill="FFFFFF"/>
          <w:lang w:val="en-US" w:eastAsia="zh-CN"/>
        </w:rPr>
        <w:t>412</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7822289</w:t>
      </w:r>
      <w:r>
        <w:rPr>
          <w:rFonts w:hint="eastAsia" w:ascii="仿宋_GB2312" w:hAnsi="仿宋_GB2312" w:eastAsia="仿宋_GB2312" w:cs="仿宋_GB2312"/>
          <w:color w:val="333333"/>
          <w:sz w:val="30"/>
          <w:szCs w:val="30"/>
          <w:shd w:val="clear" w:color="auto" w:fill="FFFFFF"/>
        </w:rPr>
        <w:t>，我们将提供预约服务和延时服务。</w:t>
      </w:r>
    </w:p>
    <w:p>
      <w:pPr>
        <w:spacing w:line="600" w:lineRule="exact"/>
        <w:ind w:firstLine="600" w:firstLineChars="200"/>
        <w:rPr>
          <w:rStyle w:val="16"/>
          <w:rFonts w:ascii="黑体" w:hAnsi="黑体" w:eastAsia="黑体" w:cs="黑体"/>
          <w:b w:val="0"/>
          <w:bCs w:val="0"/>
          <w:sz w:val="30"/>
          <w:szCs w:val="30"/>
        </w:rPr>
      </w:pPr>
      <w:r>
        <w:rPr>
          <w:rStyle w:val="16"/>
          <w:rFonts w:hint="eastAsia" w:ascii="黑体" w:hAnsi="黑体" w:eastAsia="黑体" w:cs="黑体"/>
          <w:b w:val="0"/>
          <w:bCs w:val="0"/>
          <w:sz w:val="30"/>
          <w:szCs w:val="30"/>
        </w:rPr>
        <w:t>2.事业单位变更登记</w:t>
      </w:r>
      <w:bookmarkStart w:id="4" w:name="事业单位变更登记"/>
      <w:bookmarkEnd w:id="4"/>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t>事业单位的登记事项需要变更的，应当向登记管理机关申请变更登记。变更名称、法定代表人、宗旨和业务范围、经费来源的，应当自出现依法应当申请变更登记的情况之日起30个工作日内，向登记管理机关提出申请。变更住所的，应当在迁入新住 所前向登记管理机关提出申请。开办资金比原登记的开办资金数额增加或者减少超过20%的，应当申请变更登记</w:t>
      </w:r>
      <w:r>
        <w:rPr>
          <w:rFonts w:hint="eastAsia" w:ascii="仿宋_GB2312" w:hAnsi="仿宋_GB2312" w:eastAsia="仿宋_GB2312" w:cs="仿宋_GB2312"/>
          <w:color w:val="333333"/>
          <w:sz w:val="30"/>
          <w:szCs w:val="30"/>
          <w:shd w:val="clear" w:color="auto" w:fill="FFFFFF"/>
        </w:rPr>
        <w:t>。</w:t>
      </w:r>
    </w:p>
    <w:p>
      <w:pPr>
        <w:adjustRightInd w:val="0"/>
        <w:spacing w:line="600" w:lineRule="exact"/>
        <w:ind w:firstLine="600" w:firstLineChars="200"/>
        <w:rPr>
          <w:rFonts w:ascii="仿宋_GB2312" w:hAnsi="仿宋_GB2312" w:eastAsia="仿宋_GB2312" w:cs="仿宋_GB2312"/>
          <w:b/>
          <w:bCs/>
          <w:color w:val="333333"/>
          <w:sz w:val="30"/>
          <w:szCs w:val="30"/>
          <w:shd w:val="clear" w:color="auto" w:fill="FFFFFF"/>
        </w:rPr>
      </w:pPr>
      <w:r>
        <w:rPr>
          <w:rFonts w:ascii="仿宋_GB2312" w:hAnsi="仿宋_GB2312" w:eastAsia="仿宋_GB2312" w:cs="仿宋_GB2312"/>
          <w:color w:val="333333"/>
          <w:sz w:val="30"/>
          <w:szCs w:val="30"/>
          <w:shd w:val="clear" w:color="auto" w:fill="FFFFFF"/>
        </w:rPr>
        <w:t xml:space="preserve"> </w:t>
      </w:r>
      <w:r>
        <w:rPr>
          <w:rFonts w:hint="eastAsia" w:ascii="仿宋_GB2312" w:hAnsi="仿宋_GB2312" w:eastAsia="仿宋_GB2312" w:cs="仿宋_GB2312"/>
          <w:b/>
          <w:bCs/>
          <w:color w:val="333333"/>
          <w:sz w:val="30"/>
          <w:szCs w:val="30"/>
          <w:shd w:val="clear" w:color="auto" w:fill="FFFFFF"/>
        </w:rPr>
        <w:t>2.1需提供要件</w:t>
      </w:r>
    </w:p>
    <w:p>
      <w:pPr>
        <w:adjustRightInd w:val="0"/>
        <w:spacing w:line="600" w:lineRule="exact"/>
        <w:ind w:firstLine="600" w:firstLineChars="200"/>
        <w:rPr>
          <w:rStyle w:val="12"/>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333333"/>
          <w:sz w:val="30"/>
          <w:szCs w:val="30"/>
          <w:shd w:val="clear" w:color="auto" w:fill="FFFFFF"/>
        </w:rPr>
        <w:t>①《事业单位法人变更登记申请书》（资料来源：请至辽宁省事业单位登记管理局网站在线填写，</w:t>
      </w:r>
      <w:r>
        <w:rPr>
          <w:rFonts w:ascii="仿宋_GB2312" w:hAnsi="仿宋_GB2312" w:eastAsia="仿宋_GB2312" w:cs="仿宋_GB2312"/>
          <w:sz w:val="30"/>
          <w:szCs w:val="30"/>
          <w:shd w:val="clear" w:color="auto" w:fill="FFFFFF"/>
        </w:rPr>
        <w:fldChar w:fldCharType="begin"/>
      </w:r>
      <w:r>
        <w:rPr>
          <w:rFonts w:ascii="仿宋_GB2312" w:hAnsi="仿宋_GB2312" w:eastAsia="仿宋_GB2312" w:cs="仿宋_GB2312"/>
          <w:sz w:val="30"/>
          <w:szCs w:val="30"/>
          <w:shd w:val="clear" w:color="auto" w:fill="FFFFFF"/>
        </w:rPr>
        <w:instrText xml:space="preserve"> HYPERLINK "http://www.lnbwb.gov.cn/lnbwb/lnssydwdjglj/bsdt/index.shtml" </w:instrText>
      </w:r>
      <w:r>
        <w:rPr>
          <w:rFonts w:ascii="仿宋_GB2312" w:hAnsi="仿宋_GB2312" w:eastAsia="仿宋_GB2312" w:cs="仿宋_GB2312"/>
          <w:sz w:val="30"/>
          <w:szCs w:val="30"/>
          <w:shd w:val="clear" w:color="auto" w:fill="FFFFFF"/>
        </w:rPr>
        <w:fldChar w:fldCharType="separate"/>
      </w:r>
      <w:r>
        <w:rPr>
          <w:rStyle w:val="12"/>
          <w:rFonts w:ascii="仿宋_GB2312" w:hAnsi="仿宋_GB2312" w:eastAsia="仿宋_GB2312" w:cs="仿宋_GB2312"/>
          <w:sz w:val="30"/>
          <w:szCs w:val="30"/>
          <w:shd w:val="clear" w:color="auto" w:fill="FFFFFF"/>
        </w:rPr>
        <w:t>http://www.lnbwb.</w:t>
      </w:r>
    </w:p>
    <w:p>
      <w:pPr>
        <w:adjustRightInd w:val="0"/>
        <w:spacing w:line="600" w:lineRule="exact"/>
        <w:rPr>
          <w:rFonts w:ascii="仿宋_GB2312" w:hAnsi="仿宋_GB2312" w:eastAsia="仿宋_GB2312" w:cs="仿宋_GB2312"/>
          <w:color w:val="333333"/>
          <w:sz w:val="30"/>
          <w:szCs w:val="30"/>
          <w:shd w:val="clear" w:color="auto" w:fill="FFFFFF"/>
        </w:rPr>
      </w:pPr>
      <w:r>
        <w:rPr>
          <w:rStyle w:val="12"/>
          <w:rFonts w:ascii="仿宋_GB2312" w:hAnsi="仿宋_GB2312" w:eastAsia="仿宋_GB2312" w:cs="仿宋_GB2312"/>
          <w:sz w:val="30"/>
          <w:szCs w:val="30"/>
          <w:shd w:val="clear" w:color="auto" w:fill="FFFFFF"/>
        </w:rPr>
        <w:t>gov.cn/lnbwb/lnssydwdjglj/bsdt/index.shtml</w:t>
      </w:r>
      <w:r>
        <w:rPr>
          <w:rFonts w:ascii="仿宋_GB2312" w:hAnsi="仿宋_GB2312" w:eastAsia="仿宋_GB2312" w:cs="仿宋_GB2312"/>
          <w:sz w:val="30"/>
          <w:szCs w:val="30"/>
          <w:shd w:val="clear" w:color="auto" w:fill="FFFFFF"/>
        </w:rPr>
        <w:fldChar w:fldCharType="end"/>
      </w:r>
      <w:r>
        <w:rPr>
          <w:rFonts w:hint="eastAsia" w:ascii="仿宋_GB2312" w:hAnsi="仿宋_GB2312" w:eastAsia="仿宋_GB2312" w:cs="仿宋_GB2312"/>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w:t>
      </w:r>
      <w:r>
        <w:rPr>
          <w:rFonts w:ascii="仿宋_GB2312" w:hAnsi="仿宋_GB2312" w:eastAsia="仿宋_GB2312" w:cs="仿宋_GB2312"/>
          <w:color w:val="333333"/>
          <w:sz w:val="30"/>
          <w:szCs w:val="30"/>
          <w:shd w:val="clear" w:color="auto" w:fill="FFFFFF"/>
        </w:rPr>
        <w:t>变更名称的，提交审批机关批准文件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jc w:val="left"/>
        <w:rPr>
          <w:rStyle w:val="12"/>
          <w:rFonts w:ascii="仿宋_GB2312" w:hAnsi="仿宋_GB2312" w:eastAsia="仿宋_GB2312" w:cs="仿宋_GB2312"/>
          <w:sz w:val="28"/>
          <w:szCs w:val="28"/>
          <w:shd w:val="clear" w:color="auto" w:fill="FFFFFF"/>
        </w:rPr>
      </w:pPr>
      <w:r>
        <w:rPr>
          <w:rFonts w:hint="eastAsia" w:ascii="仿宋_GB2312" w:hAnsi="仿宋_GB2312" w:eastAsia="仿宋_GB2312" w:cs="仿宋_GB2312"/>
          <w:color w:val="333333"/>
          <w:sz w:val="30"/>
          <w:szCs w:val="30"/>
          <w:shd w:val="clear" w:color="auto" w:fill="FFFFFF"/>
        </w:rPr>
        <w:t>③</w:t>
      </w:r>
      <w:r>
        <w:rPr>
          <w:rFonts w:ascii="仿宋_GB2312" w:hAnsi="仿宋_GB2312" w:eastAsia="仿宋_GB2312" w:cs="仿宋_GB2312"/>
          <w:color w:val="333333"/>
          <w:sz w:val="30"/>
          <w:szCs w:val="30"/>
          <w:shd w:val="clear" w:color="auto" w:fill="FFFFFF"/>
        </w:rPr>
        <w:t>变更住所的，提交新住所证明文件</w:t>
      </w:r>
      <w:r>
        <w:rPr>
          <w:rFonts w:hint="eastAsia" w:ascii="仿宋_GB2312" w:hAnsi="仿宋_GB2312" w:eastAsia="仿宋_GB2312" w:cs="仿宋_GB2312"/>
          <w:color w:val="333333"/>
          <w:sz w:val="30"/>
          <w:szCs w:val="30"/>
          <w:shd w:val="clear" w:color="auto" w:fill="FFFFFF"/>
        </w:rPr>
        <w:t>（资料来源：申请人，模板请至辽宁省事业单位登记管理局网站中—服务指南—表格下载中下载</w:t>
      </w:r>
      <w:r>
        <w:rPr>
          <w:rFonts w:ascii="仿宋_GB2312" w:hAnsi="仿宋_GB2312" w:eastAsia="仿宋_GB2312" w:cs="仿宋_GB2312"/>
          <w:sz w:val="28"/>
          <w:szCs w:val="28"/>
          <w:shd w:val="clear" w:color="auto" w:fill="FFFFFF"/>
        </w:rPr>
        <w:fldChar w:fldCharType="begin"/>
      </w:r>
      <w:r>
        <w:rPr>
          <w:rFonts w:ascii="仿宋_GB2312" w:hAnsi="仿宋_GB2312" w:eastAsia="仿宋_GB2312" w:cs="仿宋_GB2312"/>
          <w:sz w:val="28"/>
          <w:szCs w:val="28"/>
          <w:shd w:val="clear" w:color="auto" w:fill="FFFFFF"/>
        </w:rPr>
        <w:instrText xml:space="preserve"> HYPERLINK "http://www.lnbwb.gov.cn/lnbwb/lnssydwdjglj/fwzn/glxtdlewmsl/sydw/index.shtml" </w:instrText>
      </w:r>
      <w:r>
        <w:rPr>
          <w:rFonts w:ascii="仿宋_GB2312" w:hAnsi="仿宋_GB2312" w:eastAsia="仿宋_GB2312" w:cs="仿宋_GB2312"/>
          <w:sz w:val="28"/>
          <w:szCs w:val="28"/>
          <w:shd w:val="clear" w:color="auto" w:fill="FFFFFF"/>
        </w:rPr>
        <w:fldChar w:fldCharType="separate"/>
      </w:r>
      <w:r>
        <w:rPr>
          <w:rStyle w:val="12"/>
          <w:rFonts w:ascii="仿宋_GB2312" w:hAnsi="仿宋_GB2312" w:eastAsia="仿宋_GB2312" w:cs="仿宋_GB2312"/>
          <w:sz w:val="28"/>
          <w:szCs w:val="28"/>
          <w:shd w:val="clear" w:color="auto" w:fill="FFFFFF"/>
        </w:rPr>
        <w:t>http://www.lnbwb.gov.cn/lnbwb/lnssydwdjglj/fwzn/</w:t>
      </w:r>
    </w:p>
    <w:p>
      <w:pPr>
        <w:adjustRightInd w:val="0"/>
        <w:spacing w:line="600" w:lineRule="exact"/>
        <w:jc w:val="left"/>
        <w:rPr>
          <w:rFonts w:ascii="仿宋_GB2312" w:hAnsi="仿宋_GB2312" w:eastAsia="仿宋_GB2312" w:cs="仿宋_GB2312"/>
          <w:sz w:val="28"/>
          <w:szCs w:val="28"/>
          <w:shd w:val="clear" w:color="auto" w:fill="FFFFFF"/>
        </w:rPr>
      </w:pPr>
      <w:r>
        <w:rPr>
          <w:rStyle w:val="12"/>
          <w:rFonts w:ascii="仿宋_GB2312" w:hAnsi="仿宋_GB2312" w:eastAsia="仿宋_GB2312" w:cs="仿宋_GB2312"/>
          <w:sz w:val="28"/>
          <w:szCs w:val="28"/>
          <w:shd w:val="clear" w:color="auto" w:fill="FFFFFF"/>
        </w:rPr>
        <w:t>glxtdlewmsl/sydw/index.shtml</w:t>
      </w:r>
      <w:r>
        <w:rPr>
          <w:rFonts w:ascii="仿宋_GB2312" w:hAnsi="仿宋_GB2312" w:eastAsia="仿宋_GB2312" w:cs="仿宋_GB2312"/>
          <w:sz w:val="28"/>
          <w:szCs w:val="28"/>
          <w:shd w:val="clear" w:color="auto" w:fill="FFFFFF"/>
        </w:rPr>
        <w:fldChar w:fldCharType="end"/>
      </w:r>
      <w:r>
        <w:rPr>
          <w:rFonts w:hint="eastAsia" w:ascii="仿宋_GB2312" w:hAnsi="仿宋_GB2312" w:eastAsia="仿宋_GB2312" w:cs="仿宋_GB2312"/>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④</w:t>
      </w:r>
      <w:r>
        <w:rPr>
          <w:rFonts w:ascii="仿宋_GB2312" w:hAnsi="仿宋_GB2312" w:eastAsia="仿宋_GB2312" w:cs="仿宋_GB2312"/>
          <w:color w:val="333333"/>
          <w:sz w:val="30"/>
          <w:szCs w:val="30"/>
          <w:shd w:val="clear" w:color="auto" w:fill="FFFFFF"/>
        </w:rPr>
        <w:t>变更宗旨和业务范围且内容涉及资质认可或者执业许可的，出示相应的资质认可证明或者执业许可证明，并提交其复印件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0000FF"/>
          <w:sz w:val="30"/>
          <w:szCs w:val="30"/>
          <w:shd w:val="clear" w:color="auto" w:fill="FFFFFF"/>
        </w:rPr>
      </w:pPr>
      <w:r>
        <w:rPr>
          <w:rFonts w:hint="eastAsia" w:ascii="仿宋_GB2312" w:hAnsi="仿宋_GB2312" w:eastAsia="仿宋_GB2312" w:cs="仿宋_GB2312"/>
          <w:color w:val="333333"/>
          <w:sz w:val="30"/>
          <w:szCs w:val="30"/>
          <w:shd w:val="clear" w:color="auto" w:fill="FFFFFF"/>
        </w:rPr>
        <w:t>⑤</w:t>
      </w:r>
      <w:r>
        <w:rPr>
          <w:rFonts w:ascii="仿宋_GB2312" w:hAnsi="仿宋_GB2312" w:eastAsia="仿宋_GB2312" w:cs="仿宋_GB2312"/>
          <w:color w:val="333333"/>
          <w:sz w:val="30"/>
          <w:szCs w:val="30"/>
          <w:shd w:val="clear" w:color="auto" w:fill="FFFFFF"/>
        </w:rPr>
        <w:t>变更法定代表人的，提交</w:t>
      </w:r>
      <w:r>
        <w:rPr>
          <w:rFonts w:hint="eastAsia" w:ascii="仿宋_GB2312" w:hAnsi="仿宋_GB2312" w:eastAsia="仿宋_GB2312" w:cs="仿宋_GB2312"/>
          <w:color w:val="333333"/>
          <w:sz w:val="30"/>
          <w:szCs w:val="30"/>
          <w:shd w:val="clear" w:color="auto" w:fill="FFFFFF"/>
        </w:rPr>
        <w:t>《</w:t>
      </w:r>
      <w:r>
        <w:rPr>
          <w:rFonts w:ascii="仿宋_GB2312" w:hAnsi="仿宋_GB2312" w:eastAsia="仿宋_GB2312" w:cs="仿宋_GB2312"/>
          <w:color w:val="333333"/>
          <w:sz w:val="30"/>
          <w:szCs w:val="30"/>
          <w:shd w:val="clear" w:color="auto" w:fill="FFFFFF"/>
        </w:rPr>
        <w:t>事业单位法定代表人登记申请表</w:t>
      </w:r>
      <w:r>
        <w:rPr>
          <w:rFonts w:hint="eastAsia" w:ascii="仿宋_GB2312" w:hAnsi="仿宋_GB2312" w:eastAsia="仿宋_GB2312" w:cs="仿宋_GB2312"/>
          <w:color w:val="333333"/>
          <w:sz w:val="30"/>
          <w:szCs w:val="30"/>
          <w:shd w:val="clear" w:color="auto" w:fill="FFFFFF"/>
        </w:rPr>
        <w:t>》（资料来源：请至辽宁省事业单位登记管理局网站在线填写，</w:t>
      </w:r>
      <w:r>
        <w:fldChar w:fldCharType="begin"/>
      </w:r>
      <w:r>
        <w:instrText xml:space="preserve"> HYPERLINK "http://www.lnbwb.gov.cn/lnbwb/lnssydwdjglj/bsdt/index.shtml" </w:instrText>
      </w:r>
      <w:r>
        <w:fldChar w:fldCharType="separate"/>
      </w:r>
      <w:r>
        <w:rPr>
          <w:rStyle w:val="12"/>
          <w:rFonts w:ascii="仿宋_GB2312" w:hAnsi="仿宋_GB2312" w:eastAsia="仿宋_GB2312" w:cs="仿宋_GB2312"/>
          <w:sz w:val="30"/>
          <w:szCs w:val="30"/>
          <w:shd w:val="clear" w:color="auto" w:fill="FFFFFF"/>
        </w:rPr>
        <w:t>http://www.lnbwb.gov.cn/lnbwb/lnssydwdjglj/bsdt/index.shtml</w:t>
      </w:r>
      <w:r>
        <w:rPr>
          <w:rStyle w:val="12"/>
          <w:rFonts w:ascii="仿宋_GB2312" w:hAnsi="仿宋_GB2312" w:eastAsia="仿宋_GB2312" w:cs="仿宋_GB2312"/>
          <w:sz w:val="30"/>
          <w:szCs w:val="30"/>
          <w:shd w:val="clear" w:color="auto" w:fill="FFFFFF"/>
        </w:rPr>
        <w:fldChar w:fldCharType="end"/>
      </w:r>
      <w:r>
        <w:rPr>
          <w:rFonts w:hint="eastAsia" w:ascii="仿宋_GB2312" w:hAnsi="仿宋_GB2312" w:eastAsia="仿宋_GB2312" w:cs="仿宋_GB2312"/>
          <w:color w:val="333333"/>
          <w:sz w:val="30"/>
          <w:szCs w:val="30"/>
          <w:shd w:val="clear" w:color="auto" w:fill="FFFFFF"/>
        </w:rPr>
        <w:t>）</w:t>
      </w:r>
      <w:r>
        <w:rPr>
          <w:rFonts w:ascii="仿宋_GB2312" w:hAnsi="仿宋_GB2312" w:eastAsia="仿宋_GB2312" w:cs="仿宋_GB2312"/>
          <w:color w:val="333333"/>
          <w:sz w:val="30"/>
          <w:szCs w:val="30"/>
          <w:shd w:val="clear" w:color="auto" w:fill="FFFFFF"/>
        </w:rPr>
        <w:t>、现任法定代表人免职文件</w:t>
      </w:r>
      <w:r>
        <w:rPr>
          <w:rFonts w:hint="eastAsia" w:ascii="仿宋_GB2312" w:hAnsi="仿宋_GB2312" w:eastAsia="仿宋_GB2312" w:cs="仿宋_GB2312"/>
          <w:color w:val="333333"/>
          <w:sz w:val="30"/>
          <w:szCs w:val="30"/>
          <w:shd w:val="clear" w:color="auto" w:fill="FFFFFF"/>
        </w:rPr>
        <w:t>（资料来源：申请人）</w:t>
      </w:r>
      <w:r>
        <w:rPr>
          <w:rFonts w:ascii="仿宋_GB2312" w:hAnsi="仿宋_GB2312" w:eastAsia="仿宋_GB2312" w:cs="仿宋_GB2312"/>
          <w:color w:val="333333"/>
          <w:sz w:val="30"/>
          <w:szCs w:val="30"/>
          <w:shd w:val="clear" w:color="auto" w:fill="FFFFFF"/>
        </w:rPr>
        <w:t>、拟任法定代表人任职文件和居民身份证复印件或者其他身份证明文件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⑥</w:t>
      </w:r>
      <w:r>
        <w:rPr>
          <w:rFonts w:ascii="仿宋_GB2312" w:hAnsi="仿宋_GB2312" w:eastAsia="仿宋_GB2312" w:cs="仿宋_GB2312"/>
          <w:color w:val="333333"/>
          <w:sz w:val="30"/>
          <w:szCs w:val="30"/>
          <w:shd w:val="clear" w:color="auto" w:fill="FFFFFF"/>
        </w:rPr>
        <w:t>变更经费来源的，提交经费来源改变的证明文件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jc w:val="left"/>
        <w:rPr>
          <w:rStyle w:val="12"/>
          <w:rFonts w:ascii="仿宋_GB2312" w:hAnsi="仿宋_GB2312" w:eastAsia="仿宋_GB2312" w:cs="仿宋_GB2312"/>
          <w:sz w:val="28"/>
          <w:szCs w:val="28"/>
          <w:shd w:val="clear" w:color="auto" w:fill="FFFFFF"/>
        </w:rPr>
      </w:pPr>
      <w:r>
        <w:rPr>
          <w:rFonts w:hint="eastAsia" w:ascii="仿宋_GB2312" w:hAnsi="仿宋_GB2312" w:eastAsia="仿宋_GB2312" w:cs="仿宋_GB2312"/>
          <w:color w:val="333333"/>
          <w:sz w:val="30"/>
          <w:szCs w:val="30"/>
          <w:shd w:val="clear" w:color="auto" w:fill="FFFFFF"/>
        </w:rPr>
        <w:t>⑦</w:t>
      </w:r>
      <w:r>
        <w:rPr>
          <w:rFonts w:ascii="仿宋_GB2312" w:hAnsi="仿宋_GB2312" w:eastAsia="仿宋_GB2312" w:cs="仿宋_GB2312"/>
          <w:color w:val="333333"/>
          <w:sz w:val="30"/>
          <w:szCs w:val="30"/>
          <w:shd w:val="clear" w:color="auto" w:fill="FFFFFF"/>
        </w:rPr>
        <w:t>变更开办资金的，提交开办资金确认证明</w:t>
      </w:r>
      <w:r>
        <w:rPr>
          <w:rFonts w:hint="eastAsia" w:ascii="仿宋_GB2312" w:hAnsi="仿宋_GB2312" w:eastAsia="仿宋_GB2312" w:cs="仿宋_GB2312"/>
          <w:color w:val="333333"/>
          <w:sz w:val="30"/>
          <w:szCs w:val="30"/>
          <w:shd w:val="clear" w:color="auto" w:fill="FFFFFF"/>
        </w:rPr>
        <w:t>（资料来源：申请人，模板请至辽宁省事业单位登记管理局网站中—服务指南—表格下载中下载</w:t>
      </w:r>
      <w:r>
        <w:rPr>
          <w:rFonts w:ascii="仿宋_GB2312" w:hAnsi="仿宋_GB2312" w:eastAsia="仿宋_GB2312" w:cs="仿宋_GB2312"/>
          <w:sz w:val="28"/>
          <w:szCs w:val="28"/>
          <w:shd w:val="clear" w:color="auto" w:fill="FFFFFF"/>
        </w:rPr>
        <w:fldChar w:fldCharType="begin"/>
      </w:r>
      <w:r>
        <w:rPr>
          <w:rFonts w:ascii="仿宋_GB2312" w:hAnsi="仿宋_GB2312" w:eastAsia="仿宋_GB2312" w:cs="仿宋_GB2312"/>
          <w:sz w:val="28"/>
          <w:szCs w:val="28"/>
          <w:shd w:val="clear" w:color="auto" w:fill="FFFFFF"/>
        </w:rPr>
        <w:instrText xml:space="preserve"> HYPERLINK "http://www.lnbwb.gov.cn/lnbwb/lnssydwdjglj/fwzn/glxtdlewmsl/sydw/index.shtml" </w:instrText>
      </w:r>
      <w:r>
        <w:rPr>
          <w:rFonts w:ascii="仿宋_GB2312" w:hAnsi="仿宋_GB2312" w:eastAsia="仿宋_GB2312" w:cs="仿宋_GB2312"/>
          <w:sz w:val="28"/>
          <w:szCs w:val="28"/>
          <w:shd w:val="clear" w:color="auto" w:fill="FFFFFF"/>
        </w:rPr>
        <w:fldChar w:fldCharType="separate"/>
      </w:r>
      <w:r>
        <w:rPr>
          <w:rStyle w:val="12"/>
          <w:rFonts w:ascii="仿宋_GB2312" w:hAnsi="仿宋_GB2312" w:eastAsia="仿宋_GB2312" w:cs="仿宋_GB2312"/>
          <w:sz w:val="28"/>
          <w:szCs w:val="28"/>
          <w:shd w:val="clear" w:color="auto" w:fill="FFFFFF"/>
        </w:rPr>
        <w:t>http://www.lnbwb.gov.cn/lnbwb/lnssydwdjglj/</w:t>
      </w:r>
    </w:p>
    <w:p>
      <w:pPr>
        <w:adjustRightInd w:val="0"/>
        <w:spacing w:line="600" w:lineRule="exact"/>
        <w:jc w:val="left"/>
        <w:rPr>
          <w:rFonts w:ascii="仿宋_GB2312" w:hAnsi="仿宋_GB2312" w:eastAsia="仿宋_GB2312" w:cs="仿宋_GB2312"/>
          <w:color w:val="333333"/>
          <w:sz w:val="30"/>
          <w:szCs w:val="30"/>
          <w:shd w:val="clear" w:color="auto" w:fill="FFFFFF"/>
        </w:rPr>
      </w:pPr>
      <w:r>
        <w:rPr>
          <w:rStyle w:val="12"/>
          <w:rFonts w:ascii="仿宋_GB2312" w:hAnsi="仿宋_GB2312" w:eastAsia="仿宋_GB2312" w:cs="仿宋_GB2312"/>
          <w:sz w:val="28"/>
          <w:szCs w:val="28"/>
          <w:shd w:val="clear" w:color="auto" w:fill="FFFFFF"/>
        </w:rPr>
        <w:t>fwzn/glxtdlewmsl/sydw/index.shtml</w:t>
      </w:r>
      <w:r>
        <w:rPr>
          <w:rFonts w:ascii="仿宋_GB2312" w:hAnsi="仿宋_GB2312" w:eastAsia="仿宋_GB2312" w:cs="仿宋_GB2312"/>
          <w:sz w:val="28"/>
          <w:szCs w:val="28"/>
          <w:shd w:val="clear" w:color="auto" w:fill="FFFFFF"/>
        </w:rPr>
        <w:fldChar w:fldCharType="end"/>
      </w:r>
      <w:r>
        <w:rPr>
          <w:rFonts w:hint="eastAsia" w:ascii="仿宋_GB2312" w:hAnsi="仿宋_GB2312" w:eastAsia="仿宋_GB2312" w:cs="仿宋_GB2312"/>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⑧</w:t>
      </w:r>
      <w:r>
        <w:rPr>
          <w:rFonts w:ascii="仿宋_GB2312" w:hAnsi="仿宋_GB2312" w:eastAsia="仿宋_GB2312" w:cs="仿宋_GB2312"/>
          <w:color w:val="333333"/>
          <w:sz w:val="30"/>
          <w:szCs w:val="30"/>
          <w:shd w:val="clear" w:color="auto" w:fill="FFFFFF"/>
        </w:rPr>
        <w:t>登记管理机关要求提交的其他相关文件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2" w:firstLineChars="200"/>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2.2办理路径</w:t>
      </w:r>
    </w:p>
    <w:p>
      <w:pPr>
        <w:spacing w:line="600" w:lineRule="exact"/>
        <w:ind w:firstLine="600" w:firstLineChars="200"/>
        <w:contextualSpacing/>
        <w:jc w:val="left"/>
        <w:rPr>
          <w:rStyle w:val="12"/>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333333"/>
          <w:sz w:val="30"/>
          <w:szCs w:val="30"/>
          <w:shd w:val="clear" w:color="auto" w:fill="FFFFFF"/>
        </w:rPr>
        <w:t>①网上办：申请人需通过辽宁省事业单位登记管理局网站提交材料预审，</w:t>
      </w:r>
      <w:r>
        <w:fldChar w:fldCharType="begin"/>
      </w:r>
      <w:r>
        <w:instrText xml:space="preserve"> HYPERLINK "http://www.lnbwb.gov.cn/lnbwb/lnssydwdjglj/bsdt/index.shtml" </w:instrText>
      </w:r>
      <w:r>
        <w:fldChar w:fldCharType="separate"/>
      </w:r>
      <w:r>
        <w:rPr>
          <w:rStyle w:val="12"/>
          <w:rFonts w:ascii="仿宋_GB2312" w:hAnsi="仿宋_GB2312" w:eastAsia="仿宋_GB2312" w:cs="仿宋_GB2312"/>
          <w:sz w:val="30"/>
          <w:szCs w:val="30"/>
          <w:shd w:val="clear" w:color="auto" w:fill="FFFFFF"/>
        </w:rPr>
        <w:t>http://www.lnbwb.gov.cn/lnbwb/lnssydwdjglj/bsdt/index.shtml</w:t>
      </w:r>
      <w:r>
        <w:rPr>
          <w:rStyle w:val="12"/>
          <w:rFonts w:ascii="仿宋_GB2312" w:hAnsi="仿宋_GB2312" w:eastAsia="仿宋_GB2312" w:cs="仿宋_GB2312"/>
          <w:sz w:val="30"/>
          <w:szCs w:val="30"/>
          <w:shd w:val="clear" w:color="auto" w:fill="FFFFFF"/>
        </w:rPr>
        <w:fldChar w:fldCharType="end"/>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②预审通过后，请到事业单位登记管理机关办事窗口现场提交(或邮寄)预审时已上传的办理要件纸质版，领取事业单位法人证书。</w:t>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③申请材料涉及国家秘密、具有特殊管理要求的，请勿网上提交，请联系事业单位登记管理机关现场提交办理要件纸质版。</w:t>
      </w:r>
    </w:p>
    <w:p>
      <w:pPr>
        <w:ind w:firstLine="600" w:firstLineChars="200"/>
        <w:contextualSpacing/>
        <w:jc w:val="center"/>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drawing>
          <wp:inline distT="0" distB="0" distL="0" distR="0">
            <wp:extent cx="1447165" cy="1626870"/>
            <wp:effectExtent l="0" t="0" r="63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7200" cy="1627200"/>
                    </a:xfrm>
                    <a:prstGeom prst="rect">
                      <a:avLst/>
                    </a:prstGeom>
                  </pic:spPr>
                </pic:pic>
              </a:graphicData>
            </a:graphic>
          </wp:inline>
        </w:drawing>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2.3承诺时限：</w:t>
      </w:r>
      <w:r>
        <w:rPr>
          <w:rFonts w:hint="eastAsia" w:ascii="仿宋_GB2312" w:hAnsi="仿宋_GB2312" w:eastAsia="仿宋_GB2312" w:cs="仿宋_GB2312"/>
          <w:color w:val="333333"/>
          <w:sz w:val="30"/>
          <w:szCs w:val="30"/>
          <w:shd w:val="clear" w:color="auto" w:fill="FFFFFF"/>
        </w:rPr>
        <w:t>即时办结</w:t>
      </w:r>
    </w:p>
    <w:p>
      <w:pPr>
        <w:spacing w:line="600" w:lineRule="exact"/>
        <w:ind w:firstLine="602" w:firstLineChars="200"/>
        <w:rPr>
          <w:rStyle w:val="16"/>
          <w:rFonts w:ascii="仿宋_GB2312" w:hAnsi="仿宋_GB2312" w:eastAsia="仿宋_GB2312" w:cs="仿宋_GB2312"/>
          <w:b w:val="0"/>
          <w:bCs w:val="0"/>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2.4温馨提示：</w:t>
      </w:r>
      <w:r>
        <w:rPr>
          <w:rFonts w:hint="eastAsia" w:ascii="仿宋_GB2312" w:hAnsi="仿宋_GB2312" w:eastAsia="仿宋_GB2312" w:cs="仿宋_GB2312"/>
          <w:color w:val="333333"/>
          <w:sz w:val="30"/>
          <w:szCs w:val="30"/>
          <w:shd w:val="clear" w:color="auto" w:fill="FFFFFF"/>
        </w:rPr>
        <w:t>为保障快捷办理，现场提交时请携带所有网上预审时上传的证明材料。为避免业务高峰期等候，您可先拨打04</w:t>
      </w:r>
      <w:r>
        <w:rPr>
          <w:rFonts w:hint="eastAsia" w:ascii="仿宋_GB2312" w:hAnsi="仿宋_GB2312" w:eastAsia="仿宋_GB2312" w:cs="仿宋_GB2312"/>
          <w:color w:val="333333"/>
          <w:sz w:val="30"/>
          <w:szCs w:val="30"/>
          <w:shd w:val="clear" w:color="auto" w:fill="FFFFFF"/>
          <w:lang w:val="en-US" w:eastAsia="zh-CN"/>
        </w:rPr>
        <w:t>12</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7822289</w:t>
      </w:r>
      <w:r>
        <w:rPr>
          <w:rFonts w:hint="eastAsia" w:ascii="仿宋_GB2312" w:hAnsi="仿宋_GB2312" w:eastAsia="仿宋_GB2312" w:cs="仿宋_GB2312"/>
          <w:color w:val="333333"/>
          <w:sz w:val="30"/>
          <w:szCs w:val="30"/>
          <w:shd w:val="clear" w:color="auto" w:fill="FFFFFF"/>
        </w:rPr>
        <w:t>，我们将提供预约服务和延时服务。</w:t>
      </w:r>
    </w:p>
    <w:p>
      <w:pPr>
        <w:spacing w:line="600" w:lineRule="exact"/>
        <w:ind w:firstLine="600" w:firstLineChars="200"/>
        <w:rPr>
          <w:rStyle w:val="16"/>
          <w:rFonts w:ascii="黑体" w:hAnsi="黑体" w:eastAsia="黑体" w:cs="黑体"/>
          <w:b w:val="0"/>
          <w:bCs w:val="0"/>
          <w:sz w:val="30"/>
          <w:szCs w:val="30"/>
        </w:rPr>
      </w:pPr>
      <w:r>
        <w:rPr>
          <w:rStyle w:val="16"/>
          <w:rFonts w:hint="eastAsia" w:ascii="黑体" w:hAnsi="黑体" w:eastAsia="黑体" w:cs="黑体"/>
          <w:b w:val="0"/>
          <w:bCs w:val="0"/>
          <w:sz w:val="30"/>
          <w:szCs w:val="30"/>
        </w:rPr>
        <w:t>3.事业单位注销登记</w:t>
      </w:r>
      <w:bookmarkStart w:id="5" w:name="事业单位注销登记"/>
      <w:bookmarkEnd w:id="5"/>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申请事业单位法人注销登记的单位，应当具备下列条件：</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①</w:t>
      </w:r>
      <w:r>
        <w:rPr>
          <w:rFonts w:ascii="仿宋_GB2312" w:hAnsi="仿宋_GB2312" w:eastAsia="仿宋_GB2312" w:cs="仿宋_GB2312"/>
          <w:color w:val="333333"/>
          <w:sz w:val="30"/>
          <w:szCs w:val="30"/>
          <w:shd w:val="clear" w:color="auto" w:fill="FFFFFF"/>
        </w:rPr>
        <w:t>举办单位决定解散</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w:t>
      </w:r>
      <w:r>
        <w:rPr>
          <w:rFonts w:ascii="仿宋_GB2312" w:hAnsi="仿宋_GB2312" w:eastAsia="仿宋_GB2312" w:cs="仿宋_GB2312"/>
          <w:color w:val="333333"/>
          <w:sz w:val="30"/>
          <w:szCs w:val="30"/>
          <w:shd w:val="clear" w:color="auto" w:fill="FFFFFF"/>
        </w:rPr>
        <w:t>因合并、分立解散</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w:t>
      </w:r>
      <w:r>
        <w:rPr>
          <w:rFonts w:ascii="仿宋_GB2312" w:hAnsi="仿宋_GB2312" w:eastAsia="仿宋_GB2312" w:cs="仿宋_GB2312"/>
          <w:color w:val="333333"/>
          <w:sz w:val="30"/>
          <w:szCs w:val="30"/>
          <w:shd w:val="clear" w:color="auto" w:fill="FFFFFF"/>
        </w:rPr>
        <w:t>依照法律、法规和本单位章程，自行决定解散</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④</w:t>
      </w:r>
      <w:r>
        <w:rPr>
          <w:rFonts w:ascii="仿宋_GB2312" w:hAnsi="仿宋_GB2312" w:eastAsia="仿宋_GB2312" w:cs="仿宋_GB2312"/>
          <w:color w:val="333333"/>
          <w:sz w:val="30"/>
          <w:szCs w:val="30"/>
          <w:shd w:val="clear" w:color="auto" w:fill="FFFFFF"/>
        </w:rPr>
        <w:t>行政机关依照法律、行政法规责令撤销</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⑤</w:t>
      </w:r>
      <w:r>
        <w:rPr>
          <w:rFonts w:ascii="仿宋_GB2312" w:hAnsi="仿宋_GB2312" w:eastAsia="仿宋_GB2312" w:cs="仿宋_GB2312"/>
          <w:color w:val="333333"/>
          <w:sz w:val="30"/>
          <w:szCs w:val="30"/>
          <w:shd w:val="clear" w:color="auto" w:fill="FFFFFF"/>
        </w:rPr>
        <w:t>事业单位法人登记依法被撤销，或者事业单位法人证书依法被吊销</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⑥</w:t>
      </w:r>
      <w:r>
        <w:rPr>
          <w:rFonts w:ascii="仿宋_GB2312" w:hAnsi="仿宋_GB2312" w:eastAsia="仿宋_GB2312" w:cs="仿宋_GB2312"/>
          <w:color w:val="333333"/>
          <w:sz w:val="30"/>
          <w:szCs w:val="30"/>
          <w:shd w:val="clear" w:color="auto" w:fill="FFFFFF"/>
        </w:rPr>
        <w:t>法律、法规规定的应当注销登记的其他情形</w:t>
      </w:r>
    </w:p>
    <w:p>
      <w:pPr>
        <w:adjustRightInd w:val="0"/>
        <w:spacing w:line="600" w:lineRule="exact"/>
        <w:ind w:left="596" w:leftChars="284"/>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3.1需提供要件</w:t>
      </w:r>
    </w:p>
    <w:p>
      <w:pPr>
        <w:adjustRightInd w:val="0"/>
        <w:spacing w:line="600" w:lineRule="exact"/>
        <w:ind w:firstLine="600" w:firstLineChars="200"/>
        <w:rPr>
          <w:rStyle w:val="12"/>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333333"/>
          <w:sz w:val="30"/>
          <w:szCs w:val="30"/>
          <w:shd w:val="clear" w:color="auto" w:fill="FFFFFF"/>
        </w:rPr>
        <w:t>①《事业单位法人注销登记（备案）申请书》（资料来源：请至辽宁省事业单位登记管理局网站在线填写，</w:t>
      </w:r>
      <w:r>
        <w:rPr>
          <w:rFonts w:ascii="仿宋_GB2312" w:hAnsi="仿宋_GB2312" w:eastAsia="仿宋_GB2312" w:cs="仿宋_GB2312"/>
          <w:sz w:val="30"/>
          <w:szCs w:val="30"/>
          <w:shd w:val="clear" w:color="auto" w:fill="FFFFFF"/>
        </w:rPr>
        <w:fldChar w:fldCharType="begin"/>
      </w:r>
      <w:r>
        <w:rPr>
          <w:rFonts w:ascii="仿宋_GB2312" w:hAnsi="仿宋_GB2312" w:eastAsia="仿宋_GB2312" w:cs="仿宋_GB2312"/>
          <w:sz w:val="30"/>
          <w:szCs w:val="30"/>
          <w:shd w:val="clear" w:color="auto" w:fill="FFFFFF"/>
        </w:rPr>
        <w:instrText xml:space="preserve"> HYPERLINK "http://www.lnbwb.gov.cn/lnbwb/lnssydwdjglj/bsdt/index.shtml" </w:instrText>
      </w:r>
      <w:r>
        <w:rPr>
          <w:rFonts w:ascii="仿宋_GB2312" w:hAnsi="仿宋_GB2312" w:eastAsia="仿宋_GB2312" w:cs="仿宋_GB2312"/>
          <w:sz w:val="30"/>
          <w:szCs w:val="30"/>
          <w:shd w:val="clear" w:color="auto" w:fill="FFFFFF"/>
        </w:rPr>
        <w:fldChar w:fldCharType="separate"/>
      </w:r>
      <w:r>
        <w:rPr>
          <w:rStyle w:val="12"/>
          <w:rFonts w:ascii="仿宋_GB2312" w:hAnsi="仿宋_GB2312" w:eastAsia="仿宋_GB2312" w:cs="仿宋_GB2312"/>
          <w:sz w:val="30"/>
          <w:szCs w:val="30"/>
          <w:shd w:val="clear" w:color="auto" w:fill="FFFFFF"/>
        </w:rPr>
        <w:t>http://www.</w:t>
      </w:r>
    </w:p>
    <w:p>
      <w:pPr>
        <w:adjustRightInd w:val="0"/>
        <w:spacing w:line="600" w:lineRule="exact"/>
        <w:rPr>
          <w:rFonts w:ascii="仿宋_GB2312" w:hAnsi="仿宋_GB2312" w:eastAsia="仿宋_GB2312" w:cs="仿宋_GB2312"/>
          <w:color w:val="333333"/>
          <w:sz w:val="30"/>
          <w:szCs w:val="30"/>
          <w:shd w:val="clear" w:color="auto" w:fill="FFFFFF"/>
        </w:rPr>
      </w:pPr>
      <w:r>
        <w:rPr>
          <w:rStyle w:val="12"/>
          <w:rFonts w:ascii="仿宋_GB2312" w:hAnsi="仿宋_GB2312" w:eastAsia="仿宋_GB2312" w:cs="仿宋_GB2312"/>
          <w:sz w:val="30"/>
          <w:szCs w:val="30"/>
          <w:shd w:val="clear" w:color="auto" w:fill="FFFFFF"/>
        </w:rPr>
        <w:t>lnbwb.gov.cn/lnbwb/lnssydwdjglj/bsdt/index.shtml</w:t>
      </w:r>
      <w:r>
        <w:rPr>
          <w:rFonts w:ascii="仿宋_GB2312" w:hAnsi="仿宋_GB2312" w:eastAsia="仿宋_GB2312" w:cs="仿宋_GB2312"/>
          <w:sz w:val="30"/>
          <w:szCs w:val="30"/>
          <w:shd w:val="clear" w:color="auto" w:fill="FFFFFF"/>
        </w:rPr>
        <w:fldChar w:fldCharType="end"/>
      </w:r>
      <w:r>
        <w:rPr>
          <w:rFonts w:hint="eastAsia" w:ascii="仿宋_GB2312" w:hAnsi="仿宋_GB2312" w:eastAsia="仿宋_GB2312" w:cs="仿宋_GB2312"/>
          <w:color w:val="333333"/>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w:t>
      </w:r>
      <w:r>
        <w:rPr>
          <w:rFonts w:ascii="仿宋_GB2312" w:hAnsi="仿宋_GB2312" w:eastAsia="仿宋_GB2312" w:cs="仿宋_GB2312"/>
          <w:color w:val="333333"/>
          <w:sz w:val="30"/>
          <w:szCs w:val="30"/>
          <w:shd w:val="clear" w:color="auto" w:fill="FFFFFF"/>
        </w:rPr>
        <w:t>撤销或者解散的证明文件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jc w:val="left"/>
        <w:rPr>
          <w:rStyle w:val="12"/>
          <w:rFonts w:ascii="仿宋_GB2312" w:hAnsi="仿宋_GB2312" w:eastAsia="仿宋_GB2312" w:cs="仿宋_GB2312"/>
          <w:sz w:val="28"/>
          <w:szCs w:val="28"/>
          <w:shd w:val="clear" w:color="auto" w:fill="FFFFFF"/>
        </w:rPr>
      </w:pPr>
      <w:r>
        <w:rPr>
          <w:rFonts w:hint="eastAsia" w:ascii="仿宋_GB2312" w:hAnsi="仿宋_GB2312" w:eastAsia="仿宋_GB2312" w:cs="仿宋_GB2312"/>
          <w:color w:val="333333"/>
          <w:sz w:val="30"/>
          <w:szCs w:val="30"/>
          <w:shd w:val="clear" w:color="auto" w:fill="FFFFFF"/>
        </w:rPr>
        <w:t>③</w:t>
      </w:r>
      <w:r>
        <w:rPr>
          <w:rFonts w:ascii="仿宋_GB2312" w:hAnsi="仿宋_GB2312" w:eastAsia="仿宋_GB2312" w:cs="仿宋_GB2312"/>
          <w:color w:val="333333"/>
          <w:sz w:val="30"/>
          <w:szCs w:val="30"/>
          <w:shd w:val="clear" w:color="auto" w:fill="FFFFFF"/>
        </w:rPr>
        <w:t>有关机关确认的清算报告</w:t>
      </w:r>
      <w:r>
        <w:rPr>
          <w:rFonts w:hint="eastAsia" w:ascii="仿宋_GB2312" w:hAnsi="仿宋_GB2312" w:eastAsia="仿宋_GB2312" w:cs="仿宋_GB2312"/>
          <w:color w:val="333333"/>
          <w:sz w:val="30"/>
          <w:szCs w:val="30"/>
          <w:shd w:val="clear" w:color="auto" w:fill="FFFFFF"/>
        </w:rPr>
        <w:t>或者权利义务承接证明（资料来源：申请人，权利义务承接证明模板请至辽宁省事业单位登记管理局网站中—服务指南—表格下载中下载</w:t>
      </w:r>
      <w:r>
        <w:rPr>
          <w:rFonts w:ascii="仿宋_GB2312" w:hAnsi="仿宋_GB2312" w:eastAsia="仿宋_GB2312" w:cs="仿宋_GB2312"/>
          <w:sz w:val="28"/>
          <w:szCs w:val="28"/>
          <w:shd w:val="clear" w:color="auto" w:fill="FFFFFF"/>
        </w:rPr>
        <w:fldChar w:fldCharType="begin"/>
      </w:r>
      <w:r>
        <w:rPr>
          <w:rFonts w:ascii="仿宋_GB2312" w:hAnsi="仿宋_GB2312" w:eastAsia="仿宋_GB2312" w:cs="仿宋_GB2312"/>
          <w:sz w:val="28"/>
          <w:szCs w:val="28"/>
          <w:shd w:val="clear" w:color="auto" w:fill="FFFFFF"/>
        </w:rPr>
        <w:instrText xml:space="preserve"> HYPERLINK "http://www.lnbwb.gov.cn/lnbwb/lnssydwdjglj/fwzn/glxtdlewmsl/sydw/index.shtml" </w:instrText>
      </w:r>
      <w:r>
        <w:rPr>
          <w:rFonts w:ascii="仿宋_GB2312" w:hAnsi="仿宋_GB2312" w:eastAsia="仿宋_GB2312" w:cs="仿宋_GB2312"/>
          <w:sz w:val="28"/>
          <w:szCs w:val="28"/>
          <w:shd w:val="clear" w:color="auto" w:fill="FFFFFF"/>
        </w:rPr>
        <w:fldChar w:fldCharType="separate"/>
      </w:r>
      <w:r>
        <w:rPr>
          <w:rStyle w:val="12"/>
          <w:rFonts w:ascii="仿宋_GB2312" w:hAnsi="仿宋_GB2312" w:eastAsia="仿宋_GB2312" w:cs="仿宋_GB2312"/>
          <w:sz w:val="28"/>
          <w:szCs w:val="28"/>
          <w:shd w:val="clear" w:color="auto" w:fill="FFFFFF"/>
        </w:rPr>
        <w:t>http://www.lnbwb.g</w:t>
      </w:r>
    </w:p>
    <w:p>
      <w:pPr>
        <w:adjustRightInd w:val="0"/>
        <w:spacing w:line="600" w:lineRule="exact"/>
        <w:jc w:val="left"/>
        <w:rPr>
          <w:rFonts w:ascii="仿宋_GB2312" w:hAnsi="仿宋_GB2312" w:eastAsia="仿宋_GB2312" w:cs="仿宋_GB2312"/>
          <w:sz w:val="28"/>
          <w:szCs w:val="28"/>
          <w:shd w:val="clear" w:color="auto" w:fill="FFFFFF"/>
        </w:rPr>
      </w:pPr>
      <w:r>
        <w:rPr>
          <w:rStyle w:val="12"/>
          <w:rFonts w:ascii="仿宋_GB2312" w:hAnsi="仿宋_GB2312" w:eastAsia="仿宋_GB2312" w:cs="仿宋_GB2312"/>
          <w:sz w:val="28"/>
          <w:szCs w:val="28"/>
          <w:shd w:val="clear" w:color="auto" w:fill="FFFFFF"/>
        </w:rPr>
        <w:t>ov.cn/lnbwb/lnssydwdjglj/fwzn/glxtdlewmsl/sydw/index.shtml</w:t>
      </w:r>
      <w:r>
        <w:rPr>
          <w:rFonts w:ascii="仿宋_GB2312" w:hAnsi="仿宋_GB2312" w:eastAsia="仿宋_GB2312" w:cs="仿宋_GB2312"/>
          <w:sz w:val="28"/>
          <w:szCs w:val="28"/>
          <w:shd w:val="clear" w:color="auto" w:fill="FFFFFF"/>
        </w:rPr>
        <w:fldChar w:fldCharType="end"/>
      </w:r>
      <w:r>
        <w:rPr>
          <w:rFonts w:hint="eastAsia" w:ascii="仿宋_GB2312" w:hAnsi="仿宋_GB2312" w:eastAsia="仿宋_GB2312" w:cs="仿宋_GB2312"/>
          <w:color w:val="333333"/>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④</w:t>
      </w:r>
      <w:r>
        <w:rPr>
          <w:rFonts w:ascii="仿宋_GB2312" w:hAnsi="仿宋_GB2312" w:eastAsia="仿宋_GB2312" w:cs="仿宋_GB2312"/>
          <w:color w:val="333333"/>
          <w:sz w:val="30"/>
          <w:szCs w:val="30"/>
          <w:shd w:val="clear" w:color="auto" w:fill="FFFFFF"/>
        </w:rPr>
        <w:t>发布该单位拟申请注销登记公告的凭证</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⑤</w:t>
      </w:r>
      <w:r>
        <w:rPr>
          <w:rFonts w:ascii="仿宋_GB2312" w:hAnsi="仿宋_GB2312" w:eastAsia="仿宋_GB2312" w:cs="仿宋_GB2312"/>
          <w:color w:val="333333"/>
          <w:sz w:val="30"/>
          <w:szCs w:val="30"/>
          <w:shd w:val="clear" w:color="auto" w:fill="FFFFFF"/>
        </w:rPr>
        <w:t>《事业单位法人证书》正、副本及单位印章</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⑥</w:t>
      </w:r>
      <w:r>
        <w:rPr>
          <w:rFonts w:ascii="仿宋_GB2312" w:hAnsi="仿宋_GB2312" w:eastAsia="仿宋_GB2312" w:cs="仿宋_GB2312"/>
          <w:color w:val="333333"/>
          <w:sz w:val="30"/>
          <w:szCs w:val="30"/>
          <w:shd w:val="clear" w:color="auto" w:fill="FFFFFF"/>
        </w:rPr>
        <w:t>登记管理机关要求提交的其他相关文件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2" w:firstLineChars="200"/>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3.2办理路径</w:t>
      </w:r>
    </w:p>
    <w:p>
      <w:pPr>
        <w:spacing w:line="600" w:lineRule="exact"/>
        <w:ind w:firstLine="600" w:firstLineChars="200"/>
        <w:contextualSpacing/>
        <w:jc w:val="left"/>
        <w:rPr>
          <w:rFonts w:ascii="楷体" w:hAnsi="楷体" w:eastAsia="楷体" w:cs="楷体"/>
          <w:spacing w:val="-6"/>
          <w:sz w:val="30"/>
          <w:szCs w:val="30"/>
        </w:rPr>
      </w:pPr>
      <w:r>
        <w:rPr>
          <w:rFonts w:hint="eastAsia" w:ascii="仿宋_GB2312" w:hAnsi="仿宋_GB2312" w:eastAsia="仿宋_GB2312" w:cs="仿宋_GB2312"/>
          <w:color w:val="333333"/>
          <w:sz w:val="30"/>
          <w:szCs w:val="30"/>
          <w:shd w:val="clear" w:color="auto" w:fill="FFFFFF"/>
        </w:rPr>
        <w:t>①网上办：申请人需通过辽宁省事业单位登记管理局网站提交材料预审，</w:t>
      </w:r>
      <w:r>
        <w:fldChar w:fldCharType="begin"/>
      </w:r>
      <w:r>
        <w:instrText xml:space="preserve"> HYPERLINK "http://www.lnbwb.gov.cn/lnbwb/lnssydwdjglj/bsdt/index.shtml" </w:instrText>
      </w:r>
      <w:r>
        <w:fldChar w:fldCharType="separate"/>
      </w:r>
      <w:r>
        <w:rPr>
          <w:rStyle w:val="12"/>
          <w:rFonts w:ascii="仿宋_GB2312" w:hAnsi="仿宋_GB2312" w:eastAsia="仿宋_GB2312" w:cs="仿宋_GB2312"/>
          <w:sz w:val="30"/>
          <w:szCs w:val="30"/>
          <w:shd w:val="clear" w:color="auto" w:fill="FFFFFF"/>
        </w:rPr>
        <w:t>http://www.lnbwb.gov.cn/lnbwb/lnssydwdjglj/bsdt/index.shtml</w:t>
      </w:r>
      <w:r>
        <w:rPr>
          <w:rStyle w:val="12"/>
          <w:rFonts w:ascii="仿宋_GB2312" w:hAnsi="仿宋_GB2312" w:eastAsia="仿宋_GB2312" w:cs="仿宋_GB2312"/>
          <w:sz w:val="30"/>
          <w:szCs w:val="30"/>
          <w:shd w:val="clear" w:color="auto" w:fill="FFFFFF"/>
        </w:rPr>
        <w:fldChar w:fldCharType="end"/>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②预审通过后，请到事业单位登记管理机关办事窗口现场提交(或邮寄)预审时已上传的办理要件纸质版，领取事业单位法人证书。</w:t>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③申请材料涉及国家秘密、具有特殊管理要求的，请勿网上提交，请联系事业单位登记管理机关现场提交办理要件纸质版。</w:t>
      </w:r>
    </w:p>
    <w:p>
      <w:pPr>
        <w:ind w:firstLine="600" w:firstLineChars="200"/>
        <w:contextualSpacing/>
        <w:jc w:val="center"/>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drawing>
          <wp:inline distT="0" distB="0" distL="0" distR="0">
            <wp:extent cx="1447165" cy="1626870"/>
            <wp:effectExtent l="0" t="0" r="63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7200" cy="1627200"/>
                    </a:xfrm>
                    <a:prstGeom prst="rect">
                      <a:avLst/>
                    </a:prstGeom>
                  </pic:spPr>
                </pic:pic>
              </a:graphicData>
            </a:graphic>
          </wp:inline>
        </w:drawing>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3.3承诺时限：</w:t>
      </w:r>
      <w:r>
        <w:rPr>
          <w:rFonts w:hint="eastAsia" w:ascii="仿宋_GB2312" w:hAnsi="仿宋_GB2312" w:eastAsia="仿宋_GB2312" w:cs="仿宋_GB2312"/>
          <w:color w:val="333333"/>
          <w:sz w:val="30"/>
          <w:szCs w:val="30"/>
          <w:shd w:val="clear" w:color="auto" w:fill="FFFFFF"/>
        </w:rPr>
        <w:t>即时办结</w:t>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3.4温馨提示：</w:t>
      </w:r>
      <w:r>
        <w:rPr>
          <w:rFonts w:hint="eastAsia" w:ascii="仿宋_GB2312" w:hAnsi="仿宋_GB2312" w:eastAsia="仿宋_GB2312" w:cs="仿宋_GB2312"/>
          <w:color w:val="333333"/>
          <w:sz w:val="30"/>
          <w:szCs w:val="30"/>
          <w:shd w:val="clear" w:color="auto" w:fill="FFFFFF"/>
        </w:rPr>
        <w:t>为保障快捷办理，现场提交时请携带所有网上预审时上传的证明材料。为避免业务高峰期等候，您可先拨打04</w:t>
      </w:r>
      <w:r>
        <w:rPr>
          <w:rFonts w:hint="eastAsia" w:ascii="仿宋_GB2312" w:hAnsi="仿宋_GB2312" w:eastAsia="仿宋_GB2312" w:cs="仿宋_GB2312"/>
          <w:color w:val="333333"/>
          <w:sz w:val="30"/>
          <w:szCs w:val="30"/>
          <w:shd w:val="clear" w:color="auto" w:fill="FFFFFF"/>
          <w:lang w:val="en-US" w:eastAsia="zh-CN"/>
        </w:rPr>
        <w:t>12</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7822289</w:t>
      </w:r>
      <w:r>
        <w:rPr>
          <w:rFonts w:hint="eastAsia" w:ascii="仿宋_GB2312" w:hAnsi="仿宋_GB2312" w:eastAsia="仿宋_GB2312" w:cs="仿宋_GB2312"/>
          <w:color w:val="333333"/>
          <w:sz w:val="30"/>
          <w:szCs w:val="30"/>
          <w:shd w:val="clear" w:color="auto" w:fill="FFFFFF"/>
        </w:rPr>
        <w:t>，我们将提供预约服务和延时服务。</w:t>
      </w:r>
    </w:p>
    <w:p>
      <w:pPr>
        <w:spacing w:line="600" w:lineRule="exact"/>
        <w:rPr>
          <w:rFonts w:ascii="黑体" w:hAnsi="黑体" w:eastAsia="黑体"/>
          <w:kern w:val="44"/>
          <w:sz w:val="30"/>
          <w:szCs w:val="30"/>
        </w:rPr>
      </w:pPr>
      <w:r>
        <w:rPr>
          <w:rFonts w:hint="eastAsia" w:ascii="黑体" w:hAnsi="黑体" w:eastAsia="黑体"/>
          <w:kern w:val="44"/>
          <w:sz w:val="30"/>
          <w:szCs w:val="30"/>
        </w:rPr>
        <w:t>二、事业单位法人证书</w:t>
      </w:r>
    </w:p>
    <w:p>
      <w:pPr>
        <w:spacing w:line="600" w:lineRule="exact"/>
        <w:ind w:firstLine="600" w:firstLineChars="200"/>
        <w:rPr>
          <w:rStyle w:val="16"/>
          <w:b w:val="0"/>
          <w:sz w:val="30"/>
          <w:szCs w:val="30"/>
        </w:rPr>
      </w:pPr>
      <w:r>
        <w:rPr>
          <w:rStyle w:val="16"/>
          <w:rFonts w:hint="eastAsia" w:ascii="黑体" w:hAnsi="黑体" w:eastAsia="黑体" w:cs="黑体"/>
          <w:b w:val="0"/>
          <w:bCs w:val="0"/>
          <w:sz w:val="30"/>
          <w:szCs w:val="30"/>
        </w:rPr>
        <w:t>4.</w:t>
      </w:r>
      <w:r>
        <w:rPr>
          <w:rStyle w:val="16"/>
          <w:rFonts w:hint="eastAsia" w:ascii="黑体" w:hAnsi="黑体" w:eastAsia="黑体" w:cs="黑体"/>
          <w:b w:val="0"/>
          <w:sz w:val="30"/>
          <w:szCs w:val="30"/>
        </w:rPr>
        <w:t>《事业单位法人证书》补（换）领</w:t>
      </w:r>
      <w:bookmarkStart w:id="6" w:name="《事业单位法人证书》补（换）领"/>
      <w:bookmarkEnd w:id="6"/>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事业单位法人证书》遗失或者毁损的，可以申请《事业单位法人证书》补（换）领。对遗失或者损毁严重无法查证证书全部内容的，收回未遗失或者损毁的《事业单位法人证书》正本或者副本，补发《事业单位法人证书》。对于损毁较轻可以查证证书全部内容的，收回损毁的《事业单位法人证书》，换发《事业单位法人证书》。</w:t>
      </w:r>
    </w:p>
    <w:p>
      <w:pPr>
        <w:adjustRightInd w:val="0"/>
        <w:spacing w:line="600" w:lineRule="exact"/>
        <w:ind w:left="596" w:leftChars="284"/>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4.1需提供要件</w:t>
      </w:r>
    </w:p>
    <w:p>
      <w:pPr>
        <w:adjustRightInd w:val="0"/>
        <w:spacing w:line="600" w:lineRule="exact"/>
        <w:ind w:firstLine="600" w:firstLineChars="200"/>
        <w:rPr>
          <w:rStyle w:val="12"/>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333333"/>
          <w:sz w:val="30"/>
          <w:szCs w:val="30"/>
          <w:shd w:val="clear" w:color="auto" w:fill="FFFFFF"/>
        </w:rPr>
        <w:t>①《事业单位法人证书补领申请报告书》（资料来源：请至辽宁省事业单位登记管理局网站在线填写，</w:t>
      </w:r>
      <w:r>
        <w:rPr>
          <w:rFonts w:ascii="仿宋_GB2312" w:hAnsi="仿宋_GB2312" w:eastAsia="仿宋_GB2312" w:cs="仿宋_GB2312"/>
          <w:sz w:val="30"/>
          <w:szCs w:val="30"/>
          <w:shd w:val="clear" w:color="auto" w:fill="FFFFFF"/>
        </w:rPr>
        <w:fldChar w:fldCharType="begin"/>
      </w:r>
      <w:r>
        <w:rPr>
          <w:rFonts w:ascii="仿宋_GB2312" w:hAnsi="仿宋_GB2312" w:eastAsia="仿宋_GB2312" w:cs="仿宋_GB2312"/>
          <w:sz w:val="30"/>
          <w:szCs w:val="30"/>
          <w:shd w:val="clear" w:color="auto" w:fill="FFFFFF"/>
        </w:rPr>
        <w:instrText xml:space="preserve"> HYPERLINK "http://www.lnbwb.gov.cn/lnbwb/lnssydwdjglj/bsdt/index.shtml" </w:instrText>
      </w:r>
      <w:r>
        <w:rPr>
          <w:rFonts w:ascii="仿宋_GB2312" w:hAnsi="仿宋_GB2312" w:eastAsia="仿宋_GB2312" w:cs="仿宋_GB2312"/>
          <w:sz w:val="30"/>
          <w:szCs w:val="30"/>
          <w:shd w:val="clear" w:color="auto" w:fill="FFFFFF"/>
        </w:rPr>
        <w:fldChar w:fldCharType="separate"/>
      </w:r>
      <w:r>
        <w:rPr>
          <w:rStyle w:val="12"/>
          <w:rFonts w:ascii="仿宋_GB2312" w:hAnsi="仿宋_GB2312" w:eastAsia="仿宋_GB2312" w:cs="仿宋_GB2312"/>
          <w:sz w:val="30"/>
          <w:szCs w:val="30"/>
          <w:shd w:val="clear" w:color="auto" w:fill="FFFFFF"/>
        </w:rPr>
        <w:t>http://www.lnbwb.</w:t>
      </w:r>
    </w:p>
    <w:p>
      <w:pPr>
        <w:adjustRightInd w:val="0"/>
        <w:spacing w:line="600" w:lineRule="exact"/>
        <w:rPr>
          <w:rFonts w:ascii="仿宋_GB2312" w:hAnsi="仿宋_GB2312" w:eastAsia="仿宋_GB2312" w:cs="仿宋_GB2312"/>
          <w:sz w:val="30"/>
          <w:szCs w:val="30"/>
          <w:shd w:val="clear" w:color="auto" w:fill="FFFFFF"/>
        </w:rPr>
      </w:pPr>
      <w:r>
        <w:rPr>
          <w:rStyle w:val="12"/>
          <w:rFonts w:ascii="仿宋_GB2312" w:hAnsi="仿宋_GB2312" w:eastAsia="仿宋_GB2312" w:cs="仿宋_GB2312"/>
          <w:sz w:val="30"/>
          <w:szCs w:val="30"/>
          <w:shd w:val="clear" w:color="auto" w:fill="FFFFFF"/>
        </w:rPr>
        <w:t>gov.cn/lnbwb/lnssydwdjglj/bsdt/index.shtml</w:t>
      </w:r>
      <w:r>
        <w:rPr>
          <w:rFonts w:ascii="仿宋_GB2312" w:hAnsi="仿宋_GB2312" w:eastAsia="仿宋_GB2312" w:cs="仿宋_GB2312"/>
          <w:sz w:val="30"/>
          <w:szCs w:val="30"/>
          <w:shd w:val="clear" w:color="auto" w:fill="FFFFFF"/>
        </w:rPr>
        <w:fldChar w:fldCharType="end"/>
      </w:r>
      <w:r>
        <w:rPr>
          <w:rFonts w:hint="eastAsia" w:ascii="仿宋_GB2312" w:hAnsi="仿宋_GB2312" w:eastAsia="仿宋_GB2312" w:cs="仿宋_GB2312"/>
          <w:color w:val="333333"/>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②未遗失的《事业单位法人证书》（资料来源：申请人）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③加强证书管理的改进措施，说明证书遗失或毁损原因及今后改进措施（资料来源：申请人）</w:t>
      </w:r>
    </w:p>
    <w:p>
      <w:pPr>
        <w:adjustRightInd w:val="0"/>
        <w:spacing w:line="600" w:lineRule="exact"/>
        <w:ind w:firstLine="602" w:firstLineChars="200"/>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4.2办理路径</w:t>
      </w:r>
    </w:p>
    <w:p>
      <w:pPr>
        <w:spacing w:line="600" w:lineRule="exact"/>
        <w:ind w:firstLine="600" w:firstLineChars="200"/>
        <w:contextualSpacing/>
        <w:jc w:val="left"/>
        <w:rPr>
          <w:rFonts w:ascii="楷体" w:hAnsi="楷体" w:eastAsia="楷体" w:cs="楷体"/>
          <w:spacing w:val="-6"/>
          <w:sz w:val="30"/>
          <w:szCs w:val="30"/>
        </w:rPr>
      </w:pPr>
      <w:r>
        <w:rPr>
          <w:rFonts w:hint="eastAsia" w:ascii="仿宋_GB2312" w:hAnsi="仿宋_GB2312" w:eastAsia="仿宋_GB2312" w:cs="仿宋_GB2312"/>
          <w:color w:val="333333"/>
          <w:sz w:val="30"/>
          <w:szCs w:val="30"/>
          <w:shd w:val="clear" w:color="auto" w:fill="FFFFFF"/>
        </w:rPr>
        <w:t>①网上办：申请人需通过辽宁省事业单位登记管理局网站提交材料预审，</w:t>
      </w:r>
      <w:r>
        <w:fldChar w:fldCharType="begin"/>
      </w:r>
      <w:r>
        <w:instrText xml:space="preserve"> HYPERLINK "http://www.lnbwb.gov.cn/lnbwb/lnssydwdjglj/bsdt/index.shtml" </w:instrText>
      </w:r>
      <w:r>
        <w:fldChar w:fldCharType="separate"/>
      </w:r>
      <w:r>
        <w:rPr>
          <w:rStyle w:val="12"/>
          <w:rFonts w:ascii="仿宋_GB2312" w:hAnsi="仿宋_GB2312" w:eastAsia="仿宋_GB2312" w:cs="仿宋_GB2312"/>
          <w:sz w:val="30"/>
          <w:szCs w:val="30"/>
          <w:shd w:val="clear" w:color="auto" w:fill="FFFFFF"/>
        </w:rPr>
        <w:t>http://www.lnbwb.gov.cn/lnbwb/lnssydwdjglj/bsdt/index.shtml</w:t>
      </w:r>
      <w:r>
        <w:rPr>
          <w:rStyle w:val="12"/>
          <w:rFonts w:ascii="仿宋_GB2312" w:hAnsi="仿宋_GB2312" w:eastAsia="仿宋_GB2312" w:cs="仿宋_GB2312"/>
          <w:sz w:val="30"/>
          <w:szCs w:val="30"/>
          <w:shd w:val="clear" w:color="auto" w:fill="FFFFFF"/>
        </w:rPr>
        <w:fldChar w:fldCharType="end"/>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②预审通过后，请到事业单位登记管理机关办事窗口现场提交(或邮寄)预审时已上传的办理要件纸质版，领取事业单位法人证书。</w:t>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③申请材料涉及国家秘密、具有特殊管理要求的，请勿网上提交，请联系事业单位登记管理机关现场提交办理要件纸质版。</w:t>
      </w:r>
    </w:p>
    <w:p>
      <w:pPr>
        <w:ind w:firstLine="600" w:firstLineChars="200"/>
        <w:contextualSpacing/>
        <w:jc w:val="center"/>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drawing>
          <wp:inline distT="0" distB="0" distL="0" distR="0">
            <wp:extent cx="1447165" cy="1626870"/>
            <wp:effectExtent l="0" t="0" r="63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7200" cy="1627200"/>
                    </a:xfrm>
                    <a:prstGeom prst="rect">
                      <a:avLst/>
                    </a:prstGeom>
                  </pic:spPr>
                </pic:pic>
              </a:graphicData>
            </a:graphic>
          </wp:inline>
        </w:drawing>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4.3承诺时限：</w:t>
      </w:r>
      <w:r>
        <w:rPr>
          <w:rFonts w:hint="eastAsia" w:ascii="仿宋_GB2312" w:hAnsi="仿宋_GB2312" w:eastAsia="仿宋_GB2312" w:cs="仿宋_GB2312"/>
          <w:color w:val="333333"/>
          <w:sz w:val="30"/>
          <w:szCs w:val="30"/>
          <w:shd w:val="clear" w:color="auto" w:fill="FFFFFF"/>
        </w:rPr>
        <w:t>即时办结</w:t>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4.4温馨提示：</w:t>
      </w:r>
      <w:r>
        <w:rPr>
          <w:rFonts w:hint="eastAsia" w:ascii="仿宋_GB2312" w:hAnsi="仿宋_GB2312" w:eastAsia="仿宋_GB2312" w:cs="仿宋_GB2312"/>
          <w:color w:val="333333"/>
          <w:sz w:val="30"/>
          <w:szCs w:val="30"/>
          <w:shd w:val="clear" w:color="auto" w:fill="FFFFFF"/>
        </w:rPr>
        <w:t>为保障快捷办理，现场提交时请携带所有网上预审时上传的证明材料。为避免业务高峰期等候，您可先拨打04</w:t>
      </w:r>
      <w:r>
        <w:rPr>
          <w:rFonts w:hint="eastAsia" w:ascii="仿宋_GB2312" w:hAnsi="仿宋_GB2312" w:eastAsia="仿宋_GB2312" w:cs="仿宋_GB2312"/>
          <w:color w:val="333333"/>
          <w:sz w:val="30"/>
          <w:szCs w:val="30"/>
          <w:shd w:val="clear" w:color="auto" w:fill="FFFFFF"/>
          <w:lang w:val="en-US" w:eastAsia="zh-CN"/>
        </w:rPr>
        <w:t>12</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7822289</w:t>
      </w:r>
      <w:r>
        <w:rPr>
          <w:rFonts w:hint="eastAsia" w:ascii="仿宋_GB2312" w:hAnsi="仿宋_GB2312" w:eastAsia="仿宋_GB2312" w:cs="仿宋_GB2312"/>
          <w:color w:val="333333"/>
          <w:sz w:val="30"/>
          <w:szCs w:val="30"/>
          <w:shd w:val="clear" w:color="auto" w:fill="FFFFFF"/>
        </w:rPr>
        <w:t>，我们将提供预约服务和延时服务。</w:t>
      </w:r>
    </w:p>
    <w:p>
      <w:pPr>
        <w:spacing w:line="600" w:lineRule="exact"/>
        <w:ind w:firstLine="600" w:firstLineChars="200"/>
        <w:rPr>
          <w:rStyle w:val="16"/>
          <w:b w:val="0"/>
          <w:sz w:val="30"/>
          <w:szCs w:val="30"/>
        </w:rPr>
      </w:pPr>
      <w:r>
        <w:rPr>
          <w:rStyle w:val="16"/>
          <w:rFonts w:hint="eastAsia" w:ascii="黑体" w:hAnsi="黑体" w:eastAsia="黑体" w:cs="黑体"/>
          <w:b w:val="0"/>
          <w:bCs w:val="0"/>
          <w:sz w:val="30"/>
          <w:szCs w:val="30"/>
        </w:rPr>
        <w:t>5.</w:t>
      </w:r>
      <w:r>
        <w:rPr>
          <w:rStyle w:val="16"/>
          <w:rFonts w:hint="eastAsia" w:ascii="黑体" w:hAnsi="黑体" w:eastAsia="黑体" w:cs="黑体"/>
          <w:b w:val="0"/>
          <w:sz w:val="30"/>
          <w:szCs w:val="30"/>
        </w:rPr>
        <w:t>《事业单位法人证书》到期换领</w:t>
      </w:r>
      <w:bookmarkStart w:id="7" w:name="《事业单位法人证书》到期换领"/>
      <w:bookmarkEnd w:id="7"/>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《事业单位法人证书》有效期截止日前30日内事业单位到登记管理机关换领新的《事业单位法人证书》</w:t>
      </w:r>
    </w:p>
    <w:p>
      <w:pPr>
        <w:adjustRightInd w:val="0"/>
        <w:spacing w:line="600" w:lineRule="exact"/>
        <w:ind w:left="596" w:leftChars="284"/>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5.1需提供要件</w:t>
      </w:r>
    </w:p>
    <w:p>
      <w:pPr>
        <w:adjustRightInd w:val="0"/>
        <w:spacing w:line="600" w:lineRule="exact"/>
        <w:ind w:firstLine="600" w:firstLineChars="200"/>
        <w:jc w:val="left"/>
        <w:rPr>
          <w:rStyle w:val="12"/>
          <w:rFonts w:ascii="仿宋_GB2312" w:hAnsi="仿宋_GB2312" w:eastAsia="仿宋_GB2312" w:cs="仿宋_GB2312"/>
          <w:sz w:val="28"/>
          <w:szCs w:val="28"/>
          <w:shd w:val="clear" w:color="auto" w:fill="FFFFFF"/>
        </w:rPr>
      </w:pPr>
      <w:r>
        <w:rPr>
          <w:rFonts w:hint="eastAsia" w:ascii="仿宋_GB2312" w:hAnsi="仿宋_GB2312" w:eastAsia="仿宋_GB2312" w:cs="仿宋_GB2312"/>
          <w:color w:val="333333"/>
          <w:sz w:val="30"/>
          <w:szCs w:val="30"/>
          <w:shd w:val="clear" w:color="auto" w:fill="FFFFFF"/>
        </w:rPr>
        <w:t>①《事业单位法人证书到期换领表》（资料来源：辽宁省事业单位登记管理局网站中—服务指南—表格下载中下载</w:t>
      </w:r>
      <w:r>
        <w:rPr>
          <w:rFonts w:ascii="仿宋_GB2312" w:hAnsi="仿宋_GB2312" w:eastAsia="仿宋_GB2312" w:cs="仿宋_GB2312"/>
          <w:sz w:val="28"/>
          <w:szCs w:val="28"/>
          <w:shd w:val="clear" w:color="auto" w:fill="FFFFFF"/>
        </w:rPr>
        <w:fldChar w:fldCharType="begin"/>
      </w:r>
      <w:r>
        <w:rPr>
          <w:rFonts w:ascii="仿宋_GB2312" w:hAnsi="仿宋_GB2312" w:eastAsia="仿宋_GB2312" w:cs="仿宋_GB2312"/>
          <w:sz w:val="28"/>
          <w:szCs w:val="28"/>
          <w:shd w:val="clear" w:color="auto" w:fill="FFFFFF"/>
        </w:rPr>
        <w:instrText xml:space="preserve">HYPERLINK "http://www.lnbwb.gov.cn/lnbwb/lnssydwdjglj/fwzn/glxtdlewmsl/sydw/index.shtml"</w:instrText>
      </w:r>
      <w:r>
        <w:rPr>
          <w:rFonts w:ascii="仿宋_GB2312" w:hAnsi="仿宋_GB2312" w:eastAsia="仿宋_GB2312" w:cs="仿宋_GB2312"/>
          <w:sz w:val="28"/>
          <w:szCs w:val="28"/>
          <w:shd w:val="clear" w:color="auto" w:fill="FFFFFF"/>
        </w:rPr>
        <w:fldChar w:fldCharType="separate"/>
      </w:r>
      <w:r>
        <w:rPr>
          <w:rStyle w:val="12"/>
          <w:rFonts w:ascii="仿宋_GB2312" w:hAnsi="仿宋_GB2312" w:eastAsia="仿宋_GB2312" w:cs="仿宋_GB2312"/>
          <w:sz w:val="28"/>
          <w:szCs w:val="28"/>
          <w:shd w:val="clear" w:color="auto" w:fill="FFFFFF"/>
        </w:rPr>
        <w:t>http://</w:t>
      </w:r>
    </w:p>
    <w:p>
      <w:pPr>
        <w:adjustRightInd w:val="0"/>
        <w:spacing w:line="600" w:lineRule="exact"/>
        <w:jc w:val="left"/>
        <w:rPr>
          <w:rFonts w:ascii="仿宋_GB2312" w:hAnsi="仿宋_GB2312" w:eastAsia="仿宋_GB2312" w:cs="仿宋_GB2312"/>
          <w:color w:val="333333"/>
          <w:sz w:val="30"/>
          <w:szCs w:val="30"/>
          <w:shd w:val="clear" w:color="auto" w:fill="FFFFFF"/>
        </w:rPr>
      </w:pPr>
      <w:r>
        <w:rPr>
          <w:rStyle w:val="12"/>
          <w:rFonts w:ascii="仿宋_GB2312" w:hAnsi="仿宋_GB2312" w:eastAsia="仿宋_GB2312" w:cs="仿宋_GB2312"/>
          <w:sz w:val="28"/>
          <w:szCs w:val="28"/>
          <w:shd w:val="clear" w:color="auto" w:fill="FFFFFF"/>
        </w:rPr>
        <w:t>www.lnbwb.gov.cn/lnbwb/lnssydwdjglj/fwzn/glxtdlewmsl/sydw/index.shtml</w:t>
      </w:r>
      <w:r>
        <w:rPr>
          <w:rFonts w:ascii="仿宋_GB2312" w:hAnsi="仿宋_GB2312" w:eastAsia="仿宋_GB2312" w:cs="仿宋_GB2312"/>
          <w:sz w:val="28"/>
          <w:szCs w:val="28"/>
          <w:shd w:val="clear" w:color="auto" w:fill="FFFFFF"/>
        </w:rPr>
        <w:fldChar w:fldCharType="end"/>
      </w:r>
      <w:r>
        <w:rPr>
          <w:rFonts w:hint="eastAsia" w:ascii="仿宋_GB2312" w:hAnsi="仿宋_GB2312" w:eastAsia="仿宋_GB2312" w:cs="仿宋_GB2312"/>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②临期的《事业单位法人证书》正、副本原件（资料来源：申请人）</w:t>
      </w:r>
    </w:p>
    <w:p>
      <w:pPr>
        <w:adjustRightInd w:val="0"/>
        <w:spacing w:line="600" w:lineRule="exact"/>
        <w:ind w:firstLine="602" w:firstLineChars="200"/>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5.2办理路径</w:t>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①窗口办：请至事业单位登记管理机关办事窗口现场申请办理</w:t>
      </w:r>
    </w:p>
    <w:p>
      <w:pPr>
        <w:ind w:firstLine="600" w:firstLineChars="200"/>
        <w:contextualSpacing/>
        <w:jc w:val="center"/>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drawing>
          <wp:inline distT="0" distB="0" distL="0" distR="0">
            <wp:extent cx="1447165" cy="16268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7200" cy="1627200"/>
                    </a:xfrm>
                    <a:prstGeom prst="rect">
                      <a:avLst/>
                    </a:prstGeom>
                  </pic:spPr>
                </pic:pic>
              </a:graphicData>
            </a:graphic>
          </wp:inline>
        </w:drawing>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5.3承诺时限：</w:t>
      </w:r>
      <w:r>
        <w:rPr>
          <w:rFonts w:hint="eastAsia" w:ascii="仿宋_GB2312" w:hAnsi="仿宋_GB2312" w:eastAsia="仿宋_GB2312" w:cs="仿宋_GB2312"/>
          <w:color w:val="333333"/>
          <w:sz w:val="30"/>
          <w:szCs w:val="30"/>
          <w:shd w:val="clear" w:color="auto" w:fill="FFFFFF"/>
        </w:rPr>
        <w:t>即时办结</w:t>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5.4温馨提示：</w:t>
      </w:r>
      <w:r>
        <w:rPr>
          <w:rFonts w:hint="eastAsia" w:ascii="仿宋_GB2312" w:hAnsi="仿宋_GB2312" w:eastAsia="仿宋_GB2312" w:cs="仿宋_GB2312"/>
          <w:color w:val="333333"/>
          <w:sz w:val="30"/>
          <w:szCs w:val="30"/>
          <w:shd w:val="clear" w:color="auto" w:fill="FFFFFF"/>
        </w:rPr>
        <w:t>为避免业务高峰期等候，您可先拨打04</w:t>
      </w:r>
      <w:r>
        <w:rPr>
          <w:rFonts w:hint="eastAsia" w:ascii="仿宋_GB2312" w:hAnsi="仿宋_GB2312" w:eastAsia="仿宋_GB2312" w:cs="仿宋_GB2312"/>
          <w:color w:val="333333"/>
          <w:sz w:val="30"/>
          <w:szCs w:val="30"/>
          <w:shd w:val="clear" w:color="auto" w:fill="FFFFFF"/>
          <w:lang w:val="en-US" w:eastAsia="zh-CN"/>
        </w:rPr>
        <w:t>12</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7822289</w:t>
      </w:r>
      <w:r>
        <w:rPr>
          <w:rFonts w:hint="eastAsia" w:ascii="仿宋_GB2312" w:hAnsi="仿宋_GB2312" w:eastAsia="仿宋_GB2312" w:cs="仿宋_GB2312"/>
          <w:color w:val="333333"/>
          <w:sz w:val="30"/>
          <w:szCs w:val="30"/>
          <w:shd w:val="clear" w:color="auto" w:fill="FFFFFF"/>
        </w:rPr>
        <w:t>，我们将提供预约服务和延时服务。</w:t>
      </w:r>
    </w:p>
    <w:p>
      <w:pPr>
        <w:spacing w:line="600" w:lineRule="exact"/>
        <w:ind w:firstLine="600" w:firstLineChars="200"/>
        <w:rPr>
          <w:rStyle w:val="16"/>
          <w:rFonts w:ascii="黑体" w:hAnsi="黑体" w:eastAsia="黑体" w:cs="黑体"/>
          <w:b w:val="0"/>
          <w:sz w:val="30"/>
          <w:szCs w:val="30"/>
        </w:rPr>
      </w:pPr>
      <w:r>
        <w:rPr>
          <w:rStyle w:val="16"/>
          <w:rFonts w:hint="eastAsia" w:ascii="黑体" w:hAnsi="黑体" w:eastAsia="黑体" w:cs="黑体"/>
          <w:b w:val="0"/>
          <w:bCs w:val="0"/>
          <w:sz w:val="30"/>
          <w:szCs w:val="30"/>
        </w:rPr>
        <w:t>6.</w:t>
      </w:r>
      <w:bookmarkStart w:id="8" w:name="《事业单位法人证书》重新申领"/>
      <w:r>
        <w:rPr>
          <w:rStyle w:val="16"/>
          <w:rFonts w:hint="eastAsia" w:ascii="黑体" w:hAnsi="黑体" w:eastAsia="黑体" w:cs="黑体"/>
          <w:b w:val="0"/>
          <w:sz w:val="30"/>
          <w:szCs w:val="30"/>
        </w:rPr>
        <w:t>《事业单位法人证书》重新申领</w:t>
      </w:r>
      <w:bookmarkEnd w:id="8"/>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《事业单位法人证书》废止的事业单位，申请领取新的《事业单位法人证书》的，按照申请设立登记的程序办理，应当具备下列条件：</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①</w:t>
      </w:r>
      <w:r>
        <w:rPr>
          <w:rFonts w:ascii="仿宋_GB2312" w:hAnsi="仿宋_GB2312" w:eastAsia="仿宋_GB2312" w:cs="仿宋_GB2312"/>
          <w:color w:val="333333"/>
          <w:sz w:val="30"/>
          <w:szCs w:val="30"/>
          <w:shd w:val="clear" w:color="auto" w:fill="FFFFFF"/>
        </w:rPr>
        <w:t>经审批机关批准设立</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w:t>
      </w:r>
      <w:r>
        <w:rPr>
          <w:rFonts w:ascii="仿宋_GB2312" w:hAnsi="仿宋_GB2312" w:eastAsia="仿宋_GB2312" w:cs="仿宋_GB2312"/>
          <w:color w:val="333333"/>
          <w:sz w:val="30"/>
          <w:szCs w:val="30"/>
          <w:shd w:val="clear" w:color="auto" w:fill="FFFFFF"/>
        </w:rPr>
        <w:t>有规范的名称和组织机构（法人治理结构）</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w:t>
      </w:r>
      <w:r>
        <w:rPr>
          <w:rFonts w:ascii="仿宋_GB2312" w:hAnsi="仿宋_GB2312" w:eastAsia="仿宋_GB2312" w:cs="仿宋_GB2312"/>
          <w:color w:val="333333"/>
          <w:sz w:val="30"/>
          <w:szCs w:val="30"/>
          <w:shd w:val="clear" w:color="auto" w:fill="FFFFFF"/>
        </w:rPr>
        <w:t>有稳定的场所</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④</w:t>
      </w:r>
      <w:r>
        <w:rPr>
          <w:rFonts w:ascii="仿宋_GB2312" w:hAnsi="仿宋_GB2312" w:eastAsia="仿宋_GB2312" w:cs="仿宋_GB2312"/>
          <w:color w:val="333333"/>
          <w:sz w:val="30"/>
          <w:szCs w:val="30"/>
          <w:shd w:val="clear" w:color="auto" w:fill="FFFFFF"/>
        </w:rPr>
        <w:t>有与其业务范围相适应的从业人员、设备设施、经费来源和开办资金</w:t>
      </w:r>
    </w:p>
    <w:p>
      <w:pPr>
        <w:adjustRightInd w:val="0"/>
        <w:spacing w:line="600" w:lineRule="exact"/>
        <w:ind w:left="596" w:leftChars="284"/>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⑤</w:t>
      </w:r>
      <w:r>
        <w:rPr>
          <w:rFonts w:ascii="仿宋_GB2312" w:hAnsi="仿宋_GB2312" w:eastAsia="仿宋_GB2312" w:cs="仿宋_GB2312"/>
          <w:color w:val="333333"/>
          <w:sz w:val="30"/>
          <w:szCs w:val="30"/>
          <w:shd w:val="clear" w:color="auto" w:fill="FFFFFF"/>
        </w:rPr>
        <w:t>宗旨和业务范围符合事业单位性质和法律、政策规定</w:t>
      </w:r>
    </w:p>
    <w:p>
      <w:pPr>
        <w:adjustRightInd w:val="0"/>
        <w:spacing w:line="600" w:lineRule="exact"/>
        <w:ind w:left="596" w:leftChars="284"/>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⑥</w:t>
      </w:r>
      <w:r>
        <w:rPr>
          <w:rFonts w:ascii="仿宋_GB2312" w:hAnsi="仿宋_GB2312" w:eastAsia="仿宋_GB2312" w:cs="仿宋_GB2312"/>
          <w:color w:val="333333"/>
          <w:sz w:val="30"/>
          <w:szCs w:val="30"/>
          <w:shd w:val="clear" w:color="auto" w:fill="FFFFFF"/>
        </w:rPr>
        <w:t>能够独立承担民事责任</w:t>
      </w:r>
    </w:p>
    <w:p>
      <w:pPr>
        <w:adjustRightInd w:val="0"/>
        <w:spacing w:line="600" w:lineRule="exact"/>
        <w:ind w:left="596" w:leftChars="284"/>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6.1需提供要件</w:t>
      </w:r>
    </w:p>
    <w:p>
      <w:pPr>
        <w:adjustRightInd w:val="0"/>
        <w:spacing w:line="600" w:lineRule="exact"/>
        <w:ind w:firstLine="600" w:firstLineChars="200"/>
        <w:rPr>
          <w:rStyle w:val="12"/>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333333"/>
          <w:sz w:val="30"/>
          <w:szCs w:val="30"/>
          <w:shd w:val="clear" w:color="auto" w:fill="FFFFFF"/>
        </w:rPr>
        <w:t>①《事业单位法人设立登记（备案）申请书》（资料来源：请至辽宁省事业单位登记管理局网站在线填写，</w:t>
      </w:r>
      <w:r>
        <w:rPr>
          <w:rFonts w:ascii="仿宋_GB2312" w:hAnsi="仿宋_GB2312" w:eastAsia="仿宋_GB2312" w:cs="仿宋_GB2312"/>
          <w:sz w:val="30"/>
          <w:szCs w:val="30"/>
          <w:shd w:val="clear" w:color="auto" w:fill="FFFFFF"/>
        </w:rPr>
        <w:fldChar w:fldCharType="begin"/>
      </w:r>
      <w:r>
        <w:rPr>
          <w:rFonts w:ascii="仿宋_GB2312" w:hAnsi="仿宋_GB2312" w:eastAsia="仿宋_GB2312" w:cs="仿宋_GB2312"/>
          <w:sz w:val="30"/>
          <w:szCs w:val="30"/>
          <w:shd w:val="clear" w:color="auto" w:fill="FFFFFF"/>
        </w:rPr>
        <w:instrText xml:space="preserve"> HYPERLINK "http://www.lnbwb.gov.cn/lnbwb/lnssydwdjglj/bsdt/index.shtml" </w:instrText>
      </w:r>
      <w:r>
        <w:rPr>
          <w:rFonts w:ascii="仿宋_GB2312" w:hAnsi="仿宋_GB2312" w:eastAsia="仿宋_GB2312" w:cs="仿宋_GB2312"/>
          <w:sz w:val="30"/>
          <w:szCs w:val="30"/>
          <w:shd w:val="clear" w:color="auto" w:fill="FFFFFF"/>
        </w:rPr>
        <w:fldChar w:fldCharType="separate"/>
      </w:r>
      <w:r>
        <w:rPr>
          <w:rStyle w:val="12"/>
          <w:rFonts w:ascii="仿宋_GB2312" w:hAnsi="仿宋_GB2312" w:eastAsia="仿宋_GB2312" w:cs="仿宋_GB2312"/>
          <w:sz w:val="30"/>
          <w:szCs w:val="30"/>
          <w:shd w:val="clear" w:color="auto" w:fill="FFFFFF"/>
        </w:rPr>
        <w:t>http://www.</w:t>
      </w:r>
    </w:p>
    <w:p>
      <w:pPr>
        <w:adjustRightInd w:val="0"/>
        <w:spacing w:line="600" w:lineRule="exact"/>
        <w:rPr>
          <w:rFonts w:ascii="仿宋_GB2312" w:hAnsi="仿宋_GB2312" w:eastAsia="仿宋_GB2312" w:cs="仿宋_GB2312"/>
          <w:color w:val="333333"/>
          <w:sz w:val="30"/>
          <w:szCs w:val="30"/>
          <w:shd w:val="clear" w:color="auto" w:fill="FFFFFF"/>
        </w:rPr>
      </w:pPr>
      <w:r>
        <w:rPr>
          <w:rStyle w:val="12"/>
          <w:rFonts w:ascii="仿宋_GB2312" w:hAnsi="仿宋_GB2312" w:eastAsia="仿宋_GB2312" w:cs="仿宋_GB2312"/>
          <w:sz w:val="30"/>
          <w:szCs w:val="30"/>
          <w:shd w:val="clear" w:color="auto" w:fill="FFFFFF"/>
        </w:rPr>
        <w:t>lnbwb.gov.cn/lnbwb/lnssydwdjglj/bsdt/index.shtml</w:t>
      </w:r>
      <w:r>
        <w:rPr>
          <w:rFonts w:ascii="仿宋_GB2312" w:hAnsi="仿宋_GB2312" w:eastAsia="仿宋_GB2312" w:cs="仿宋_GB2312"/>
          <w:sz w:val="30"/>
          <w:szCs w:val="30"/>
          <w:shd w:val="clear" w:color="auto" w:fill="FFFFFF"/>
        </w:rPr>
        <w:fldChar w:fldCharType="end"/>
      </w:r>
      <w:r>
        <w:rPr>
          <w:rFonts w:hint="eastAsia" w:ascii="仿宋_GB2312" w:hAnsi="仿宋_GB2312" w:eastAsia="仿宋_GB2312" w:cs="仿宋_GB2312"/>
          <w:color w:val="333333"/>
          <w:sz w:val="30"/>
          <w:szCs w:val="30"/>
          <w:shd w:val="clear" w:color="auto" w:fill="FFFFFF"/>
        </w:rPr>
        <w:t>）</w:t>
      </w:r>
    </w:p>
    <w:p>
      <w:pPr>
        <w:adjustRightInd w:val="0"/>
        <w:spacing w:line="600" w:lineRule="exact"/>
        <w:ind w:firstLine="600" w:firstLineChars="200"/>
        <w:rPr>
          <w:rStyle w:val="12"/>
          <w:rFonts w:ascii="仿宋_GB2312" w:hAnsi="仿宋_GB2312" w:eastAsia="仿宋_GB2312" w:cs="仿宋_GB2312"/>
          <w:sz w:val="30"/>
          <w:szCs w:val="30"/>
          <w:shd w:val="clear" w:color="auto" w:fill="FFFFFF"/>
        </w:rPr>
      </w:pPr>
      <w:r>
        <w:rPr>
          <w:rFonts w:hint="eastAsia" w:ascii="仿宋_GB2312" w:hAnsi="仿宋_GB2312" w:eastAsia="仿宋_GB2312" w:cs="仿宋_GB2312"/>
          <w:color w:val="333333"/>
          <w:sz w:val="30"/>
          <w:szCs w:val="30"/>
          <w:shd w:val="clear" w:color="auto" w:fill="FFFFFF"/>
        </w:rPr>
        <w:t>②《事业单位法定代表人登记申请表》（资料来源：请至辽宁省事业单位登记管理局网站在线填写，</w:t>
      </w:r>
      <w:r>
        <w:rPr>
          <w:rFonts w:ascii="仿宋_GB2312" w:hAnsi="仿宋_GB2312" w:eastAsia="仿宋_GB2312" w:cs="仿宋_GB2312"/>
          <w:sz w:val="30"/>
          <w:szCs w:val="30"/>
          <w:shd w:val="clear" w:color="auto" w:fill="FFFFFF"/>
        </w:rPr>
        <w:fldChar w:fldCharType="begin"/>
      </w:r>
      <w:r>
        <w:rPr>
          <w:rFonts w:ascii="仿宋_GB2312" w:hAnsi="仿宋_GB2312" w:eastAsia="仿宋_GB2312" w:cs="仿宋_GB2312"/>
          <w:sz w:val="30"/>
          <w:szCs w:val="30"/>
          <w:shd w:val="clear" w:color="auto" w:fill="FFFFFF"/>
        </w:rPr>
        <w:instrText xml:space="preserve"> HYPERLINK "http://www.lnbwb.gov.cn/lnbwb/lnssydwdjglj/bsdt/index.shtml" </w:instrText>
      </w:r>
      <w:r>
        <w:rPr>
          <w:rFonts w:ascii="仿宋_GB2312" w:hAnsi="仿宋_GB2312" w:eastAsia="仿宋_GB2312" w:cs="仿宋_GB2312"/>
          <w:sz w:val="30"/>
          <w:szCs w:val="30"/>
          <w:shd w:val="clear" w:color="auto" w:fill="FFFFFF"/>
        </w:rPr>
        <w:fldChar w:fldCharType="separate"/>
      </w:r>
      <w:r>
        <w:rPr>
          <w:rStyle w:val="12"/>
          <w:rFonts w:ascii="仿宋_GB2312" w:hAnsi="仿宋_GB2312" w:eastAsia="仿宋_GB2312" w:cs="仿宋_GB2312"/>
          <w:sz w:val="30"/>
          <w:szCs w:val="30"/>
          <w:shd w:val="clear" w:color="auto" w:fill="FFFFFF"/>
        </w:rPr>
        <w:t>http://www.lnbwb.</w:t>
      </w:r>
    </w:p>
    <w:p>
      <w:pPr>
        <w:adjustRightInd w:val="0"/>
        <w:spacing w:line="600" w:lineRule="exact"/>
        <w:rPr>
          <w:rFonts w:ascii="仿宋_GB2312" w:hAnsi="仿宋_GB2312" w:eastAsia="仿宋_GB2312" w:cs="仿宋_GB2312"/>
          <w:color w:val="333333"/>
          <w:sz w:val="30"/>
          <w:szCs w:val="30"/>
          <w:shd w:val="clear" w:color="auto" w:fill="FFFFFF"/>
        </w:rPr>
      </w:pPr>
      <w:r>
        <w:rPr>
          <w:rStyle w:val="12"/>
          <w:rFonts w:ascii="仿宋_GB2312" w:hAnsi="仿宋_GB2312" w:eastAsia="仿宋_GB2312" w:cs="仿宋_GB2312"/>
          <w:sz w:val="30"/>
          <w:szCs w:val="30"/>
          <w:shd w:val="clear" w:color="auto" w:fill="FFFFFF"/>
        </w:rPr>
        <w:t>gov.cn/lnbwb/lnssydwdjglj/bsdt/index.shtml</w:t>
      </w:r>
      <w:r>
        <w:rPr>
          <w:rFonts w:ascii="仿宋_GB2312" w:hAnsi="仿宋_GB2312" w:eastAsia="仿宋_GB2312" w:cs="仿宋_GB2312"/>
          <w:sz w:val="30"/>
          <w:szCs w:val="30"/>
          <w:shd w:val="clear" w:color="auto" w:fill="FFFFFF"/>
        </w:rPr>
        <w:fldChar w:fldCharType="end"/>
      </w:r>
      <w:r>
        <w:rPr>
          <w:rFonts w:hint="eastAsia" w:ascii="仿宋_GB2312" w:hAnsi="仿宋_GB2312" w:eastAsia="仿宋_GB2312" w:cs="仿宋_GB2312"/>
          <w:sz w:val="30"/>
          <w:szCs w:val="30"/>
          <w:shd w:val="clear" w:color="auto" w:fill="FFFFFF"/>
        </w:rPr>
        <w:t>）</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w:t>
      </w:r>
      <w:r>
        <w:rPr>
          <w:rFonts w:ascii="仿宋_GB2312" w:hAnsi="仿宋_GB2312" w:eastAsia="仿宋_GB2312" w:cs="仿宋_GB2312"/>
          <w:color w:val="333333"/>
          <w:sz w:val="30"/>
          <w:szCs w:val="30"/>
          <w:shd w:val="clear" w:color="auto" w:fill="FFFFFF"/>
        </w:rPr>
        <w:t>事业单位章程草案</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④</w:t>
      </w:r>
      <w:r>
        <w:rPr>
          <w:rFonts w:ascii="仿宋_GB2312" w:hAnsi="仿宋_GB2312" w:eastAsia="仿宋_GB2312" w:cs="仿宋_GB2312"/>
          <w:color w:val="333333"/>
          <w:sz w:val="30"/>
          <w:szCs w:val="30"/>
          <w:shd w:val="clear" w:color="auto" w:fill="FFFFFF"/>
        </w:rPr>
        <w:t>审批机关批准设立的文件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⑤</w:t>
      </w:r>
      <w:r>
        <w:rPr>
          <w:rFonts w:ascii="仿宋_GB2312" w:hAnsi="仿宋_GB2312" w:eastAsia="仿宋_GB2312" w:cs="仿宋_GB2312"/>
          <w:color w:val="333333"/>
          <w:sz w:val="30"/>
          <w:szCs w:val="30"/>
          <w:shd w:val="clear" w:color="auto" w:fill="FFFFFF"/>
        </w:rPr>
        <w:t>拟任法定代表人现任该单位行职务的任职文件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⑥</w:t>
      </w:r>
      <w:r>
        <w:rPr>
          <w:rFonts w:ascii="仿宋_GB2312" w:hAnsi="仿宋_GB2312" w:eastAsia="仿宋_GB2312" w:cs="仿宋_GB2312"/>
          <w:color w:val="333333"/>
          <w:sz w:val="30"/>
          <w:szCs w:val="30"/>
          <w:shd w:val="clear" w:color="auto" w:fill="FFFFFF"/>
        </w:rPr>
        <w:t>拟任法定代表人的居民身份证复印件或者其他身份证明文件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⑦</w:t>
      </w:r>
      <w:r>
        <w:rPr>
          <w:rFonts w:ascii="仿宋_GB2312" w:hAnsi="仿宋_GB2312" w:eastAsia="仿宋_GB2312" w:cs="仿宋_GB2312"/>
          <w:color w:val="333333"/>
          <w:sz w:val="30"/>
          <w:szCs w:val="30"/>
          <w:shd w:val="clear" w:color="auto" w:fill="FFFFFF"/>
        </w:rPr>
        <w:t>开办资金确认证明</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⑧</w:t>
      </w:r>
      <w:r>
        <w:rPr>
          <w:rFonts w:ascii="仿宋_GB2312" w:hAnsi="仿宋_GB2312" w:eastAsia="仿宋_GB2312" w:cs="仿宋_GB2312"/>
          <w:color w:val="333333"/>
          <w:sz w:val="30"/>
          <w:szCs w:val="30"/>
          <w:shd w:val="clear" w:color="auto" w:fill="FFFFFF"/>
        </w:rPr>
        <w:t>住所证明</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⑨</w:t>
      </w:r>
      <w:r>
        <w:rPr>
          <w:rFonts w:ascii="仿宋_GB2312" w:hAnsi="仿宋_GB2312" w:eastAsia="仿宋_GB2312" w:cs="仿宋_GB2312"/>
          <w:color w:val="333333"/>
          <w:sz w:val="30"/>
          <w:szCs w:val="30"/>
          <w:shd w:val="clear" w:color="auto" w:fill="FFFFFF"/>
        </w:rPr>
        <w:t>登记管理机关要求提交的其他相关文件</w:t>
      </w:r>
      <w:r>
        <w:rPr>
          <w:rFonts w:hint="eastAsia" w:ascii="仿宋_GB2312" w:hAnsi="仿宋_GB2312" w:eastAsia="仿宋_GB2312" w:cs="仿宋_GB2312"/>
          <w:color w:val="333333"/>
          <w:sz w:val="30"/>
          <w:szCs w:val="30"/>
          <w:shd w:val="clear" w:color="auto" w:fill="FFFFFF"/>
        </w:rPr>
        <w:t>（资料来源：申请人）</w:t>
      </w:r>
    </w:p>
    <w:p>
      <w:pPr>
        <w:adjustRightInd w:val="0"/>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6.2办理路径</w:t>
      </w:r>
    </w:p>
    <w:p>
      <w:pPr>
        <w:spacing w:line="600" w:lineRule="exact"/>
        <w:ind w:firstLine="600" w:firstLineChars="200"/>
        <w:contextualSpacing/>
        <w:jc w:val="left"/>
        <w:rPr>
          <w:rFonts w:ascii="楷体" w:hAnsi="楷体" w:eastAsia="楷体" w:cs="楷体"/>
          <w:spacing w:val="-6"/>
          <w:sz w:val="30"/>
          <w:szCs w:val="30"/>
        </w:rPr>
      </w:pPr>
      <w:r>
        <w:rPr>
          <w:rFonts w:hint="eastAsia" w:ascii="仿宋_GB2312" w:hAnsi="仿宋_GB2312" w:eastAsia="仿宋_GB2312" w:cs="仿宋_GB2312"/>
          <w:color w:val="333333"/>
          <w:sz w:val="30"/>
          <w:szCs w:val="30"/>
          <w:shd w:val="clear" w:color="auto" w:fill="FFFFFF"/>
        </w:rPr>
        <w:t>①网上办：申请人需通过辽宁省事业单位登记管理局网站提交材料预审，</w:t>
      </w:r>
      <w:r>
        <w:fldChar w:fldCharType="begin"/>
      </w:r>
      <w:r>
        <w:instrText xml:space="preserve"> HYPERLINK "http://www.lnbwb.gov.cn/lnbwb/lnssydwdjglj/bsdt/index.shtml" </w:instrText>
      </w:r>
      <w:r>
        <w:fldChar w:fldCharType="separate"/>
      </w:r>
      <w:r>
        <w:rPr>
          <w:rStyle w:val="12"/>
          <w:rFonts w:ascii="仿宋_GB2312" w:hAnsi="仿宋_GB2312" w:eastAsia="仿宋_GB2312" w:cs="仿宋_GB2312"/>
          <w:sz w:val="30"/>
          <w:szCs w:val="30"/>
          <w:shd w:val="clear" w:color="auto" w:fill="FFFFFF"/>
        </w:rPr>
        <w:t>http://www.lnbwb.gov.cn/lnbwb/lnssydwdjglj/bsdt/index.shtml</w:t>
      </w:r>
      <w:r>
        <w:rPr>
          <w:rStyle w:val="12"/>
          <w:rFonts w:ascii="仿宋_GB2312" w:hAnsi="仿宋_GB2312" w:eastAsia="仿宋_GB2312" w:cs="仿宋_GB2312"/>
          <w:sz w:val="30"/>
          <w:szCs w:val="30"/>
          <w:shd w:val="clear" w:color="auto" w:fill="FFFFFF"/>
        </w:rPr>
        <w:fldChar w:fldCharType="end"/>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②预审通过后，请到事业单位登记管理机关办事窗口现场提交(或邮寄)预审时已上传的办理要件纸质版，领取事业单位法人证书。</w:t>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③申请材料涉及国家秘密、具有特殊管理要求的，请勿网上提交，请联系事业单位登记管理机关现场提交办理要件纸质版。</w:t>
      </w:r>
    </w:p>
    <w:p>
      <w:pPr>
        <w:adjustRightInd w:val="0"/>
        <w:jc w:val="center"/>
        <w:rPr>
          <w:rFonts w:ascii="仿宋" w:hAnsi="仿宋" w:eastAsia="仿宋" w:cs="仿宋"/>
          <w:spacing w:val="74"/>
          <w:sz w:val="30"/>
          <w:szCs w:val="30"/>
        </w:rPr>
      </w:pPr>
      <w:r>
        <w:rPr>
          <w:rFonts w:ascii="仿宋" w:hAnsi="仿宋" w:eastAsia="仿宋" w:cs="仿宋"/>
          <w:spacing w:val="74"/>
          <w:sz w:val="30"/>
          <w:szCs w:val="30"/>
        </w:rPr>
        <w:drawing>
          <wp:inline distT="0" distB="0" distL="0" distR="0">
            <wp:extent cx="1447165" cy="16268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7200" cy="1627200"/>
                    </a:xfrm>
                    <a:prstGeom prst="rect">
                      <a:avLst/>
                    </a:prstGeom>
                  </pic:spPr>
                </pic:pic>
              </a:graphicData>
            </a:graphic>
          </wp:inline>
        </w:drawing>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6.3承诺时限：</w:t>
      </w:r>
      <w:r>
        <w:rPr>
          <w:rFonts w:hint="eastAsia" w:ascii="仿宋_GB2312" w:hAnsi="仿宋_GB2312" w:eastAsia="仿宋_GB2312" w:cs="仿宋_GB2312"/>
          <w:color w:val="333333"/>
          <w:sz w:val="30"/>
          <w:szCs w:val="30"/>
          <w:shd w:val="clear" w:color="auto" w:fill="FFFFFF"/>
        </w:rPr>
        <w:t>即时办结</w:t>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6.4温馨提示：</w:t>
      </w:r>
      <w:r>
        <w:rPr>
          <w:rFonts w:hint="eastAsia" w:ascii="仿宋_GB2312" w:hAnsi="仿宋_GB2312" w:eastAsia="仿宋_GB2312" w:cs="仿宋_GB2312"/>
          <w:color w:val="333333"/>
          <w:sz w:val="30"/>
          <w:szCs w:val="30"/>
          <w:shd w:val="clear" w:color="auto" w:fill="FFFFFF"/>
        </w:rPr>
        <w:t>为保障快捷办理，现场提交时请携带所有网上预审时上传的证明材料。为避免业务高峰期等候，您可先拨打04</w:t>
      </w:r>
      <w:r>
        <w:rPr>
          <w:rFonts w:hint="eastAsia" w:ascii="仿宋_GB2312" w:hAnsi="仿宋_GB2312" w:eastAsia="仿宋_GB2312" w:cs="仿宋_GB2312"/>
          <w:color w:val="333333"/>
          <w:sz w:val="30"/>
          <w:szCs w:val="30"/>
          <w:shd w:val="clear" w:color="auto" w:fill="FFFFFF"/>
          <w:lang w:val="en-US" w:eastAsia="zh-CN"/>
        </w:rPr>
        <w:t>12</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7822289</w:t>
      </w:r>
      <w:r>
        <w:rPr>
          <w:rFonts w:hint="eastAsia" w:ascii="仿宋_GB2312" w:hAnsi="仿宋_GB2312" w:eastAsia="仿宋_GB2312" w:cs="仿宋_GB2312"/>
          <w:color w:val="333333"/>
          <w:sz w:val="30"/>
          <w:szCs w:val="30"/>
          <w:shd w:val="clear" w:color="auto" w:fill="FFFFFF"/>
        </w:rPr>
        <w:t>，我们将提供预约服务和延时服务。</w:t>
      </w:r>
    </w:p>
    <w:p>
      <w:pPr>
        <w:spacing w:line="600" w:lineRule="exact"/>
        <w:rPr>
          <w:rStyle w:val="16"/>
          <w:rFonts w:ascii="黑体" w:hAnsi="黑体" w:eastAsia="黑体"/>
          <w:b w:val="0"/>
          <w:bCs w:val="0"/>
          <w:kern w:val="44"/>
          <w:sz w:val="30"/>
          <w:szCs w:val="30"/>
        </w:rPr>
      </w:pPr>
      <w:r>
        <w:rPr>
          <w:rFonts w:hint="eastAsia" w:ascii="黑体" w:hAnsi="黑体" w:eastAsia="黑体"/>
          <w:kern w:val="44"/>
          <w:sz w:val="30"/>
          <w:szCs w:val="30"/>
        </w:rPr>
        <w:t>三、事业单位登记管理信息查询</w:t>
      </w:r>
    </w:p>
    <w:p>
      <w:pPr>
        <w:spacing w:line="600" w:lineRule="exact"/>
        <w:ind w:firstLine="600" w:firstLineChars="200"/>
        <w:rPr>
          <w:rStyle w:val="16"/>
          <w:rFonts w:ascii="黑体" w:hAnsi="黑体" w:eastAsia="黑体" w:cs="黑体"/>
          <w:b w:val="0"/>
          <w:sz w:val="30"/>
          <w:szCs w:val="30"/>
        </w:rPr>
      </w:pPr>
      <w:r>
        <w:rPr>
          <w:rStyle w:val="16"/>
          <w:rFonts w:hint="eastAsia" w:ascii="黑体" w:hAnsi="黑体" w:eastAsia="黑体" w:cs="黑体"/>
          <w:b w:val="0"/>
          <w:bCs w:val="0"/>
          <w:sz w:val="30"/>
          <w:szCs w:val="30"/>
        </w:rPr>
        <w:t>7.</w:t>
      </w:r>
      <w:r>
        <w:rPr>
          <w:rStyle w:val="16"/>
          <w:rFonts w:hint="eastAsia" w:ascii="黑体" w:hAnsi="黑体" w:eastAsia="黑体" w:cs="黑体"/>
          <w:b w:val="0"/>
          <w:sz w:val="30"/>
          <w:szCs w:val="30"/>
        </w:rPr>
        <w:t>查询事业单位公开信息</w:t>
      </w:r>
      <w:bookmarkStart w:id="9" w:name="查询事业单位公开信息"/>
      <w:bookmarkEnd w:id="9"/>
    </w:p>
    <w:p>
      <w:pPr>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组织、公民个人可以查询由登记管理机关公开过的事业单位信息。如：是否在本登记管理机关登记、当前事业单位法人证书上刊载的信息、事业单位年检结果等。</w:t>
      </w:r>
    </w:p>
    <w:p>
      <w:pPr>
        <w:adjustRightInd w:val="0"/>
        <w:spacing w:line="600" w:lineRule="exact"/>
        <w:ind w:left="596" w:leftChars="284"/>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7.1需提供要件</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①单位相关证明或本人身份证明（资料来源：申请人）</w:t>
      </w:r>
    </w:p>
    <w:p>
      <w:pPr>
        <w:adjustRightInd w:val="0"/>
        <w:spacing w:line="600" w:lineRule="exact"/>
        <w:ind w:firstLine="602" w:firstLineChars="200"/>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7.2办理路径</w:t>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①窗口办：请至事业单位登记管理机关办事窗口现场申请办理，登记管理机关出具加盖查询专用章的书面证明。</w:t>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②电话咨询：由登记管理机关工作人员询问查询人身份和查询目的后，予以答复。</w:t>
      </w:r>
    </w:p>
    <w:p>
      <w:pPr>
        <w:contextualSpacing/>
        <w:jc w:val="center"/>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drawing>
          <wp:inline distT="0" distB="0" distL="0" distR="0">
            <wp:extent cx="1447165" cy="1626870"/>
            <wp:effectExtent l="0" t="0" r="635" b="0"/>
            <wp:docPr id="10145030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03005" name="图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7200" cy="1627200"/>
                    </a:xfrm>
                    <a:prstGeom prst="rect">
                      <a:avLst/>
                    </a:prstGeom>
                  </pic:spPr>
                </pic:pic>
              </a:graphicData>
            </a:graphic>
          </wp:inline>
        </w:drawing>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7.3承诺时限：</w:t>
      </w:r>
      <w:r>
        <w:rPr>
          <w:rFonts w:hint="eastAsia" w:ascii="仿宋_GB2312" w:hAnsi="仿宋_GB2312" w:eastAsia="仿宋_GB2312" w:cs="仿宋_GB2312"/>
          <w:color w:val="333333"/>
          <w:sz w:val="30"/>
          <w:szCs w:val="30"/>
          <w:shd w:val="clear" w:color="auto" w:fill="FFFFFF"/>
        </w:rPr>
        <w:t>即时办结</w:t>
      </w:r>
    </w:p>
    <w:p>
      <w:pPr>
        <w:spacing w:line="60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7.4温馨提示：</w:t>
      </w:r>
      <w:r>
        <w:rPr>
          <w:rFonts w:hint="eastAsia" w:ascii="仿宋_GB2312" w:hAnsi="仿宋_GB2312" w:eastAsia="仿宋_GB2312" w:cs="仿宋_GB2312"/>
          <w:color w:val="333333"/>
          <w:sz w:val="30"/>
          <w:szCs w:val="30"/>
          <w:shd w:val="clear" w:color="auto" w:fill="FFFFFF"/>
        </w:rPr>
        <w:t>为保障快捷办理，现场查询请携带好有效的单位相关证明或本人身份证明。为避免业务高峰期等候，您可先拨打04</w:t>
      </w:r>
      <w:r>
        <w:rPr>
          <w:rFonts w:hint="eastAsia" w:ascii="仿宋_GB2312" w:hAnsi="仿宋_GB2312" w:eastAsia="仿宋_GB2312" w:cs="仿宋_GB2312"/>
          <w:color w:val="333333"/>
          <w:sz w:val="30"/>
          <w:szCs w:val="30"/>
          <w:shd w:val="clear" w:color="auto" w:fill="FFFFFF"/>
          <w:lang w:val="en-US" w:eastAsia="zh-CN"/>
        </w:rPr>
        <w:t>12</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7822289</w:t>
      </w:r>
      <w:r>
        <w:rPr>
          <w:rFonts w:hint="eastAsia" w:ascii="仿宋_GB2312" w:hAnsi="仿宋_GB2312" w:eastAsia="仿宋_GB2312" w:cs="仿宋_GB2312"/>
          <w:color w:val="333333"/>
          <w:sz w:val="30"/>
          <w:szCs w:val="30"/>
          <w:shd w:val="clear" w:color="auto" w:fill="FFFFFF"/>
        </w:rPr>
        <w:t>，我们将提供预约服务和延时服务。若果您无需加盖查询专用章的书面证明，可至辽宁省事业单位登记管理局网站—监督管理栏—法人信息查询栏查询</w:t>
      </w:r>
      <w:r>
        <w:fldChar w:fldCharType="begin"/>
      </w:r>
      <w:r>
        <w:instrText xml:space="preserve"> HYPERLINK "http://www.lnbwb.gov.cn/lnbwb/lnssydwdjglj/jdgl/index.shtml" </w:instrText>
      </w:r>
      <w:r>
        <w:fldChar w:fldCharType="separate"/>
      </w:r>
      <w:r>
        <w:rPr>
          <w:rStyle w:val="12"/>
          <w:rFonts w:ascii="仿宋_GB2312" w:hAnsi="仿宋_GB2312" w:eastAsia="仿宋_GB2312" w:cs="仿宋_GB2312"/>
          <w:sz w:val="30"/>
          <w:szCs w:val="30"/>
          <w:shd w:val="clear" w:color="auto" w:fill="FFFFFF"/>
        </w:rPr>
        <w:t>http://www.lnbwb.gov.cn/lnbwb/lnssydwdjglj/jdgl/index.shtml</w:t>
      </w:r>
      <w:r>
        <w:rPr>
          <w:rStyle w:val="12"/>
          <w:rFonts w:ascii="仿宋_GB2312" w:hAnsi="仿宋_GB2312" w:eastAsia="仿宋_GB2312" w:cs="仿宋_GB2312"/>
          <w:sz w:val="30"/>
          <w:szCs w:val="30"/>
          <w:shd w:val="clear" w:color="auto" w:fill="FFFFFF"/>
        </w:rPr>
        <w:fldChar w:fldCharType="end"/>
      </w:r>
      <w:r>
        <w:rPr>
          <w:rFonts w:hint="eastAsia" w:ascii="仿宋_GB2312" w:hAnsi="仿宋_GB2312" w:eastAsia="仿宋_GB2312" w:cs="仿宋_GB2312"/>
          <w:color w:val="333333"/>
          <w:sz w:val="30"/>
          <w:szCs w:val="30"/>
          <w:shd w:val="clear" w:color="auto" w:fill="FFFFFF"/>
        </w:rPr>
        <w:t>。</w:t>
      </w:r>
    </w:p>
    <w:p>
      <w:pPr>
        <w:spacing w:line="600" w:lineRule="exact"/>
        <w:ind w:firstLine="600" w:firstLineChars="200"/>
        <w:rPr>
          <w:rStyle w:val="16"/>
          <w:rFonts w:ascii="黑体" w:hAnsi="黑体" w:eastAsia="黑体" w:cs="黑体"/>
          <w:b w:val="0"/>
          <w:sz w:val="30"/>
          <w:szCs w:val="30"/>
        </w:rPr>
      </w:pPr>
      <w:r>
        <w:rPr>
          <w:rStyle w:val="16"/>
          <w:rFonts w:hint="eastAsia" w:ascii="黑体" w:hAnsi="黑体" w:eastAsia="黑体" w:cs="黑体"/>
          <w:b w:val="0"/>
          <w:sz w:val="30"/>
          <w:szCs w:val="30"/>
        </w:rPr>
        <w:t>8.查询事业单位历史档案信息</w:t>
      </w:r>
      <w:bookmarkStart w:id="10" w:name="查询事业单位历史档案信息"/>
      <w:bookmarkEnd w:id="10"/>
    </w:p>
    <w:p>
      <w:pPr>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国家机关、律师事务所、其他单位、公民个人可以查询登记管理机关工作中形成的事业单位历史档案信息。如：设立登记日期、历次变更结果、历次公告情况、已公开的年度报告等。</w:t>
      </w:r>
    </w:p>
    <w:p>
      <w:pPr>
        <w:adjustRightInd w:val="0"/>
        <w:spacing w:line="600" w:lineRule="exact"/>
        <w:ind w:left="596" w:leftChars="284"/>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8.1需提供要件</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①国家机关应当持有关公函（资料来源：申请人），并出示查询人身份证明（资料来源：申请人）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②律师事务所应当出示与所查询事业单位相关的法院立案证明或法院调查令（资料来源：申请人）、律师事务所公函和律师身份证明（资料来源：申请人）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③其他单位应当出示单位介绍信（资料来源：申请人）、查询人身份证明（资料来源：申请人）和查询此类信息合法利用目的的相关证明文件（资料来源：申请人）</w:t>
      </w:r>
    </w:p>
    <w:p>
      <w:pPr>
        <w:adjustRightInd w:val="0"/>
        <w:spacing w:line="600" w:lineRule="exact"/>
        <w:ind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④公民个人应当出示身份证明（资料来源：申请人）和查询此类信息合法利用目的的相关证明文件（资料来源：申请人）</w:t>
      </w:r>
    </w:p>
    <w:p>
      <w:pPr>
        <w:adjustRightInd w:val="0"/>
        <w:spacing w:line="600" w:lineRule="exact"/>
        <w:ind w:firstLine="602" w:firstLineChars="200"/>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8.2办理路径</w:t>
      </w:r>
    </w:p>
    <w:p>
      <w:pPr>
        <w:spacing w:line="600" w:lineRule="exact"/>
        <w:ind w:firstLine="600" w:firstLineChars="200"/>
        <w:contextualSpacing/>
        <w:jc w:val="lef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①窗口办：请至事业单位登记管理机关办事窗口现场申请办理。国家机关和律师事务所申请查阅、摘抄登记档案资料的，应当经登记管理机关相关负责人批准并在登记管理机关工作人员陪同下进行。登记管理机关应当留存查询人摘抄内容的复印件。</w:t>
      </w:r>
    </w:p>
    <w:p>
      <w:pPr>
        <w:contextualSpacing/>
        <w:jc w:val="center"/>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drawing>
          <wp:inline distT="0" distB="0" distL="0" distR="0">
            <wp:extent cx="1447165" cy="162687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7200" cy="1627200"/>
                    </a:xfrm>
                    <a:prstGeom prst="rect">
                      <a:avLst/>
                    </a:prstGeom>
                  </pic:spPr>
                </pic:pic>
              </a:graphicData>
            </a:graphic>
          </wp:inline>
        </w:drawing>
      </w:r>
    </w:p>
    <w:p>
      <w:pPr>
        <w:spacing w:line="64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8.3承诺时限：</w:t>
      </w:r>
      <w:r>
        <w:rPr>
          <w:rFonts w:hint="eastAsia" w:ascii="仿宋_GB2312" w:hAnsi="仿宋_GB2312" w:eastAsia="仿宋_GB2312" w:cs="仿宋_GB2312"/>
          <w:color w:val="333333"/>
          <w:sz w:val="30"/>
          <w:szCs w:val="30"/>
          <w:shd w:val="clear" w:color="auto" w:fill="FFFFFF"/>
        </w:rPr>
        <w:t>即时办结</w:t>
      </w:r>
    </w:p>
    <w:p>
      <w:pPr>
        <w:spacing w:line="640" w:lineRule="exact"/>
        <w:ind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8.4温馨提示：</w:t>
      </w:r>
      <w:r>
        <w:rPr>
          <w:rFonts w:hint="eastAsia" w:ascii="仿宋_GB2312" w:hAnsi="仿宋_GB2312" w:eastAsia="仿宋_GB2312" w:cs="仿宋_GB2312"/>
          <w:color w:val="333333"/>
          <w:sz w:val="30"/>
          <w:szCs w:val="30"/>
          <w:shd w:val="clear" w:color="auto" w:fill="FFFFFF"/>
        </w:rPr>
        <w:t>为保障快捷办理，现场查询请携带好有效的单位相关证明或本人身份证明。为避免业务高峰期等候，您可先拨打04</w:t>
      </w:r>
      <w:r>
        <w:rPr>
          <w:rFonts w:hint="eastAsia" w:ascii="仿宋_GB2312" w:hAnsi="仿宋_GB2312" w:eastAsia="仿宋_GB2312" w:cs="仿宋_GB2312"/>
          <w:color w:val="333333"/>
          <w:sz w:val="30"/>
          <w:szCs w:val="30"/>
          <w:shd w:val="clear" w:color="auto" w:fill="FFFFFF"/>
          <w:lang w:val="en-US" w:eastAsia="zh-CN"/>
        </w:rPr>
        <w:t>12</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7822289</w:t>
      </w:r>
      <w:r>
        <w:rPr>
          <w:rFonts w:hint="eastAsia" w:ascii="仿宋_GB2312" w:hAnsi="仿宋_GB2312" w:eastAsia="仿宋_GB2312" w:cs="仿宋_GB2312"/>
          <w:color w:val="333333"/>
          <w:sz w:val="30"/>
          <w:szCs w:val="30"/>
          <w:shd w:val="clear" w:color="auto" w:fill="FFFFFF"/>
        </w:rPr>
        <w:t>，我们将提供预约服务和延时服务。</w:t>
      </w:r>
    </w:p>
    <w:p>
      <w:pPr>
        <w:ind w:firstLine="708" w:firstLineChars="200"/>
        <w:jc w:val="right"/>
        <w:rPr>
          <w:rFonts w:ascii="黑体" w:hAnsi="黑体" w:eastAsia="黑体" w:cs="黑体"/>
          <w:spacing w:val="-3"/>
          <w:sz w:val="36"/>
          <w:szCs w:val="36"/>
        </w:rPr>
      </w:pPr>
    </w:p>
    <w:p>
      <w:pPr>
        <w:ind w:firstLine="708" w:firstLineChars="200"/>
        <w:jc w:val="right"/>
        <w:rPr>
          <w:rFonts w:ascii="华文中宋" w:hAnsi="华文中宋" w:eastAsia="华文中宋" w:cs="黑体"/>
          <w:spacing w:val="-3"/>
          <w:sz w:val="44"/>
          <w:szCs w:val="44"/>
        </w:rPr>
      </w:pPr>
      <w:r>
        <w:rPr>
          <w:rFonts w:ascii="黑体" w:hAnsi="黑体" w:eastAsia="黑体" w:cs="黑体"/>
          <w:spacing w:val="-3"/>
          <w:sz w:val="36"/>
          <w:szCs w:val="36"/>
        </w:rPr>
        <w:drawing>
          <wp:inline distT="0" distB="0" distL="0" distR="0">
            <wp:extent cx="1548765" cy="15487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49101" cy="1549101"/>
                    </a:xfrm>
                    <a:prstGeom prst="rect">
                      <a:avLst/>
                    </a:prstGeom>
                  </pic:spPr>
                </pic:pic>
              </a:graphicData>
            </a:graphic>
          </wp:inline>
        </w:drawing>
      </w:r>
    </w:p>
    <w:p>
      <w:pPr>
        <w:jc w:val="center"/>
        <w:rPr>
          <w:rFonts w:ascii="黑体" w:hAnsi="黑体" w:eastAsia="黑体" w:cs="黑体"/>
          <w:spacing w:val="-3"/>
          <w:sz w:val="36"/>
          <w:szCs w:val="36"/>
        </w:rPr>
      </w:pPr>
      <w:r>
        <w:rPr>
          <w:rFonts w:hint="eastAsia" w:ascii="华文中宋" w:hAnsi="华文中宋" w:eastAsia="华文中宋" w:cs="黑体"/>
          <w:spacing w:val="-3"/>
          <w:sz w:val="44"/>
          <w:szCs w:val="44"/>
        </w:rPr>
        <w:t>违规禁办事项清单</w:t>
      </w:r>
    </w:p>
    <w:tbl>
      <w:tblPr>
        <w:tblStyle w:val="8"/>
        <w:tblW w:w="9321" w:type="dxa"/>
        <w:jc w:val="center"/>
        <w:tblLayout w:type="fixed"/>
        <w:tblCellMar>
          <w:top w:w="0" w:type="dxa"/>
          <w:left w:w="108" w:type="dxa"/>
          <w:bottom w:w="0" w:type="dxa"/>
          <w:right w:w="108" w:type="dxa"/>
        </w:tblCellMar>
      </w:tblPr>
      <w:tblGrid>
        <w:gridCol w:w="1877"/>
        <w:gridCol w:w="7444"/>
      </w:tblGrid>
      <w:tr>
        <w:tblPrEx>
          <w:tblCellMar>
            <w:top w:w="0" w:type="dxa"/>
            <w:left w:w="108" w:type="dxa"/>
            <w:bottom w:w="0" w:type="dxa"/>
            <w:right w:w="108" w:type="dxa"/>
          </w:tblCellMar>
        </w:tblPrEx>
        <w:trPr>
          <w:trHeight w:val="355" w:hRule="atLeast"/>
          <w:tblHeader/>
          <w:jc w:val="center"/>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kern w:val="0"/>
                <w:sz w:val="32"/>
                <w:szCs w:val="32"/>
              </w:rPr>
            </w:pPr>
            <w:r>
              <w:rPr>
                <w:rFonts w:hint="eastAsia" w:ascii="方正仿宋_GBK" w:hAnsi="方正仿宋_GBK" w:eastAsia="方正仿宋_GBK" w:cs="宋体"/>
                <w:b/>
                <w:bCs/>
                <w:kern w:val="0"/>
                <w:sz w:val="32"/>
                <w:szCs w:val="32"/>
              </w:rPr>
              <w:t>禁办事项</w:t>
            </w:r>
          </w:p>
        </w:tc>
        <w:tc>
          <w:tcPr>
            <w:tcW w:w="7444" w:type="dxa"/>
            <w:tcBorders>
              <w:top w:val="single" w:color="auto" w:sz="4" w:space="0"/>
              <w:left w:val="nil"/>
              <w:bottom w:val="single" w:color="auto" w:sz="4" w:space="0"/>
              <w:right w:val="single" w:color="auto" w:sz="4" w:space="0"/>
            </w:tcBorders>
            <w:shd w:val="clear" w:color="auto" w:fill="auto"/>
          </w:tcPr>
          <w:p>
            <w:pPr>
              <w:widowControl/>
              <w:jc w:val="center"/>
              <w:rPr>
                <w:rFonts w:ascii="方正仿宋_GBK" w:hAnsi="方正仿宋_GBK" w:eastAsia="方正仿宋_GBK" w:cs="宋体"/>
                <w:b/>
                <w:bCs/>
                <w:kern w:val="0"/>
                <w:sz w:val="32"/>
                <w:szCs w:val="32"/>
              </w:rPr>
            </w:pPr>
            <w:r>
              <w:rPr>
                <w:rFonts w:hint="eastAsia" w:ascii="方正仿宋_GBK" w:hAnsi="方正仿宋_GBK" w:eastAsia="方正仿宋_GBK" w:cs="宋体"/>
                <w:b/>
                <w:bCs/>
                <w:kern w:val="0"/>
                <w:sz w:val="32"/>
                <w:szCs w:val="32"/>
              </w:rPr>
              <w:t>禁办情形</w:t>
            </w:r>
          </w:p>
        </w:tc>
      </w:tr>
      <w:tr>
        <w:tblPrEx>
          <w:tblCellMar>
            <w:top w:w="0" w:type="dxa"/>
            <w:left w:w="108" w:type="dxa"/>
            <w:bottom w:w="0" w:type="dxa"/>
            <w:right w:w="108" w:type="dxa"/>
          </w:tblCellMar>
        </w:tblPrEx>
        <w:trPr>
          <w:trHeight w:val="435" w:hRule="atLeast"/>
          <w:jc w:val="center"/>
        </w:trPr>
        <w:tc>
          <w:tcPr>
            <w:tcW w:w="1877" w:type="dxa"/>
            <w:vMerge w:val="restart"/>
            <w:tcBorders>
              <w:top w:val="nil"/>
              <w:left w:val="single" w:color="auto" w:sz="4" w:space="0"/>
              <w:right w:val="single" w:color="auto" w:sz="4" w:space="0"/>
            </w:tcBorders>
            <w:shd w:val="clear" w:color="auto" w:fill="auto"/>
            <w:vAlign w:val="center"/>
          </w:tcPr>
          <w:p>
            <w:pPr>
              <w:widowControl/>
              <w:spacing w:line="400" w:lineRule="exac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一、违规申请办理事业单位设立登记</w:t>
            </w:r>
          </w:p>
        </w:tc>
        <w:tc>
          <w:tcPr>
            <w:tcW w:w="7444" w:type="dxa"/>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1.无法提供有效的审批机关批准文件的</w:t>
            </w:r>
          </w:p>
        </w:tc>
      </w:tr>
      <w:tr>
        <w:tblPrEx>
          <w:tblCellMar>
            <w:top w:w="0" w:type="dxa"/>
            <w:left w:w="108" w:type="dxa"/>
            <w:bottom w:w="0" w:type="dxa"/>
            <w:right w:w="108" w:type="dxa"/>
          </w:tblCellMar>
        </w:tblPrEx>
        <w:trPr>
          <w:trHeight w:val="359" w:hRule="atLeast"/>
          <w:jc w:val="center"/>
        </w:trPr>
        <w:tc>
          <w:tcPr>
            <w:tcW w:w="1877" w:type="dxa"/>
            <w:vMerge w:val="continue"/>
            <w:tcBorders>
              <w:left w:val="single" w:color="auto" w:sz="4" w:space="0"/>
              <w:right w:val="single" w:color="auto" w:sz="4" w:space="0"/>
            </w:tcBorders>
            <w:vAlign w:val="center"/>
          </w:tcPr>
          <w:p>
            <w:pPr>
              <w:widowControl/>
              <w:rPr>
                <w:rFonts w:ascii="方正仿宋_GBK" w:hAnsi="方正仿宋_GBK" w:eastAsia="方正仿宋_GBK" w:cs="宋体"/>
                <w:kern w:val="0"/>
                <w:sz w:val="24"/>
                <w:szCs w:val="24"/>
              </w:rPr>
            </w:pPr>
          </w:p>
        </w:tc>
        <w:tc>
          <w:tcPr>
            <w:tcW w:w="7444" w:type="dxa"/>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2.无法提供有效的拟任法定代表人现任该单位行政职务的任职文件的</w:t>
            </w:r>
          </w:p>
        </w:tc>
      </w:tr>
      <w:tr>
        <w:tblPrEx>
          <w:tblCellMar>
            <w:top w:w="0" w:type="dxa"/>
            <w:left w:w="108" w:type="dxa"/>
            <w:bottom w:w="0" w:type="dxa"/>
            <w:right w:w="108" w:type="dxa"/>
          </w:tblCellMar>
        </w:tblPrEx>
        <w:trPr>
          <w:trHeight w:val="439" w:hRule="atLeast"/>
          <w:jc w:val="center"/>
        </w:trPr>
        <w:tc>
          <w:tcPr>
            <w:tcW w:w="1877" w:type="dxa"/>
            <w:vMerge w:val="continue"/>
            <w:tcBorders>
              <w:left w:val="single" w:color="auto" w:sz="4" w:space="0"/>
              <w:right w:val="single" w:color="auto" w:sz="4" w:space="0"/>
            </w:tcBorders>
            <w:vAlign w:val="center"/>
          </w:tcPr>
          <w:p>
            <w:pPr>
              <w:widowControl/>
              <w:rPr>
                <w:rFonts w:ascii="方正仿宋_GBK" w:hAnsi="方正仿宋_GBK" w:eastAsia="方正仿宋_GBK" w:cs="宋体"/>
                <w:kern w:val="0"/>
                <w:sz w:val="24"/>
                <w:szCs w:val="24"/>
              </w:rPr>
            </w:pPr>
          </w:p>
        </w:tc>
        <w:tc>
          <w:tcPr>
            <w:tcW w:w="7444" w:type="dxa"/>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3.无法提供举办单位出具的开办资金确认证明的</w:t>
            </w:r>
            <w:r>
              <w:rPr>
                <w:rFonts w:ascii="方正仿宋_GBK" w:hAnsi="方正仿宋_GBK" w:eastAsia="方正仿宋_GBK" w:cs="宋体"/>
                <w:kern w:val="0"/>
                <w:sz w:val="24"/>
                <w:szCs w:val="24"/>
              </w:rPr>
              <w:t xml:space="preserve"> </w:t>
            </w:r>
          </w:p>
        </w:tc>
      </w:tr>
      <w:tr>
        <w:tblPrEx>
          <w:tblCellMar>
            <w:top w:w="0" w:type="dxa"/>
            <w:left w:w="108" w:type="dxa"/>
            <w:bottom w:w="0" w:type="dxa"/>
            <w:right w:w="108" w:type="dxa"/>
          </w:tblCellMar>
        </w:tblPrEx>
        <w:trPr>
          <w:trHeight w:val="363" w:hRule="atLeast"/>
          <w:jc w:val="center"/>
        </w:trPr>
        <w:tc>
          <w:tcPr>
            <w:tcW w:w="1877" w:type="dxa"/>
            <w:vMerge w:val="continue"/>
            <w:tcBorders>
              <w:left w:val="single" w:color="auto" w:sz="4" w:space="0"/>
              <w:right w:val="single" w:color="auto" w:sz="4" w:space="0"/>
            </w:tcBorders>
            <w:vAlign w:val="center"/>
          </w:tcPr>
          <w:p>
            <w:pPr>
              <w:widowControl/>
              <w:rPr>
                <w:rFonts w:ascii="方正仿宋_GBK" w:hAnsi="方正仿宋_GBK" w:eastAsia="方正仿宋_GBK" w:cs="宋体"/>
                <w:kern w:val="0"/>
                <w:sz w:val="24"/>
                <w:szCs w:val="24"/>
              </w:rPr>
            </w:pPr>
          </w:p>
        </w:tc>
        <w:tc>
          <w:tcPr>
            <w:tcW w:w="7444" w:type="dxa"/>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4.使用国家划拨房屋的，无法提供上级部门授权使用证明的</w:t>
            </w:r>
          </w:p>
        </w:tc>
      </w:tr>
      <w:tr>
        <w:tblPrEx>
          <w:tblCellMar>
            <w:top w:w="0" w:type="dxa"/>
            <w:left w:w="108" w:type="dxa"/>
            <w:bottom w:w="0" w:type="dxa"/>
            <w:right w:w="108" w:type="dxa"/>
          </w:tblCellMar>
        </w:tblPrEx>
        <w:trPr>
          <w:trHeight w:val="442" w:hRule="atLeast"/>
          <w:jc w:val="center"/>
        </w:trPr>
        <w:tc>
          <w:tcPr>
            <w:tcW w:w="1877" w:type="dxa"/>
            <w:vMerge w:val="continue"/>
            <w:tcBorders>
              <w:left w:val="single" w:color="auto" w:sz="4" w:space="0"/>
              <w:bottom w:val="single" w:color="auto" w:sz="4" w:space="0"/>
              <w:right w:val="single" w:color="auto" w:sz="4" w:space="0"/>
            </w:tcBorders>
            <w:vAlign w:val="center"/>
          </w:tcPr>
          <w:p>
            <w:pPr>
              <w:widowControl/>
              <w:rPr>
                <w:rFonts w:ascii="方正仿宋_GBK" w:hAnsi="方正仿宋_GBK" w:eastAsia="方正仿宋_GBK" w:cs="宋体"/>
                <w:kern w:val="0"/>
                <w:sz w:val="24"/>
                <w:szCs w:val="24"/>
              </w:rPr>
            </w:pPr>
          </w:p>
        </w:tc>
        <w:tc>
          <w:tcPr>
            <w:tcW w:w="7444" w:type="dxa"/>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5.无法提供举办单位出具的开办资金确认证明的经费来源证明的</w:t>
            </w:r>
          </w:p>
        </w:tc>
      </w:tr>
      <w:tr>
        <w:tblPrEx>
          <w:tblCellMar>
            <w:top w:w="0" w:type="dxa"/>
            <w:left w:w="108" w:type="dxa"/>
            <w:bottom w:w="0" w:type="dxa"/>
            <w:right w:w="108" w:type="dxa"/>
          </w:tblCellMar>
        </w:tblPrEx>
        <w:trPr>
          <w:trHeight w:val="472" w:hRule="atLeast"/>
          <w:jc w:val="center"/>
        </w:trPr>
        <w:tc>
          <w:tcPr>
            <w:tcW w:w="1877" w:type="dxa"/>
            <w:vMerge w:val="restart"/>
            <w:tcBorders>
              <w:left w:val="single" w:color="auto" w:sz="4" w:space="0"/>
              <w:right w:val="single" w:color="auto" w:sz="4" w:space="0"/>
            </w:tcBorders>
            <w:vAlign w:val="center"/>
          </w:tcPr>
          <w:p>
            <w:pPr>
              <w:widowControl/>
              <w:spacing w:line="400" w:lineRule="exac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二、违规申请办理事业单位变更登记</w:t>
            </w:r>
          </w:p>
        </w:tc>
        <w:tc>
          <w:tcPr>
            <w:tcW w:w="7444" w:type="dxa"/>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1.申请变更名称，无法提供有效的审批机关批准文件的</w:t>
            </w:r>
          </w:p>
        </w:tc>
      </w:tr>
      <w:tr>
        <w:tblPrEx>
          <w:tblCellMar>
            <w:top w:w="0" w:type="dxa"/>
            <w:left w:w="108" w:type="dxa"/>
            <w:bottom w:w="0" w:type="dxa"/>
            <w:right w:w="108" w:type="dxa"/>
          </w:tblCellMar>
        </w:tblPrEx>
        <w:trPr>
          <w:trHeight w:val="483" w:hRule="atLeast"/>
          <w:jc w:val="center"/>
        </w:trPr>
        <w:tc>
          <w:tcPr>
            <w:tcW w:w="1877" w:type="dxa"/>
            <w:vMerge w:val="continue"/>
            <w:tcBorders>
              <w:left w:val="single" w:color="auto" w:sz="4" w:space="0"/>
              <w:right w:val="single" w:color="auto" w:sz="4" w:space="0"/>
            </w:tcBorders>
            <w:vAlign w:val="center"/>
          </w:tcPr>
          <w:p>
            <w:pPr>
              <w:widowControl/>
              <w:rPr>
                <w:rFonts w:ascii="方正仿宋_GBK" w:hAnsi="方正仿宋_GBK" w:eastAsia="方正仿宋_GBK" w:cs="宋体"/>
                <w:kern w:val="0"/>
                <w:sz w:val="24"/>
                <w:szCs w:val="24"/>
              </w:rPr>
            </w:pPr>
          </w:p>
        </w:tc>
        <w:tc>
          <w:tcPr>
            <w:tcW w:w="7444" w:type="dxa"/>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2.申请变更宗旨和业务范围，无法变更的依据文件和相关证明的</w:t>
            </w:r>
          </w:p>
        </w:tc>
      </w:tr>
      <w:tr>
        <w:tblPrEx>
          <w:tblCellMar>
            <w:top w:w="0" w:type="dxa"/>
            <w:left w:w="108" w:type="dxa"/>
            <w:bottom w:w="0" w:type="dxa"/>
            <w:right w:w="108" w:type="dxa"/>
          </w:tblCellMar>
        </w:tblPrEx>
        <w:trPr>
          <w:trHeight w:val="682" w:hRule="atLeast"/>
          <w:jc w:val="center"/>
        </w:trPr>
        <w:tc>
          <w:tcPr>
            <w:tcW w:w="1877" w:type="dxa"/>
            <w:vMerge w:val="continue"/>
            <w:tcBorders>
              <w:left w:val="single" w:color="auto" w:sz="4" w:space="0"/>
              <w:right w:val="single" w:color="auto" w:sz="4" w:space="0"/>
            </w:tcBorders>
            <w:vAlign w:val="center"/>
          </w:tcPr>
          <w:p>
            <w:pPr>
              <w:widowControl/>
              <w:rPr>
                <w:rFonts w:ascii="方正仿宋_GBK" w:hAnsi="方正仿宋_GBK" w:eastAsia="方正仿宋_GBK" w:cs="宋体"/>
                <w:kern w:val="0"/>
                <w:sz w:val="24"/>
                <w:szCs w:val="24"/>
              </w:rPr>
            </w:pPr>
          </w:p>
        </w:tc>
        <w:tc>
          <w:tcPr>
            <w:tcW w:w="7444" w:type="dxa"/>
            <w:tcBorders>
              <w:top w:val="nil"/>
              <w:left w:val="nil"/>
              <w:bottom w:val="single" w:color="auto" w:sz="4" w:space="0"/>
              <w:right w:val="single" w:color="auto" w:sz="4" w:space="0"/>
            </w:tcBorders>
            <w:shd w:val="clear" w:color="auto" w:fill="auto"/>
          </w:tcPr>
          <w:p>
            <w:pPr>
              <w:widowControl/>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3.申请变更住所的，使用国家划拨房屋的，无法提供上级部门授权使用证明的</w:t>
            </w:r>
          </w:p>
        </w:tc>
      </w:tr>
      <w:tr>
        <w:tblPrEx>
          <w:tblCellMar>
            <w:top w:w="0" w:type="dxa"/>
            <w:left w:w="108" w:type="dxa"/>
            <w:bottom w:w="0" w:type="dxa"/>
            <w:right w:w="108" w:type="dxa"/>
          </w:tblCellMar>
        </w:tblPrEx>
        <w:trPr>
          <w:trHeight w:val="680" w:hRule="atLeast"/>
          <w:jc w:val="center"/>
        </w:trPr>
        <w:tc>
          <w:tcPr>
            <w:tcW w:w="1877" w:type="dxa"/>
            <w:vMerge w:val="continue"/>
            <w:tcBorders>
              <w:left w:val="single" w:color="auto" w:sz="4" w:space="0"/>
              <w:right w:val="single" w:color="auto" w:sz="4" w:space="0"/>
            </w:tcBorders>
            <w:vAlign w:val="center"/>
          </w:tcPr>
          <w:p>
            <w:pPr>
              <w:widowControl/>
              <w:rPr>
                <w:rFonts w:ascii="方正仿宋_GBK" w:hAnsi="方正仿宋_GBK" w:eastAsia="方正仿宋_GBK" w:cs="宋体"/>
                <w:kern w:val="0"/>
                <w:sz w:val="24"/>
                <w:szCs w:val="24"/>
              </w:rPr>
            </w:pPr>
          </w:p>
        </w:tc>
        <w:tc>
          <w:tcPr>
            <w:tcW w:w="7444" w:type="dxa"/>
            <w:tcBorders>
              <w:top w:val="nil"/>
              <w:left w:val="nil"/>
              <w:bottom w:val="single" w:color="auto" w:sz="4" w:space="0"/>
              <w:right w:val="single" w:color="auto" w:sz="4" w:space="0"/>
            </w:tcBorders>
            <w:shd w:val="clear" w:color="auto" w:fill="auto"/>
          </w:tcPr>
          <w:p>
            <w:pPr>
              <w:widowControl/>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4. 申请变更法定代表人的，无法提供有效的现任法定代表人免职文件、拟任法定代表人任职文件的</w:t>
            </w:r>
          </w:p>
        </w:tc>
      </w:tr>
      <w:tr>
        <w:tblPrEx>
          <w:tblCellMar>
            <w:top w:w="0" w:type="dxa"/>
            <w:left w:w="108" w:type="dxa"/>
            <w:bottom w:w="0" w:type="dxa"/>
            <w:right w:w="108" w:type="dxa"/>
          </w:tblCellMar>
        </w:tblPrEx>
        <w:trPr>
          <w:trHeight w:val="726" w:hRule="atLeast"/>
          <w:jc w:val="center"/>
        </w:trPr>
        <w:tc>
          <w:tcPr>
            <w:tcW w:w="1877" w:type="dxa"/>
            <w:vMerge w:val="continue"/>
            <w:tcBorders>
              <w:left w:val="single" w:color="auto" w:sz="4" w:space="0"/>
              <w:right w:val="single" w:color="auto" w:sz="4" w:space="0"/>
            </w:tcBorders>
            <w:vAlign w:val="center"/>
          </w:tcPr>
          <w:p>
            <w:pPr>
              <w:widowControl/>
              <w:rPr>
                <w:rFonts w:ascii="方正仿宋_GBK" w:hAnsi="方正仿宋_GBK" w:eastAsia="方正仿宋_GBK" w:cs="宋体"/>
                <w:kern w:val="0"/>
                <w:sz w:val="24"/>
                <w:szCs w:val="24"/>
              </w:rPr>
            </w:pPr>
          </w:p>
        </w:tc>
        <w:tc>
          <w:tcPr>
            <w:tcW w:w="7444" w:type="dxa"/>
            <w:tcBorders>
              <w:top w:val="nil"/>
              <w:left w:val="nil"/>
              <w:bottom w:val="single" w:color="auto" w:sz="4" w:space="0"/>
              <w:right w:val="single" w:color="auto" w:sz="4" w:space="0"/>
            </w:tcBorders>
            <w:shd w:val="clear" w:color="auto" w:fill="auto"/>
          </w:tcPr>
          <w:p>
            <w:pPr>
              <w:widowControl/>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5. 申请变更开办资金的，无法提供资产负债表作为开办资金确认证明附件的</w:t>
            </w:r>
          </w:p>
        </w:tc>
      </w:tr>
      <w:tr>
        <w:tblPrEx>
          <w:tblCellMar>
            <w:top w:w="0" w:type="dxa"/>
            <w:left w:w="108" w:type="dxa"/>
            <w:bottom w:w="0" w:type="dxa"/>
            <w:right w:w="108" w:type="dxa"/>
          </w:tblCellMar>
        </w:tblPrEx>
        <w:trPr>
          <w:trHeight w:val="694" w:hRule="atLeast"/>
          <w:jc w:val="center"/>
        </w:trPr>
        <w:tc>
          <w:tcPr>
            <w:tcW w:w="1877" w:type="dxa"/>
            <w:vMerge w:val="continue"/>
            <w:tcBorders>
              <w:left w:val="single" w:color="auto" w:sz="4" w:space="0"/>
              <w:bottom w:val="single" w:color="auto" w:sz="4" w:space="0"/>
              <w:right w:val="single" w:color="auto" w:sz="4" w:space="0"/>
            </w:tcBorders>
            <w:vAlign w:val="center"/>
          </w:tcPr>
          <w:p>
            <w:pPr>
              <w:widowControl/>
              <w:rPr>
                <w:rFonts w:ascii="方正仿宋_GBK" w:hAnsi="方正仿宋_GBK" w:eastAsia="方正仿宋_GBK" w:cs="宋体"/>
                <w:kern w:val="0"/>
                <w:sz w:val="24"/>
                <w:szCs w:val="24"/>
              </w:rPr>
            </w:pPr>
          </w:p>
        </w:tc>
        <w:tc>
          <w:tcPr>
            <w:tcW w:w="7444" w:type="dxa"/>
            <w:tcBorders>
              <w:top w:val="nil"/>
              <w:left w:val="nil"/>
              <w:bottom w:val="single" w:color="auto" w:sz="4" w:space="0"/>
              <w:right w:val="single" w:color="auto" w:sz="4" w:space="0"/>
            </w:tcBorders>
            <w:shd w:val="clear" w:color="auto" w:fill="auto"/>
          </w:tcPr>
          <w:p>
            <w:pPr>
              <w:widowControl/>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6.申请变更举办单位的，无法提供提交机构编制部门或相关部门的批复文件的</w:t>
            </w:r>
          </w:p>
        </w:tc>
      </w:tr>
      <w:tr>
        <w:tblPrEx>
          <w:tblCellMar>
            <w:top w:w="0" w:type="dxa"/>
            <w:left w:w="108" w:type="dxa"/>
            <w:bottom w:w="0" w:type="dxa"/>
            <w:right w:w="108" w:type="dxa"/>
          </w:tblCellMar>
        </w:tblPrEx>
        <w:trPr>
          <w:trHeight w:val="530" w:hRule="atLeast"/>
          <w:jc w:val="center"/>
        </w:trPr>
        <w:tc>
          <w:tcPr>
            <w:tcW w:w="1877" w:type="dxa"/>
            <w:vMerge w:val="restart"/>
            <w:tcBorders>
              <w:left w:val="single" w:color="auto" w:sz="4" w:space="0"/>
              <w:right w:val="single" w:color="auto" w:sz="4" w:space="0"/>
            </w:tcBorders>
            <w:vAlign w:val="center"/>
          </w:tcPr>
          <w:p>
            <w:pPr>
              <w:widowControl/>
              <w:spacing w:line="400" w:lineRule="exac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三、违规申请办理事业单位注销登记</w:t>
            </w:r>
          </w:p>
        </w:tc>
        <w:tc>
          <w:tcPr>
            <w:tcW w:w="7444" w:type="dxa"/>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无法提供有效的撤销或者解散的证明文件</w:t>
            </w:r>
          </w:p>
        </w:tc>
      </w:tr>
      <w:tr>
        <w:tblPrEx>
          <w:tblCellMar>
            <w:top w:w="0" w:type="dxa"/>
            <w:left w:w="108" w:type="dxa"/>
            <w:bottom w:w="0" w:type="dxa"/>
            <w:right w:w="108" w:type="dxa"/>
          </w:tblCellMar>
        </w:tblPrEx>
        <w:trPr>
          <w:trHeight w:val="341" w:hRule="atLeast"/>
          <w:jc w:val="center"/>
        </w:trPr>
        <w:tc>
          <w:tcPr>
            <w:tcW w:w="1877" w:type="dxa"/>
            <w:vMerge w:val="continue"/>
            <w:tcBorders>
              <w:left w:val="single" w:color="auto" w:sz="4" w:space="0"/>
              <w:right w:val="single" w:color="auto" w:sz="4" w:space="0"/>
            </w:tcBorders>
            <w:vAlign w:val="center"/>
          </w:tcPr>
          <w:p>
            <w:pPr>
              <w:widowControl/>
              <w:rPr>
                <w:rFonts w:ascii="方正仿宋_GBK" w:hAnsi="方正仿宋_GBK" w:eastAsia="方正仿宋_GBK" w:cs="宋体"/>
                <w:kern w:val="0"/>
                <w:sz w:val="24"/>
                <w:szCs w:val="24"/>
              </w:rPr>
            </w:pPr>
          </w:p>
        </w:tc>
        <w:tc>
          <w:tcPr>
            <w:tcW w:w="7444" w:type="dxa"/>
            <w:tcBorders>
              <w:top w:val="nil"/>
              <w:left w:val="nil"/>
              <w:bottom w:val="single" w:color="auto" w:sz="4" w:space="0"/>
              <w:right w:val="single" w:color="auto" w:sz="4" w:space="0"/>
            </w:tcBorders>
            <w:shd w:val="clear" w:color="auto" w:fill="auto"/>
          </w:tcPr>
          <w:p>
            <w:pPr>
              <w:widowControl/>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无法提供有效的</w:t>
            </w:r>
            <w:r>
              <w:rPr>
                <w:rFonts w:ascii="方正仿宋_GBK" w:hAnsi="方正仿宋_GBK" w:eastAsia="方正仿宋_GBK" w:cs="宋体"/>
                <w:kern w:val="0"/>
                <w:sz w:val="24"/>
                <w:szCs w:val="24"/>
              </w:rPr>
              <w:t>清算报告</w:t>
            </w:r>
            <w:r>
              <w:rPr>
                <w:rFonts w:hint="eastAsia" w:ascii="方正仿宋_GBK" w:hAnsi="方正仿宋_GBK" w:eastAsia="方正仿宋_GBK" w:cs="宋体"/>
                <w:kern w:val="0"/>
                <w:sz w:val="24"/>
                <w:szCs w:val="24"/>
              </w:rPr>
              <w:t>或者权利义务承接证明</w:t>
            </w:r>
          </w:p>
        </w:tc>
      </w:tr>
      <w:tr>
        <w:tblPrEx>
          <w:tblCellMar>
            <w:top w:w="0" w:type="dxa"/>
            <w:left w:w="108" w:type="dxa"/>
            <w:bottom w:w="0" w:type="dxa"/>
            <w:right w:w="108" w:type="dxa"/>
          </w:tblCellMar>
        </w:tblPrEx>
        <w:trPr>
          <w:trHeight w:val="354" w:hRule="atLeast"/>
          <w:jc w:val="center"/>
        </w:trPr>
        <w:tc>
          <w:tcPr>
            <w:tcW w:w="93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Cs/>
                <w:kern w:val="0"/>
                <w:sz w:val="24"/>
                <w:szCs w:val="24"/>
              </w:rPr>
            </w:pPr>
            <w:r>
              <w:rPr>
                <w:rFonts w:hint="eastAsia" w:ascii="方正仿宋_GBK" w:hAnsi="方正仿宋_GBK" w:eastAsia="方正仿宋_GBK" w:cs="宋体"/>
                <w:bCs/>
                <w:kern w:val="0"/>
                <w:sz w:val="24"/>
                <w:szCs w:val="24"/>
              </w:rPr>
              <w:t>禁办事项存在禁办情形中的任意一种即禁止办理</w:t>
            </w:r>
          </w:p>
        </w:tc>
      </w:tr>
    </w:tbl>
    <w:p/>
    <w:p>
      <w:pPr>
        <w:jc w:val="right"/>
      </w:pPr>
      <w:r>
        <w:drawing>
          <wp:inline distT="0" distB="0" distL="0" distR="0">
            <wp:extent cx="1626870" cy="16268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27200" cy="1627200"/>
                    </a:xfrm>
                    <a:prstGeom prst="rect">
                      <a:avLst/>
                    </a:prstGeom>
                  </pic:spPr>
                </pic:pic>
              </a:graphicData>
            </a:graphic>
          </wp:inline>
        </w:drawing>
      </w:r>
    </w:p>
    <w:tbl>
      <w:tblPr>
        <w:tblStyle w:val="9"/>
        <w:tblpPr w:leftFromText="180" w:rightFromText="180" w:vertAnchor="text" w:horzAnchor="margin" w:tblpXSpec="center" w:tblpY="96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467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vAlign w:val="center"/>
          </w:tcPr>
          <w:p>
            <w:pPr>
              <w:jc w:val="center"/>
              <w:rPr>
                <w:rFonts w:ascii="宋体" w:hAnsi="宋体" w:eastAsia="宋体" w:cs="宋体"/>
                <w:b/>
                <w:bCs/>
                <w:kern w:val="0"/>
                <w:sz w:val="32"/>
                <w:szCs w:val="32"/>
              </w:rPr>
            </w:pPr>
            <w:r>
              <w:rPr>
                <w:rFonts w:hint="eastAsia" w:ascii="宋体" w:hAnsi="宋体" w:eastAsia="宋体" w:cs="宋体"/>
                <w:b/>
                <w:bCs/>
                <w:kern w:val="0"/>
                <w:sz w:val="32"/>
                <w:szCs w:val="32"/>
              </w:rPr>
              <w:t>序号</w:t>
            </w:r>
          </w:p>
        </w:tc>
        <w:tc>
          <w:tcPr>
            <w:tcW w:w="2268" w:type="dxa"/>
            <w:vAlign w:val="center"/>
          </w:tcPr>
          <w:p>
            <w:pPr>
              <w:jc w:val="center"/>
              <w:rPr>
                <w:rFonts w:ascii="宋体" w:hAnsi="宋体" w:eastAsia="宋体" w:cs="宋体"/>
                <w:b/>
                <w:bCs/>
                <w:kern w:val="0"/>
                <w:sz w:val="32"/>
                <w:szCs w:val="32"/>
              </w:rPr>
            </w:pPr>
            <w:r>
              <w:rPr>
                <w:rFonts w:hint="eastAsia" w:ascii="宋体" w:hAnsi="宋体" w:eastAsia="宋体" w:cs="宋体"/>
                <w:b/>
                <w:bCs/>
                <w:kern w:val="0"/>
                <w:sz w:val="32"/>
                <w:szCs w:val="32"/>
              </w:rPr>
              <w:t>业务事项</w:t>
            </w:r>
          </w:p>
        </w:tc>
        <w:tc>
          <w:tcPr>
            <w:tcW w:w="4678" w:type="dxa"/>
            <w:vAlign w:val="center"/>
          </w:tcPr>
          <w:p>
            <w:pPr>
              <w:jc w:val="center"/>
              <w:rPr>
                <w:rFonts w:ascii="宋体" w:hAnsi="宋体" w:eastAsia="宋体" w:cs="宋体"/>
                <w:b/>
                <w:bCs/>
                <w:kern w:val="0"/>
                <w:sz w:val="32"/>
                <w:szCs w:val="32"/>
              </w:rPr>
            </w:pPr>
            <w:r>
              <w:rPr>
                <w:rFonts w:hint="eastAsia" w:ascii="宋体" w:hAnsi="宋体" w:eastAsia="宋体" w:cs="宋体"/>
                <w:b/>
                <w:bCs/>
                <w:kern w:val="0"/>
                <w:sz w:val="32"/>
                <w:szCs w:val="32"/>
              </w:rPr>
              <w:t>可容缺资料</w:t>
            </w:r>
          </w:p>
        </w:tc>
        <w:tc>
          <w:tcPr>
            <w:tcW w:w="1701" w:type="dxa"/>
            <w:vAlign w:val="center"/>
          </w:tcPr>
          <w:p>
            <w:pPr>
              <w:jc w:val="center"/>
              <w:rPr>
                <w:rFonts w:ascii="宋体" w:hAnsi="宋体" w:eastAsia="宋体" w:cs="宋体"/>
                <w:b/>
                <w:bCs/>
                <w:kern w:val="0"/>
                <w:sz w:val="32"/>
                <w:szCs w:val="32"/>
              </w:rPr>
            </w:pPr>
            <w:r>
              <w:rPr>
                <w:rFonts w:hint="eastAsia" w:ascii="宋体" w:hAnsi="宋体" w:eastAsia="宋体" w:cs="宋体"/>
                <w:b/>
                <w:bCs/>
                <w:kern w:val="0"/>
                <w:sz w:val="32"/>
                <w:szCs w:val="32"/>
              </w:rPr>
              <w:t>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959" w:type="dxa"/>
            <w:vAlign w:val="center"/>
          </w:tcPr>
          <w:p>
            <w:pPr>
              <w:spacing w:line="400" w:lineRule="exact"/>
              <w:jc w:val="center"/>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1</w:t>
            </w:r>
          </w:p>
        </w:tc>
        <w:tc>
          <w:tcPr>
            <w:tcW w:w="2268" w:type="dxa"/>
            <w:vAlign w:val="center"/>
          </w:tcPr>
          <w:p>
            <w:pPr>
              <w:adjustRightInd w:val="0"/>
              <w:spacing w:line="400" w:lineRule="exact"/>
              <w:jc w:val="left"/>
              <w:rPr>
                <w:rFonts w:ascii="方正仿宋_GBK" w:hAnsi="方正仿宋_GBK" w:eastAsia="方正仿宋_GBK" w:cs="宋体"/>
                <w:kern w:val="0"/>
                <w:sz w:val="24"/>
                <w:szCs w:val="24"/>
              </w:rPr>
            </w:pPr>
            <w:r>
              <w:rPr>
                <w:rFonts w:ascii="方正仿宋_GBK" w:hAnsi="方正仿宋_GBK" w:eastAsia="方正仿宋_GBK" w:cs="宋体"/>
                <w:kern w:val="0"/>
                <w:sz w:val="24"/>
                <w:szCs w:val="24"/>
              </w:rPr>
              <w:t>事业单位</w:t>
            </w:r>
            <w:r>
              <w:rPr>
                <w:rFonts w:hint="eastAsia" w:ascii="方正仿宋_GBK" w:hAnsi="方正仿宋_GBK" w:eastAsia="方正仿宋_GBK" w:cs="宋体"/>
                <w:kern w:val="0"/>
                <w:sz w:val="24"/>
                <w:szCs w:val="24"/>
              </w:rPr>
              <w:t>设立登记(现场办理阶段)</w:t>
            </w:r>
          </w:p>
        </w:tc>
        <w:tc>
          <w:tcPr>
            <w:tcW w:w="4678" w:type="dxa"/>
            <w:vAlign w:val="center"/>
          </w:tcPr>
          <w:p>
            <w:pPr>
              <w:adjustRightInd w:val="0"/>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1.以同级机构编制部门印发的文件作为办理要件的，可由登记管理机关代为打印纸质版，如：</w:t>
            </w:r>
            <w:r>
              <w:rPr>
                <w:rFonts w:ascii="方正仿宋_GBK" w:hAnsi="方正仿宋_GBK" w:eastAsia="方正仿宋_GBK" w:cs="宋体"/>
                <w:kern w:val="0"/>
                <w:sz w:val="24"/>
                <w:szCs w:val="24"/>
              </w:rPr>
              <w:t>审批机关批准设立的文件</w:t>
            </w:r>
          </w:p>
          <w:p>
            <w:pPr>
              <w:adjustRightInd w:val="0"/>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2.其他预审时已上传的办理要件的纸质版</w:t>
            </w:r>
          </w:p>
        </w:tc>
        <w:tc>
          <w:tcPr>
            <w:tcW w:w="1701" w:type="dxa"/>
            <w:vAlign w:val="center"/>
          </w:tcPr>
          <w:p>
            <w:pPr>
              <w:spacing w:line="400" w:lineRule="exact"/>
              <w:ind w:right="-50" w:rightChars="-24"/>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申请人提供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59" w:type="dxa"/>
            <w:vAlign w:val="center"/>
          </w:tcPr>
          <w:p>
            <w:pPr>
              <w:spacing w:line="400" w:lineRule="exact"/>
              <w:jc w:val="center"/>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2</w:t>
            </w:r>
          </w:p>
        </w:tc>
        <w:tc>
          <w:tcPr>
            <w:tcW w:w="2268" w:type="dxa"/>
            <w:vAlign w:val="center"/>
          </w:tcPr>
          <w:p>
            <w:pPr>
              <w:adjustRightInd w:val="0"/>
              <w:spacing w:line="400" w:lineRule="exact"/>
              <w:jc w:val="left"/>
              <w:rPr>
                <w:rFonts w:ascii="方正仿宋_GBK" w:hAnsi="方正仿宋_GBK" w:eastAsia="方正仿宋_GBK" w:cs="宋体"/>
                <w:kern w:val="0"/>
                <w:sz w:val="24"/>
                <w:szCs w:val="24"/>
              </w:rPr>
            </w:pPr>
            <w:r>
              <w:rPr>
                <w:rFonts w:ascii="方正仿宋_GBK" w:hAnsi="方正仿宋_GBK" w:eastAsia="方正仿宋_GBK" w:cs="宋体"/>
                <w:kern w:val="0"/>
                <w:sz w:val="24"/>
                <w:szCs w:val="24"/>
              </w:rPr>
              <w:t>事业单位变更登记</w:t>
            </w:r>
            <w:r>
              <w:rPr>
                <w:rFonts w:hint="eastAsia" w:ascii="方正仿宋_GBK" w:hAnsi="方正仿宋_GBK" w:eastAsia="方正仿宋_GBK" w:cs="宋体"/>
                <w:kern w:val="0"/>
                <w:sz w:val="24"/>
                <w:szCs w:val="24"/>
              </w:rPr>
              <w:t>(现场办理阶段)</w:t>
            </w:r>
          </w:p>
        </w:tc>
        <w:tc>
          <w:tcPr>
            <w:tcW w:w="4678" w:type="dxa"/>
            <w:vAlign w:val="center"/>
          </w:tcPr>
          <w:p>
            <w:pPr>
              <w:adjustRightInd w:val="0"/>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1.以同级机构编制部门印发的文件作为办理要件的，可由登记管理机关代为打印纸质版，如：</w:t>
            </w:r>
            <w:r>
              <w:rPr>
                <w:rFonts w:ascii="方正仿宋_GBK" w:hAnsi="方正仿宋_GBK" w:eastAsia="方正仿宋_GBK" w:cs="宋体"/>
                <w:kern w:val="0"/>
                <w:sz w:val="24"/>
                <w:szCs w:val="24"/>
              </w:rPr>
              <w:t>审批机关批准文件</w:t>
            </w:r>
          </w:p>
          <w:p>
            <w:pPr>
              <w:adjustRightInd w:val="0"/>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2.其他预审时已上传的办理要件的纸质版</w:t>
            </w:r>
          </w:p>
        </w:tc>
        <w:tc>
          <w:tcPr>
            <w:tcW w:w="1701" w:type="dxa"/>
            <w:vAlign w:val="center"/>
          </w:tcPr>
          <w:p>
            <w:pPr>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申请人提供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59" w:type="dxa"/>
            <w:vAlign w:val="center"/>
          </w:tcPr>
          <w:p>
            <w:pPr>
              <w:spacing w:line="400" w:lineRule="exact"/>
              <w:jc w:val="center"/>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3</w:t>
            </w:r>
          </w:p>
        </w:tc>
        <w:tc>
          <w:tcPr>
            <w:tcW w:w="2268" w:type="dxa"/>
            <w:vAlign w:val="center"/>
          </w:tcPr>
          <w:p>
            <w:pPr>
              <w:adjustRightInd w:val="0"/>
              <w:spacing w:line="400" w:lineRule="exact"/>
              <w:jc w:val="left"/>
              <w:rPr>
                <w:rFonts w:ascii="方正仿宋_GBK" w:hAnsi="方正仿宋_GBK" w:eastAsia="方正仿宋_GBK" w:cs="宋体"/>
                <w:kern w:val="0"/>
                <w:sz w:val="24"/>
                <w:szCs w:val="24"/>
              </w:rPr>
            </w:pPr>
            <w:r>
              <w:rPr>
                <w:rFonts w:ascii="方正仿宋_GBK" w:hAnsi="方正仿宋_GBK" w:eastAsia="方正仿宋_GBK" w:cs="宋体"/>
                <w:kern w:val="0"/>
                <w:sz w:val="24"/>
                <w:szCs w:val="24"/>
              </w:rPr>
              <w:t>事业单位注销登记</w:t>
            </w:r>
            <w:r>
              <w:rPr>
                <w:rFonts w:hint="eastAsia" w:ascii="方正仿宋_GBK" w:hAnsi="方正仿宋_GBK" w:eastAsia="方正仿宋_GBK" w:cs="宋体"/>
                <w:kern w:val="0"/>
                <w:sz w:val="24"/>
                <w:szCs w:val="24"/>
              </w:rPr>
              <w:t>(现场办理阶段)</w:t>
            </w:r>
          </w:p>
        </w:tc>
        <w:tc>
          <w:tcPr>
            <w:tcW w:w="4678" w:type="dxa"/>
            <w:vAlign w:val="center"/>
          </w:tcPr>
          <w:p>
            <w:pPr>
              <w:adjustRightInd w:val="0"/>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1.以同级机构编制部门印发的文件作为办理要件的，可由登记管理机关代为打印纸质版，如：撤销或者解散的证明文件</w:t>
            </w:r>
          </w:p>
          <w:p>
            <w:pPr>
              <w:adjustRightInd w:val="0"/>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2.其他预审时已上传的办理要件的纸质版</w:t>
            </w:r>
          </w:p>
        </w:tc>
        <w:tc>
          <w:tcPr>
            <w:tcW w:w="1701" w:type="dxa"/>
            <w:vAlign w:val="center"/>
          </w:tcPr>
          <w:p>
            <w:pPr>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申请人提供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59" w:type="dxa"/>
            <w:vAlign w:val="center"/>
          </w:tcPr>
          <w:p>
            <w:pPr>
              <w:spacing w:line="400" w:lineRule="exact"/>
              <w:jc w:val="center"/>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4</w:t>
            </w:r>
          </w:p>
        </w:tc>
        <w:tc>
          <w:tcPr>
            <w:tcW w:w="2268" w:type="dxa"/>
            <w:vAlign w:val="center"/>
          </w:tcPr>
          <w:p>
            <w:pPr>
              <w:adjustRightInd w:val="0"/>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《事业单位法人证书》补（换）领(现场办理阶段)</w:t>
            </w:r>
          </w:p>
        </w:tc>
        <w:tc>
          <w:tcPr>
            <w:tcW w:w="4678" w:type="dxa"/>
            <w:vAlign w:val="center"/>
          </w:tcPr>
          <w:p>
            <w:pPr>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预审时已上传的办理要件的纸质版</w:t>
            </w:r>
          </w:p>
        </w:tc>
        <w:tc>
          <w:tcPr>
            <w:tcW w:w="1701" w:type="dxa"/>
            <w:vAlign w:val="center"/>
          </w:tcPr>
          <w:p>
            <w:pPr>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申请人提供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959" w:type="dxa"/>
            <w:vAlign w:val="center"/>
          </w:tcPr>
          <w:p>
            <w:pPr>
              <w:spacing w:line="400" w:lineRule="exact"/>
              <w:jc w:val="center"/>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5</w:t>
            </w:r>
          </w:p>
        </w:tc>
        <w:tc>
          <w:tcPr>
            <w:tcW w:w="2268" w:type="dxa"/>
            <w:vAlign w:val="center"/>
          </w:tcPr>
          <w:p>
            <w:pPr>
              <w:adjustRightInd w:val="0"/>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《事业单位法人证书》重新申领(现场办理阶段)</w:t>
            </w:r>
          </w:p>
        </w:tc>
        <w:tc>
          <w:tcPr>
            <w:tcW w:w="4678" w:type="dxa"/>
            <w:vAlign w:val="center"/>
          </w:tcPr>
          <w:p>
            <w:pPr>
              <w:adjustRightInd w:val="0"/>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1.以同级机构编制部门印发的文件作为办理要件的，可由登记管理机关代为打印纸质版，如：</w:t>
            </w:r>
            <w:r>
              <w:rPr>
                <w:rFonts w:ascii="方正仿宋_GBK" w:hAnsi="方正仿宋_GBK" w:eastAsia="方正仿宋_GBK" w:cs="宋体"/>
                <w:kern w:val="0"/>
                <w:sz w:val="24"/>
                <w:szCs w:val="24"/>
              </w:rPr>
              <w:t>审批机关批准设立的文件</w:t>
            </w:r>
          </w:p>
          <w:p>
            <w:pPr>
              <w:adjustRightInd w:val="0"/>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2.其他预审时已上传的办理要件的纸质版</w:t>
            </w:r>
          </w:p>
        </w:tc>
        <w:tc>
          <w:tcPr>
            <w:tcW w:w="1701" w:type="dxa"/>
            <w:vAlign w:val="center"/>
          </w:tcPr>
          <w:p>
            <w:pPr>
              <w:spacing w:line="400" w:lineRule="exact"/>
              <w:jc w:val="left"/>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申请人提供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06" w:type="dxa"/>
            <w:gridSpan w:val="4"/>
            <w:vAlign w:val="center"/>
          </w:tcPr>
          <w:p>
            <w:pPr>
              <w:spacing w:line="400" w:lineRule="exact"/>
              <w:jc w:val="center"/>
              <w:rPr>
                <w:rFonts w:ascii="仿宋_GB2312" w:hAnsi="仿宋_GB2312" w:eastAsia="仿宋_GB2312" w:cs="仿宋_GB2312"/>
                <w:color w:val="333333"/>
                <w:kern w:val="0"/>
                <w:sz w:val="24"/>
                <w:szCs w:val="24"/>
                <w:shd w:val="clear" w:color="auto" w:fill="FFFFFF"/>
              </w:rPr>
            </w:pPr>
            <w:r>
              <w:rPr>
                <w:rFonts w:hint="eastAsia" w:ascii="方正仿宋_GBK" w:hAnsi="方正仿宋_GBK" w:eastAsia="方正仿宋_GBK" w:cs="宋体"/>
                <w:kern w:val="0"/>
                <w:sz w:val="24"/>
                <w:szCs w:val="24"/>
              </w:rPr>
              <w:t>补正期限:20个工作日</w:t>
            </w:r>
          </w:p>
        </w:tc>
      </w:tr>
    </w:tbl>
    <w:p>
      <w:pPr>
        <w:jc w:val="center"/>
        <w:rPr>
          <w:rFonts w:ascii="黑体" w:hAnsi="黑体" w:eastAsia="黑体" w:cs="黑体"/>
          <w:spacing w:val="-3"/>
          <w:sz w:val="36"/>
          <w:szCs w:val="36"/>
        </w:rPr>
      </w:pPr>
      <w:r>
        <w:rPr>
          <w:rFonts w:hint="eastAsia" w:ascii="华文中宋" w:hAnsi="华文中宋" w:eastAsia="华文中宋" w:cs="黑体"/>
          <w:spacing w:val="-3"/>
          <w:sz w:val="44"/>
          <w:szCs w:val="44"/>
        </w:rPr>
        <w:t xml:space="preserve"> 容缺办理事项清单   </w:t>
      </w:r>
      <w:r>
        <w:rPr>
          <w:rFonts w:hint="eastAsia" w:ascii="黑体" w:hAnsi="黑体" w:eastAsia="黑体" w:cs="黑体"/>
          <w:spacing w:val="-3"/>
          <w:sz w:val="36"/>
          <w:szCs w:val="36"/>
        </w:rPr>
        <w:t xml:space="preserve">      </w:t>
      </w:r>
    </w:p>
    <w:p>
      <w:pPr>
        <w:rPr>
          <w:rFonts w:ascii="方正仿宋_GBK" w:hAnsi="方正仿宋_GBK" w:eastAsia="方正仿宋_GBK" w:cs="宋体"/>
          <w:kern w:val="0"/>
          <w:sz w:val="24"/>
          <w:szCs w:val="24"/>
        </w:rPr>
      </w:pPr>
      <w:r>
        <w:rPr>
          <w:rFonts w:hint="eastAsia" w:ascii="方正仿宋_GBK" w:hAnsi="方正仿宋_GBK" w:eastAsia="方正仿宋_GBK" w:cs="宋体"/>
          <w:kern w:val="0"/>
          <w:sz w:val="24"/>
          <w:szCs w:val="24"/>
        </w:rPr>
        <w:t>注:由于上述事项已事先通过网上预审, 因此现场办理阶段纸质版可以容缺补正</w:t>
      </w:r>
    </w:p>
    <w:p>
      <w:pPr>
        <w:rPr>
          <w:rFonts w:ascii="仿宋_GB2312" w:hAnsi="仿宋_GB2312" w:eastAsia="仿宋_GB2312" w:cs="仿宋_GB2312"/>
          <w:color w:val="333333"/>
          <w:kern w:val="0"/>
          <w:sz w:val="28"/>
          <w:szCs w:val="28"/>
          <w:shd w:val="clear" w:color="auto" w:fill="FFFFFF"/>
        </w:rPr>
      </w:pPr>
      <w:r>
        <w:rPr>
          <w:rFonts w:hint="eastAsia" w:ascii="楷体" w:hAnsi="楷体" w:eastAsia="楷体"/>
          <w:sz w:val="30"/>
          <w:szCs w:val="30"/>
        </w:rPr>
        <w:drawing>
          <wp:anchor distT="0" distB="0" distL="114300" distR="114300" simplePos="0" relativeHeight="251682816" behindDoc="0" locked="0" layoutInCell="1" allowOverlap="1">
            <wp:simplePos x="0" y="0"/>
            <wp:positionH relativeFrom="column">
              <wp:posOffset>-1131570</wp:posOffset>
            </wp:positionH>
            <wp:positionV relativeFrom="paragraph">
              <wp:posOffset>-899160</wp:posOffset>
            </wp:positionV>
            <wp:extent cx="7550785" cy="10680700"/>
            <wp:effectExtent l="0" t="0" r="0" b="6350"/>
            <wp:wrapNone/>
            <wp:docPr id="61" name="图片 61" descr="彰武局封面--460X297X50本--250克-全加落款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彰武局封面--460X297X50本--250克-全加落款背面"/>
                    <pic:cNvPicPr>
                      <a:picLocks noChangeAspect="1"/>
                    </pic:cNvPicPr>
                  </pic:nvPicPr>
                  <pic:blipFill>
                    <a:blip r:embed="rId29"/>
                    <a:stretch>
                      <a:fillRect/>
                    </a:stretch>
                  </pic:blipFill>
                  <pic:spPr>
                    <a:xfrm>
                      <a:off x="0" y="0"/>
                      <a:ext cx="7550785" cy="10680700"/>
                    </a:xfrm>
                    <a:prstGeom prst="rect">
                      <a:avLst/>
                    </a:prstGeom>
                  </pic:spPr>
                </pic:pic>
              </a:graphicData>
            </a:graphic>
          </wp:anchor>
        </w:drawing>
      </w:r>
    </w:p>
    <w:p>
      <w:pPr>
        <w:ind w:firstLine="600" w:firstLineChars="200"/>
        <w:rPr>
          <w:rFonts w:ascii="楷体" w:hAnsi="楷体" w:eastAsia="楷体" w:cs="仿宋_GB2312"/>
          <w:color w:val="333333"/>
          <w:sz w:val="30"/>
          <w:szCs w:val="30"/>
          <w:shd w:val="clear" w:color="auto" w:fill="FFFFFF"/>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635680"/>
    </w:sdtPr>
    <w:sdtContent>
      <w:p>
        <w:pPr>
          <w:pStyle w:val="5"/>
          <w:jc w:val="center"/>
        </w:pPr>
        <w:r>
          <w:rPr>
            <w:rFonts w:hint="eastAsia"/>
          </w:rPr>
          <w:t>—</w:t>
        </w:r>
        <w:r>
          <w:fldChar w:fldCharType="begin"/>
        </w:r>
        <w:r>
          <w:instrText xml:space="preserve">PAGE   \* MERGEFORMAT</w:instrText>
        </w:r>
        <w:r>
          <w:fldChar w:fldCharType="separate"/>
        </w:r>
        <w:r>
          <w:rPr>
            <w:lang w:val="zh-CN"/>
          </w:rPr>
          <w:t>1</w:t>
        </w:r>
        <w:r>
          <w:fldChar w:fldCharType="end"/>
        </w:r>
        <w:r>
          <w:rPr>
            <w:rFonts w:hint="eastAsia"/>
          </w:rPr>
          <w:t>—</w:t>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MDVmOWM3ZTQ0MTE1MDRhN2UyNDJiZmMzNDk3YjYifQ=="/>
  </w:docVars>
  <w:rsids>
    <w:rsidRoot w:val="005B55C8"/>
    <w:rsid w:val="000021BC"/>
    <w:rsid w:val="00010D4A"/>
    <w:rsid w:val="000172A2"/>
    <w:rsid w:val="00021527"/>
    <w:rsid w:val="00024EE3"/>
    <w:rsid w:val="0003351A"/>
    <w:rsid w:val="00040A37"/>
    <w:rsid w:val="00041835"/>
    <w:rsid w:val="00042471"/>
    <w:rsid w:val="000425E6"/>
    <w:rsid w:val="00043647"/>
    <w:rsid w:val="000474E6"/>
    <w:rsid w:val="00047A10"/>
    <w:rsid w:val="00053F01"/>
    <w:rsid w:val="00056C2E"/>
    <w:rsid w:val="000611CE"/>
    <w:rsid w:val="00064E7E"/>
    <w:rsid w:val="00065EA7"/>
    <w:rsid w:val="00074DE4"/>
    <w:rsid w:val="00085D9C"/>
    <w:rsid w:val="00093639"/>
    <w:rsid w:val="000A0E30"/>
    <w:rsid w:val="000A4CB3"/>
    <w:rsid w:val="000B0080"/>
    <w:rsid w:val="000B19A6"/>
    <w:rsid w:val="000C7B21"/>
    <w:rsid w:val="000C7C39"/>
    <w:rsid w:val="000E1084"/>
    <w:rsid w:val="000F7180"/>
    <w:rsid w:val="001025A1"/>
    <w:rsid w:val="00112669"/>
    <w:rsid w:val="0011365B"/>
    <w:rsid w:val="001138AA"/>
    <w:rsid w:val="00113E2A"/>
    <w:rsid w:val="001141C8"/>
    <w:rsid w:val="00133AA8"/>
    <w:rsid w:val="00135A97"/>
    <w:rsid w:val="00145246"/>
    <w:rsid w:val="00146CBA"/>
    <w:rsid w:val="00146D06"/>
    <w:rsid w:val="00166F85"/>
    <w:rsid w:val="00167556"/>
    <w:rsid w:val="00174A8F"/>
    <w:rsid w:val="00176493"/>
    <w:rsid w:val="0018233C"/>
    <w:rsid w:val="0019241B"/>
    <w:rsid w:val="00193BC6"/>
    <w:rsid w:val="0019505C"/>
    <w:rsid w:val="00195C32"/>
    <w:rsid w:val="001B570A"/>
    <w:rsid w:val="001C2E06"/>
    <w:rsid w:val="001C444A"/>
    <w:rsid w:val="001C648E"/>
    <w:rsid w:val="001D3686"/>
    <w:rsid w:val="001F0A07"/>
    <w:rsid w:val="001F3765"/>
    <w:rsid w:val="001F5E5D"/>
    <w:rsid w:val="00203F3B"/>
    <w:rsid w:val="00204D40"/>
    <w:rsid w:val="002126EB"/>
    <w:rsid w:val="0022157B"/>
    <w:rsid w:val="00230B8B"/>
    <w:rsid w:val="00233347"/>
    <w:rsid w:val="00241EF6"/>
    <w:rsid w:val="002601D6"/>
    <w:rsid w:val="0026597B"/>
    <w:rsid w:val="002670B0"/>
    <w:rsid w:val="00271497"/>
    <w:rsid w:val="00273797"/>
    <w:rsid w:val="0028059A"/>
    <w:rsid w:val="00283619"/>
    <w:rsid w:val="00287B2C"/>
    <w:rsid w:val="002A23FD"/>
    <w:rsid w:val="002B2E67"/>
    <w:rsid w:val="002B335F"/>
    <w:rsid w:val="002C04D2"/>
    <w:rsid w:val="002C5459"/>
    <w:rsid w:val="002C73AD"/>
    <w:rsid w:val="002E1C9A"/>
    <w:rsid w:val="002E32E6"/>
    <w:rsid w:val="002F52AA"/>
    <w:rsid w:val="002F5460"/>
    <w:rsid w:val="002F7F4F"/>
    <w:rsid w:val="0030185A"/>
    <w:rsid w:val="00304889"/>
    <w:rsid w:val="00306420"/>
    <w:rsid w:val="00313213"/>
    <w:rsid w:val="00325E45"/>
    <w:rsid w:val="00332C2F"/>
    <w:rsid w:val="00334A31"/>
    <w:rsid w:val="0033563F"/>
    <w:rsid w:val="00336EB3"/>
    <w:rsid w:val="0033771E"/>
    <w:rsid w:val="003418A1"/>
    <w:rsid w:val="003476C4"/>
    <w:rsid w:val="00361DD5"/>
    <w:rsid w:val="00361F0B"/>
    <w:rsid w:val="003754EB"/>
    <w:rsid w:val="003777DA"/>
    <w:rsid w:val="00394A18"/>
    <w:rsid w:val="00397DA5"/>
    <w:rsid w:val="003A17FE"/>
    <w:rsid w:val="003A1F62"/>
    <w:rsid w:val="003A32C6"/>
    <w:rsid w:val="003A3E58"/>
    <w:rsid w:val="003B2C33"/>
    <w:rsid w:val="003D2154"/>
    <w:rsid w:val="003F24EE"/>
    <w:rsid w:val="004112B1"/>
    <w:rsid w:val="00412B4B"/>
    <w:rsid w:val="00413984"/>
    <w:rsid w:val="004204B3"/>
    <w:rsid w:val="00454865"/>
    <w:rsid w:val="00462AFD"/>
    <w:rsid w:val="004639F8"/>
    <w:rsid w:val="00477FEC"/>
    <w:rsid w:val="00483936"/>
    <w:rsid w:val="00491D4C"/>
    <w:rsid w:val="00493762"/>
    <w:rsid w:val="0049525E"/>
    <w:rsid w:val="004A4882"/>
    <w:rsid w:val="004B2031"/>
    <w:rsid w:val="004B4B87"/>
    <w:rsid w:val="004B726F"/>
    <w:rsid w:val="004C250F"/>
    <w:rsid w:val="004D7B05"/>
    <w:rsid w:val="004F2647"/>
    <w:rsid w:val="004F7109"/>
    <w:rsid w:val="00500E5F"/>
    <w:rsid w:val="00501371"/>
    <w:rsid w:val="00523B5D"/>
    <w:rsid w:val="00535A49"/>
    <w:rsid w:val="00535D6D"/>
    <w:rsid w:val="0053634A"/>
    <w:rsid w:val="00552861"/>
    <w:rsid w:val="00552D03"/>
    <w:rsid w:val="00553306"/>
    <w:rsid w:val="005533BB"/>
    <w:rsid w:val="00555F21"/>
    <w:rsid w:val="00561439"/>
    <w:rsid w:val="005749B4"/>
    <w:rsid w:val="00585578"/>
    <w:rsid w:val="005A1E82"/>
    <w:rsid w:val="005A287A"/>
    <w:rsid w:val="005A7AAE"/>
    <w:rsid w:val="005B2612"/>
    <w:rsid w:val="005B33FB"/>
    <w:rsid w:val="005B55C8"/>
    <w:rsid w:val="005D064A"/>
    <w:rsid w:val="005E1760"/>
    <w:rsid w:val="005F1215"/>
    <w:rsid w:val="005F7606"/>
    <w:rsid w:val="0060349D"/>
    <w:rsid w:val="006238D2"/>
    <w:rsid w:val="00631D4B"/>
    <w:rsid w:val="00633359"/>
    <w:rsid w:val="006366D9"/>
    <w:rsid w:val="00640240"/>
    <w:rsid w:val="00641CA4"/>
    <w:rsid w:val="00657A65"/>
    <w:rsid w:val="00670A31"/>
    <w:rsid w:val="00673C2E"/>
    <w:rsid w:val="006768A7"/>
    <w:rsid w:val="0067795F"/>
    <w:rsid w:val="00681249"/>
    <w:rsid w:val="00685581"/>
    <w:rsid w:val="006A580B"/>
    <w:rsid w:val="006B69BD"/>
    <w:rsid w:val="006C037D"/>
    <w:rsid w:val="006C4554"/>
    <w:rsid w:val="006C750C"/>
    <w:rsid w:val="006D291D"/>
    <w:rsid w:val="006E35A7"/>
    <w:rsid w:val="006E3FC5"/>
    <w:rsid w:val="006E6A04"/>
    <w:rsid w:val="006F5272"/>
    <w:rsid w:val="007102EA"/>
    <w:rsid w:val="0071250E"/>
    <w:rsid w:val="00725E26"/>
    <w:rsid w:val="0073564E"/>
    <w:rsid w:val="00740BBD"/>
    <w:rsid w:val="007442ED"/>
    <w:rsid w:val="00747CB5"/>
    <w:rsid w:val="00750521"/>
    <w:rsid w:val="00750A79"/>
    <w:rsid w:val="00750B2E"/>
    <w:rsid w:val="00751F05"/>
    <w:rsid w:val="00757609"/>
    <w:rsid w:val="00765297"/>
    <w:rsid w:val="0077711A"/>
    <w:rsid w:val="00781FC9"/>
    <w:rsid w:val="007856F7"/>
    <w:rsid w:val="00787F7F"/>
    <w:rsid w:val="0079687D"/>
    <w:rsid w:val="007A0B7A"/>
    <w:rsid w:val="007A0EA6"/>
    <w:rsid w:val="007A1E07"/>
    <w:rsid w:val="007A47C2"/>
    <w:rsid w:val="007A5125"/>
    <w:rsid w:val="007B0146"/>
    <w:rsid w:val="007C0546"/>
    <w:rsid w:val="007C2802"/>
    <w:rsid w:val="007C33BE"/>
    <w:rsid w:val="007C4D33"/>
    <w:rsid w:val="007E35C2"/>
    <w:rsid w:val="007E53D3"/>
    <w:rsid w:val="007F5CD0"/>
    <w:rsid w:val="007F77DA"/>
    <w:rsid w:val="00816D98"/>
    <w:rsid w:val="0083029C"/>
    <w:rsid w:val="00830EF4"/>
    <w:rsid w:val="0083355A"/>
    <w:rsid w:val="00834480"/>
    <w:rsid w:val="00837D31"/>
    <w:rsid w:val="008471DB"/>
    <w:rsid w:val="0086630F"/>
    <w:rsid w:val="00866453"/>
    <w:rsid w:val="008767DB"/>
    <w:rsid w:val="00881600"/>
    <w:rsid w:val="00891E3C"/>
    <w:rsid w:val="008A1072"/>
    <w:rsid w:val="008A1E28"/>
    <w:rsid w:val="008A37B3"/>
    <w:rsid w:val="008A56C6"/>
    <w:rsid w:val="008B24B9"/>
    <w:rsid w:val="008B3A95"/>
    <w:rsid w:val="008B3D54"/>
    <w:rsid w:val="008C1930"/>
    <w:rsid w:val="008D15D2"/>
    <w:rsid w:val="008D3A0C"/>
    <w:rsid w:val="008E760B"/>
    <w:rsid w:val="008F0772"/>
    <w:rsid w:val="008F175D"/>
    <w:rsid w:val="00910288"/>
    <w:rsid w:val="00916727"/>
    <w:rsid w:val="0093419C"/>
    <w:rsid w:val="009375F1"/>
    <w:rsid w:val="00941B86"/>
    <w:rsid w:val="009463A5"/>
    <w:rsid w:val="0095226C"/>
    <w:rsid w:val="00963364"/>
    <w:rsid w:val="00966A0A"/>
    <w:rsid w:val="00970348"/>
    <w:rsid w:val="0097198E"/>
    <w:rsid w:val="00972E8E"/>
    <w:rsid w:val="00973541"/>
    <w:rsid w:val="00985E90"/>
    <w:rsid w:val="009A006F"/>
    <w:rsid w:val="009A6FED"/>
    <w:rsid w:val="009B2D45"/>
    <w:rsid w:val="009B34B1"/>
    <w:rsid w:val="009B4767"/>
    <w:rsid w:val="009C08A6"/>
    <w:rsid w:val="009C12F3"/>
    <w:rsid w:val="009C15E3"/>
    <w:rsid w:val="009C5CA4"/>
    <w:rsid w:val="009C6F90"/>
    <w:rsid w:val="009D3BFA"/>
    <w:rsid w:val="009D3D46"/>
    <w:rsid w:val="009E73F0"/>
    <w:rsid w:val="009F20AD"/>
    <w:rsid w:val="009F2648"/>
    <w:rsid w:val="00A00681"/>
    <w:rsid w:val="00A05B02"/>
    <w:rsid w:val="00A10C6A"/>
    <w:rsid w:val="00A13D0A"/>
    <w:rsid w:val="00A15CB3"/>
    <w:rsid w:val="00A17B59"/>
    <w:rsid w:val="00A25EDC"/>
    <w:rsid w:val="00A33035"/>
    <w:rsid w:val="00A42EDC"/>
    <w:rsid w:val="00A624A0"/>
    <w:rsid w:val="00A77A3A"/>
    <w:rsid w:val="00A87BEC"/>
    <w:rsid w:val="00A907D2"/>
    <w:rsid w:val="00A960B7"/>
    <w:rsid w:val="00AA33AE"/>
    <w:rsid w:val="00AA3C22"/>
    <w:rsid w:val="00AA4551"/>
    <w:rsid w:val="00AA5ACE"/>
    <w:rsid w:val="00AB1C4A"/>
    <w:rsid w:val="00AB6619"/>
    <w:rsid w:val="00AB6F53"/>
    <w:rsid w:val="00AB70F6"/>
    <w:rsid w:val="00AC2033"/>
    <w:rsid w:val="00AD0B58"/>
    <w:rsid w:val="00AE156C"/>
    <w:rsid w:val="00AE2CAD"/>
    <w:rsid w:val="00AE5797"/>
    <w:rsid w:val="00AE660D"/>
    <w:rsid w:val="00AF0118"/>
    <w:rsid w:val="00AF20B7"/>
    <w:rsid w:val="00AF2B54"/>
    <w:rsid w:val="00AF414C"/>
    <w:rsid w:val="00B01A7B"/>
    <w:rsid w:val="00B0451A"/>
    <w:rsid w:val="00B11884"/>
    <w:rsid w:val="00B1334C"/>
    <w:rsid w:val="00B13F1A"/>
    <w:rsid w:val="00B176C4"/>
    <w:rsid w:val="00B2074B"/>
    <w:rsid w:val="00B20F15"/>
    <w:rsid w:val="00B31894"/>
    <w:rsid w:val="00B374AC"/>
    <w:rsid w:val="00B41CC3"/>
    <w:rsid w:val="00B42BB2"/>
    <w:rsid w:val="00B47E2D"/>
    <w:rsid w:val="00B51CE6"/>
    <w:rsid w:val="00B53C2B"/>
    <w:rsid w:val="00B55B0F"/>
    <w:rsid w:val="00B64211"/>
    <w:rsid w:val="00B66B13"/>
    <w:rsid w:val="00B67CAA"/>
    <w:rsid w:val="00B737B6"/>
    <w:rsid w:val="00B75509"/>
    <w:rsid w:val="00B8149E"/>
    <w:rsid w:val="00B90665"/>
    <w:rsid w:val="00BB21FA"/>
    <w:rsid w:val="00BC4764"/>
    <w:rsid w:val="00BC6DFB"/>
    <w:rsid w:val="00BC6FD5"/>
    <w:rsid w:val="00BC7DBD"/>
    <w:rsid w:val="00BD0571"/>
    <w:rsid w:val="00BD7B05"/>
    <w:rsid w:val="00BE537E"/>
    <w:rsid w:val="00BF0171"/>
    <w:rsid w:val="00BF198E"/>
    <w:rsid w:val="00C05437"/>
    <w:rsid w:val="00C06C44"/>
    <w:rsid w:val="00C172D9"/>
    <w:rsid w:val="00C22EA4"/>
    <w:rsid w:val="00C22FA2"/>
    <w:rsid w:val="00C42A55"/>
    <w:rsid w:val="00C43509"/>
    <w:rsid w:val="00C6537A"/>
    <w:rsid w:val="00C829B1"/>
    <w:rsid w:val="00C82A50"/>
    <w:rsid w:val="00C85274"/>
    <w:rsid w:val="00C90266"/>
    <w:rsid w:val="00CA19B5"/>
    <w:rsid w:val="00CA2D3E"/>
    <w:rsid w:val="00CA607A"/>
    <w:rsid w:val="00CB0F20"/>
    <w:rsid w:val="00CB6695"/>
    <w:rsid w:val="00CC5942"/>
    <w:rsid w:val="00CC6E6E"/>
    <w:rsid w:val="00CD1950"/>
    <w:rsid w:val="00CD3132"/>
    <w:rsid w:val="00CD3774"/>
    <w:rsid w:val="00CD7201"/>
    <w:rsid w:val="00CE70D8"/>
    <w:rsid w:val="00CE7DB2"/>
    <w:rsid w:val="00CF1DC3"/>
    <w:rsid w:val="00D03C62"/>
    <w:rsid w:val="00D04062"/>
    <w:rsid w:val="00D06358"/>
    <w:rsid w:val="00D106F5"/>
    <w:rsid w:val="00D12D89"/>
    <w:rsid w:val="00D142E4"/>
    <w:rsid w:val="00D158EE"/>
    <w:rsid w:val="00D178E4"/>
    <w:rsid w:val="00D23A2A"/>
    <w:rsid w:val="00D25B6D"/>
    <w:rsid w:val="00D3665A"/>
    <w:rsid w:val="00D42120"/>
    <w:rsid w:val="00D43E5E"/>
    <w:rsid w:val="00D447C7"/>
    <w:rsid w:val="00D51C44"/>
    <w:rsid w:val="00D6042F"/>
    <w:rsid w:val="00D62246"/>
    <w:rsid w:val="00D671E7"/>
    <w:rsid w:val="00D70114"/>
    <w:rsid w:val="00D73FCE"/>
    <w:rsid w:val="00D74998"/>
    <w:rsid w:val="00D74AD4"/>
    <w:rsid w:val="00D83545"/>
    <w:rsid w:val="00D920F8"/>
    <w:rsid w:val="00D93402"/>
    <w:rsid w:val="00D97C92"/>
    <w:rsid w:val="00DA016A"/>
    <w:rsid w:val="00DA103F"/>
    <w:rsid w:val="00DA4B5F"/>
    <w:rsid w:val="00DB1AF6"/>
    <w:rsid w:val="00DB242A"/>
    <w:rsid w:val="00DB462C"/>
    <w:rsid w:val="00DC371E"/>
    <w:rsid w:val="00DE50EB"/>
    <w:rsid w:val="00DE6393"/>
    <w:rsid w:val="00E010B0"/>
    <w:rsid w:val="00E07E7D"/>
    <w:rsid w:val="00E1591F"/>
    <w:rsid w:val="00E260C1"/>
    <w:rsid w:val="00E31AF2"/>
    <w:rsid w:val="00E426B8"/>
    <w:rsid w:val="00E456F9"/>
    <w:rsid w:val="00E62E6E"/>
    <w:rsid w:val="00E650FE"/>
    <w:rsid w:val="00E65EC7"/>
    <w:rsid w:val="00E66EC4"/>
    <w:rsid w:val="00E67DF9"/>
    <w:rsid w:val="00E7128C"/>
    <w:rsid w:val="00E7155E"/>
    <w:rsid w:val="00E73653"/>
    <w:rsid w:val="00E750C6"/>
    <w:rsid w:val="00E77C8F"/>
    <w:rsid w:val="00E77F66"/>
    <w:rsid w:val="00E825F5"/>
    <w:rsid w:val="00E833B8"/>
    <w:rsid w:val="00E85792"/>
    <w:rsid w:val="00E86E99"/>
    <w:rsid w:val="00EA361B"/>
    <w:rsid w:val="00EA785D"/>
    <w:rsid w:val="00EC31CA"/>
    <w:rsid w:val="00EC5345"/>
    <w:rsid w:val="00ED6F97"/>
    <w:rsid w:val="00EE06F1"/>
    <w:rsid w:val="00EF35BC"/>
    <w:rsid w:val="00F02698"/>
    <w:rsid w:val="00F15B7E"/>
    <w:rsid w:val="00F21839"/>
    <w:rsid w:val="00F271D3"/>
    <w:rsid w:val="00F44067"/>
    <w:rsid w:val="00F653EF"/>
    <w:rsid w:val="00F65AF8"/>
    <w:rsid w:val="00F66FE2"/>
    <w:rsid w:val="00F95144"/>
    <w:rsid w:val="00FA6083"/>
    <w:rsid w:val="00FA6A3E"/>
    <w:rsid w:val="00FA6FBE"/>
    <w:rsid w:val="00FC1247"/>
    <w:rsid w:val="00FD6454"/>
    <w:rsid w:val="00FF004B"/>
    <w:rsid w:val="00FF09B0"/>
    <w:rsid w:val="00FF1EDD"/>
    <w:rsid w:val="02FD2545"/>
    <w:rsid w:val="0676230B"/>
    <w:rsid w:val="0B823AC0"/>
    <w:rsid w:val="0B9E02D3"/>
    <w:rsid w:val="0D2F5B29"/>
    <w:rsid w:val="10087810"/>
    <w:rsid w:val="137D415F"/>
    <w:rsid w:val="23DA3B90"/>
    <w:rsid w:val="2B982593"/>
    <w:rsid w:val="306F674F"/>
    <w:rsid w:val="34AE326C"/>
    <w:rsid w:val="37234138"/>
    <w:rsid w:val="3BAC3BCE"/>
    <w:rsid w:val="439B00F7"/>
    <w:rsid w:val="4BB812B9"/>
    <w:rsid w:val="522F7664"/>
    <w:rsid w:val="53C53AB3"/>
    <w:rsid w:val="56C72685"/>
    <w:rsid w:val="57D87760"/>
    <w:rsid w:val="61AA0F62"/>
    <w:rsid w:val="63F65DA3"/>
    <w:rsid w:val="64773691"/>
    <w:rsid w:val="71B87144"/>
    <w:rsid w:val="74C436BF"/>
    <w:rsid w:val="7CD5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line="576" w:lineRule="auto"/>
      <w:outlineLvl w:val="0"/>
    </w:pPr>
    <w:rPr>
      <w:b/>
      <w:kern w:val="44"/>
      <w:sz w:val="44"/>
    </w:rPr>
  </w:style>
  <w:style w:type="paragraph" w:styleId="3">
    <w:name w:val="heading 3"/>
    <w:basedOn w:val="1"/>
    <w:next w:val="1"/>
    <w:link w:val="16"/>
    <w:unhideWhenUsed/>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800080" w:themeColor="followedHyperlink"/>
      <w:u w:val="single"/>
      <w14:textFill>
        <w14:solidFill>
          <w14:schemeClr w14:val="folHlink"/>
        </w14:solidFill>
      </w14:textFill>
    </w:rPr>
  </w:style>
  <w:style w:type="character" w:styleId="12">
    <w:name w:val="Hyperlink"/>
    <w:basedOn w:val="10"/>
    <w:qFormat/>
    <w:uiPriority w:val="0"/>
    <w:rPr>
      <w:color w:val="0000FF"/>
      <w:u w:val="non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Char"/>
    <w:basedOn w:val="10"/>
    <w:link w:val="2"/>
    <w:qFormat/>
    <w:uiPriority w:val="0"/>
    <w:rPr>
      <w:b/>
      <w:kern w:val="44"/>
      <w:sz w:val="44"/>
      <w:szCs w:val="24"/>
    </w:rPr>
  </w:style>
  <w:style w:type="character" w:customStyle="1" w:styleId="16">
    <w:name w:val="标题 3 Char"/>
    <w:basedOn w:val="10"/>
    <w:link w:val="3"/>
    <w:qFormat/>
    <w:uiPriority w:val="9"/>
    <w:rPr>
      <w:b/>
      <w:bCs/>
      <w:sz w:val="32"/>
      <w:szCs w:val="32"/>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2.jpe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327AE-DED5-4107-8376-1A68E57215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5864</Words>
  <Characters>7441</Characters>
  <Lines>71</Lines>
  <Paragraphs>20</Paragraphs>
  <TotalTime>2</TotalTime>
  <ScaleCrop>false</ScaleCrop>
  <LinksUpToDate>false</LinksUpToDate>
  <CharactersWithSpaces>7481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2023-04-23T00:26:00Z</dcterms:created>
  <dc:creator>咕咕</dc:creator>
  <cp:lastModifiedBy>王媛</cp:lastModifiedBy>
  <cp:lastPrinted>2023-04-23T06:08:00Z</cp:lastPrinted>
  <dcterms:modified xsi:type="dcterms:W3CDTF">2023-04-27T02:44:16Z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F45AE03B93064252B8C9912B8DEFD47F_13</vt:lpwstr>
  </property>
</Properties>
</file>