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岫岩满族自治县乡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村级公路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路长制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明细表</w:t>
      </w:r>
    </w:p>
    <w:tbl>
      <w:tblPr>
        <w:tblStyle w:val="5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185"/>
        <w:gridCol w:w="1199"/>
        <w:gridCol w:w="1289"/>
        <w:gridCol w:w="1320"/>
        <w:gridCol w:w="130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乡域路长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乡域副路长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乡级公路（公里/条）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村名称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村域路长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村级公路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（公里/条）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牧牛镇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王祥崧</w:t>
            </w:r>
          </w:p>
        </w:tc>
        <w:tc>
          <w:tcPr>
            <w:tcW w:w="1199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李季峰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37.858/3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南马峪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刘安东</w:t>
            </w:r>
          </w:p>
        </w:tc>
        <w:tc>
          <w:tcPr>
            <w:tcW w:w="1431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60.970/19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益林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朱庆利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钟家村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赵凤波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大木古峪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吴连相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牧牛河村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田军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牧北村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高原安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三家子镇</w:t>
            </w:r>
          </w:p>
        </w:tc>
        <w:tc>
          <w:tcPr>
            <w:tcW w:w="118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时本生</w:t>
            </w:r>
          </w:p>
        </w:tc>
        <w:tc>
          <w:tcPr>
            <w:tcW w:w="1199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钟帅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30.708 /2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张东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55.030 /20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山嘴子村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曹恩来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刘家隈子村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刘政拥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陈希威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高家村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马永鹏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东广峪村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刘恒辉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袁日文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三家子村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宋学刚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付文君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房身村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朱明卓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药山镇</w:t>
            </w:r>
          </w:p>
        </w:tc>
        <w:tc>
          <w:tcPr>
            <w:tcW w:w="118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姜贞龙</w:t>
            </w:r>
          </w:p>
        </w:tc>
        <w:tc>
          <w:tcPr>
            <w:tcW w:w="1199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韩左洪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restart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39.699/4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永泉村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崔峰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40.284 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李玉洪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刘广祥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韩佐华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佟家村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邵福强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both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石庙子镇</w:t>
            </w:r>
          </w:p>
        </w:tc>
        <w:tc>
          <w:tcPr>
            <w:tcW w:w="1185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张雅淇</w:t>
            </w:r>
          </w:p>
        </w:tc>
        <w:tc>
          <w:tcPr>
            <w:tcW w:w="1199" w:type="dxa"/>
            <w:vMerge w:val="restart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王春龙</w:t>
            </w: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10.349 /2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兴旺村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吴永学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57.971/22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石庙子村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朱天新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石佛村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苏仲凤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西青苔峪村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苏鹏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青杨堡村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朱天军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东青台峪村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张玉景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丁字峪村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张兵</w:t>
            </w:r>
          </w:p>
        </w:tc>
        <w:tc>
          <w:tcPr>
            <w:tcW w:w="1431" w:type="dxa"/>
            <w:vMerge w:val="continue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石棉村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黄耀龙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朱之伟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黄花甸镇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马永占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李旭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top"/>
          </w:tcPr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25.131/3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李大冶</w:t>
            </w:r>
          </w:p>
        </w:tc>
        <w:tc>
          <w:tcPr>
            <w:tcW w:w="1431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60.091/27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关门山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徐殿斌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王帅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郑德弟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磨盘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徐平伟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沙岗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陈明涛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大隈子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王庆文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老窝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梁成允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黄花甸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周贵波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朝阳镇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刘洋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吴峤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57.238/4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葛藤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李多安</w:t>
            </w:r>
          </w:p>
        </w:tc>
        <w:tc>
          <w:tcPr>
            <w:tcW w:w="1431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67.257/18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周德祥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荒地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张广志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北茨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王崇更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纪业龙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沟门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林旭东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暖泉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杨文志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大营子镇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张勇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刘仁峰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65.450/5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戴明中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79.008/23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青峰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何明华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王波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郎庆璞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万兴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温景财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三清观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唐斌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火石岭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卢春林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陶家隈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于国利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大营子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吴家成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石头岭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赵明书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横山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孙相蓝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苏子沟镇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孙晓晓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王斌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38.562 /4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55.112 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古龙山村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刘绍坤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汤河岭村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蔡昌柱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王胜弘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大何家堡村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石国忠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肖奎浩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黄旗沟村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肖世华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北黄岭村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姜胜民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偏岭镇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姚飞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杨东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46.189 /5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细玉沟村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黄玉娟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64.597 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后地村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孙作仁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五间房村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王国清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小偏岭村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尹玉国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王家卜村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唐新成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丰富村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尹大明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曹佩良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东胜村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杨汉清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荒沟村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王云明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包家卜村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杨胜良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木家岭村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孙成刚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哈达碑镇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王新宇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王延军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46.838 /4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头道村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张日忱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55.924 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希林村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冯维东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玉石村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王凤军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李仁著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大魏村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荀凤明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李大堡村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李德昌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林永桂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沟汤村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曲洪良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桑皮峪村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王兆民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吴希德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石灰窑镇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杨芝涛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王震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8.954/2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同江峪村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汪俊龙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43.650 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太平岭村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王作福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坎子村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张宜国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大炉村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孙方余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洼塘村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董耀明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石灰窑村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宋志勇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龙宝峪村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王景斌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汤池村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孟庆东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新华村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于绍春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前营子镇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许航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衣胜波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33.500/2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前营子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迟淑然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31.552/10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西大营子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王洪恩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童家店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孙贵宝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狄家堡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姜绍伟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门楼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林良森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大河沿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周景芝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龙潭镇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高松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赵轩静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45.909 /3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李庆春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41.841 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相荣村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刘希君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梁国发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大房村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杜立文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蜜蜂村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肖阳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栾明业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梨酒村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国学君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鹿圈村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胡英全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新甸镇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李晟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刘兴胜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30.010/3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中合屯村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江铭海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74.097 /34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金矿村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刚发震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乐全沟村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谭宝满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新甸村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赵云龙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王仁伟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石板村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合顺屯村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李成立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教场沟村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刘福玲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赵家良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杨家堡镇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王浩明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肖明举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40.134 /5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松树秧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柳树祥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24.186/10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吴佩峰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姚井铁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杨金秋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夹道沟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李传令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洋河镇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徐兆朴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王云龙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41.348/4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卢国富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70.748/31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湾沟村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宋相波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高玉峰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李贵生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曹明毅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焉键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南唐家堡村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张荣彦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马家堡村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毛俊波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样子岭村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韩树山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清凉山镇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石钰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曲广慧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31.239/4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马万里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65.840/26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红塔村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陈代伟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前鞭杆沟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徐平侠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清凉山村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刘英汉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马阳村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王旭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汤沟村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古石村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曲恩学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大房身镇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王舒泽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赵一泽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12.260/3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龙门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陈吉兴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44.813/16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王明阶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大房身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林雨春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大甸子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盛世武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古洞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王政国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田景和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哨子河乡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李强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杨军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41.452/3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永贵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姜福良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54.267/14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松树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刘仁福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刘成龙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振江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蔡世干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马道岭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曹世林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哨子河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汪大鹏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红旗营子乡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王金海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费树宏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18.081/4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三道干沟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王贵礼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56.246/16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牌坊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关晓龙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茧场岭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何宝山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关守庭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矿山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姜永喜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红旗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邵希伟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窝凤沟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宋文强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岭沟乡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刘仁海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董日辉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39.922/5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塘岭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曲振宏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49.056/16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山城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汪世界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碾盘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王远义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三合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刘恩国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岭沟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西道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高翔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孤家子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张品杰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兴隆办事处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赵恒志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ind w:firstLine="240" w:firstLineChars="100"/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王兴刚</w:t>
            </w:r>
          </w:p>
          <w:p>
            <w:pPr>
              <w:ind w:firstLine="24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10.134/3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平阶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费玉库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91.175/33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三道河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曲永坤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五道河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崔贺龙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河沿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于开峰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兴隆沟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刁玉辉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雅河办事处</w:t>
            </w: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张</w:t>
            </w: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威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叶景章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22.014/4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童心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赵凤涛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72.906/34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曹继国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江崇文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姜福汉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张峰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老爷庙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刘学章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仙人咀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佟长生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胡家堡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何龙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双泉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康新利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姜文飞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阜昌办事处</w:t>
            </w:r>
          </w:p>
        </w:tc>
        <w:tc>
          <w:tcPr>
            <w:tcW w:w="1185" w:type="dxa"/>
            <w:vMerge w:val="restart"/>
            <w:vAlign w:val="top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关勇</w:t>
            </w:r>
          </w:p>
        </w:tc>
        <w:tc>
          <w:tcPr>
            <w:tcW w:w="1199" w:type="dxa"/>
            <w:vMerge w:val="restart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徐学良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13.321/3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西北营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35.568/15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树地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车建平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96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小虎岭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关井利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96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85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199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89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兰旗</w:t>
            </w:r>
          </w:p>
        </w:tc>
        <w:tc>
          <w:tcPr>
            <w:tcW w:w="13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郎岩</w:t>
            </w:r>
          </w:p>
        </w:tc>
        <w:tc>
          <w:tcPr>
            <w:tcW w:w="1431" w:type="dxa"/>
            <w:vMerge w:val="continue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水柱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瘦金书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细黑一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隶二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黄草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Century Schoolbook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Eras Demi ITC">
    <w:panose1 w:val="020B08050305040208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Edwardian Script ITC">
    <w:panose1 w:val="030303020407070D0804"/>
    <w:charset w:val="00"/>
    <w:family w:val="auto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Book Antiqua" w:hAnsi="Book Antiqua" w:cs="Book Antiqu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Book Antiqua" w:hAnsi="Book Antiqua" w:cs="Book Antiqu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Book Antiqua" w:hAnsi="Book Antiqua" w:cs="Book Antiqu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Book Antiqua" w:hAnsi="Book Antiqua" w:cs="Book Antiqu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Book Antiqua" w:hAnsi="Book Antiqua" w:cs="Book Antiqu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Book Antiqua" w:hAnsi="Book Antiqua" w:cs="Book Antiqu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Book Antiqua" w:hAnsi="Book Antiqua" w:cs="Book Antiqua" w:eastAsiaTheme="minorEastAsia"/>
                        <w:lang w:eastAsia="zh-CN"/>
                      </w:rPr>
                    </w:pPr>
                    <w:r>
                      <w:rPr>
                        <w:rFonts w:hint="default" w:ascii="Book Antiqua" w:hAnsi="Book Antiqua" w:cs="Book Antiqua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Book Antiqua" w:hAnsi="Book Antiqua" w:cs="Book Antiqu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Book Antiqua" w:hAnsi="Book Antiqua" w:cs="Book Antiqua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Book Antiqua" w:hAnsi="Book Antiqua" w:cs="Book Antiqua"/>
                        <w:lang w:eastAsia="zh-CN"/>
                      </w:rPr>
                      <w:t>1</w:t>
                    </w:r>
                    <w:r>
                      <w:rPr>
                        <w:rFonts w:hint="default" w:ascii="Book Antiqua" w:hAnsi="Book Antiqua" w:cs="Book Antiqu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10E0C"/>
    <w:rsid w:val="05142D65"/>
    <w:rsid w:val="10F85C1E"/>
    <w:rsid w:val="16D030B1"/>
    <w:rsid w:val="1C8D7E92"/>
    <w:rsid w:val="1EA33FBD"/>
    <w:rsid w:val="237C77D1"/>
    <w:rsid w:val="3A110E0C"/>
    <w:rsid w:val="3EEF7E69"/>
    <w:rsid w:val="3F2D4269"/>
    <w:rsid w:val="3FB12EC4"/>
    <w:rsid w:val="4BFD191A"/>
    <w:rsid w:val="4CD71E44"/>
    <w:rsid w:val="53830976"/>
    <w:rsid w:val="57624E28"/>
    <w:rsid w:val="61172E0E"/>
    <w:rsid w:val="65624D4C"/>
    <w:rsid w:val="6A4411B5"/>
    <w:rsid w:val="6C4E71D2"/>
    <w:rsid w:val="6C97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2020-03-26T01:37:00Z</dcterms:created>
  <dc:creator>Administrator</dc:creator>
  <cp:lastModifiedBy>岁月静好</cp:lastModifiedBy>
  <cp:lastPrinted>2020-05-22T03:05:31Z</cp:lastPrinted>
  <dcterms:modified xsi:type="dcterms:W3CDTF">2020-05-22T03:07:09Z</dcterms:modified>
  <dc:title>岫岩满族自治县乡、村级公路“路长制”明细表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