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Theme="minorEastAsia" w:hAnsiTheme="minorEastAsia"/>
          <w:sz w:val="24"/>
          <w:szCs w:val="24"/>
        </w:rPr>
      </w:pPr>
    </w:p>
    <w:p>
      <w:pPr>
        <w:spacing w:line="40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鞍山市文化旅游和广播电视局重大行政执法决定法制审核流程图</w:t>
      </w:r>
    </w:p>
    <w:p>
      <w:pPr>
        <w:spacing w:line="400" w:lineRule="exact"/>
        <w:jc w:val="center"/>
        <w:rPr>
          <w:rFonts w:asciiTheme="minorEastAsia" w:hAnsiTheme="minorEastAsia"/>
          <w:sz w:val="24"/>
          <w:szCs w:val="24"/>
        </w:rPr>
      </w:pPr>
    </w:p>
    <w:p>
      <w:pPr>
        <w:spacing w:line="40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pict>
          <v:shape id="文本框 4" o:spid="_x0000_s1064" o:spt="202" type="#_x0000_t202" style="position:absolute;left:0pt;margin-left:140.35pt;margin-top:3.9pt;height:27.3pt;width:140.1pt;z-index:25166028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提请审核</w:t>
                  </w:r>
                </w:p>
              </w:txbxContent>
            </v:textbox>
          </v:shape>
        </w:pict>
      </w:r>
    </w:p>
    <w:p>
      <w:pPr>
        <w:spacing w:line="400" w:lineRule="exact"/>
        <w:jc w:val="center"/>
        <w:rPr>
          <w:rFonts w:asciiTheme="minorEastAsia" w:hAnsiTheme="minorEastAsia"/>
          <w:sz w:val="24"/>
          <w:szCs w:val="24"/>
        </w:rPr>
      </w:pPr>
    </w:p>
    <w:p>
      <w:pPr>
        <w:spacing w:line="40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pict>
          <v:line id="直线 7" o:spid="_x0000_s1065" o:spt="20" style="position:absolute;left:0pt;margin-left:207pt;margin-top:0pt;height:23.4pt;width:0pt;z-index:25166131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spacing w:line="40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pict>
          <v:shape id="文本框 10" o:spid="_x0000_s1066" o:spt="202" type="#_x0000_t202" style="position:absolute;left:0pt;margin-left:162pt;margin-top:7.8pt;height:37.6pt;width:108pt;z-index:251662336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承办机构提交相关证据、依据等材料</w:t>
                  </w:r>
                </w:p>
              </w:txbxContent>
            </v:textbox>
          </v:shape>
        </w:pict>
      </w:r>
    </w:p>
    <w:p>
      <w:pPr>
        <w:spacing w:line="400" w:lineRule="exact"/>
        <w:jc w:val="center"/>
        <w:rPr>
          <w:rFonts w:asciiTheme="minorEastAsia" w:hAnsiTheme="minorEastAsia"/>
          <w:sz w:val="24"/>
          <w:szCs w:val="24"/>
        </w:rPr>
      </w:pPr>
    </w:p>
    <w:p>
      <w:pPr>
        <w:spacing w:line="40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pict>
          <v:line id="直线 13" o:spid="_x0000_s1067" o:spt="20" style="position:absolute;left:0pt;margin-left:207pt;margin-top:14.25pt;height:31.2pt;width:0pt;z-index:251663360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spacing w:line="400" w:lineRule="exact"/>
        <w:jc w:val="center"/>
        <w:rPr>
          <w:rFonts w:asciiTheme="minorEastAsia" w:hAnsiTheme="minorEastAsia"/>
          <w:sz w:val="24"/>
          <w:szCs w:val="24"/>
        </w:rPr>
      </w:pPr>
    </w:p>
    <w:p>
      <w:pPr>
        <w:spacing w:line="40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pict>
          <v:shape id="文本框 16" o:spid="_x0000_s1068" o:spt="202" type="#_x0000_t202" style="position:absolute;left:0pt;margin-left:160.45pt;margin-top:7.5pt;height:36.95pt;width:105.8pt;z-index:25166438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法制机构进行审核</w:t>
                  </w:r>
                </w:p>
              </w:txbxContent>
            </v:textbox>
          </v:shape>
        </w:pict>
      </w:r>
    </w:p>
    <w:p>
      <w:pPr>
        <w:spacing w:line="400" w:lineRule="exact"/>
        <w:jc w:val="center"/>
        <w:rPr>
          <w:rFonts w:asciiTheme="minorEastAsia" w:hAnsiTheme="minorEastAsia"/>
          <w:sz w:val="24"/>
          <w:szCs w:val="24"/>
        </w:rPr>
      </w:pPr>
    </w:p>
    <w:p>
      <w:pPr>
        <w:spacing w:line="40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pict>
          <v:line id="直线 19" o:spid="_x0000_s1069" o:spt="20" style="position:absolute;left:0pt;margin-left:208.5pt;margin-top:13.25pt;height:54.6pt;width:0pt;z-index:25166540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spacing w:line="40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pict>
          <v:shape id="文本框 22" o:spid="_x0000_s1070" o:spt="202" type="#_x0000_t202" style="position:absolute;left:0pt;margin-left:229.4pt;margin-top:8.4pt;height:39pt;width:144pt;z-index:25166643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七个工作日内审核完结，经批准可延长三个工作日</w:t>
                  </w:r>
                </w:p>
              </w:txbxContent>
            </v:textbox>
          </v:shape>
        </w:pict>
      </w:r>
    </w:p>
    <w:p>
      <w:pPr>
        <w:spacing w:line="400" w:lineRule="exact"/>
        <w:jc w:val="center"/>
        <w:rPr>
          <w:rFonts w:asciiTheme="minorEastAsia" w:hAnsiTheme="minorEastAsia"/>
          <w:sz w:val="24"/>
          <w:szCs w:val="24"/>
        </w:rPr>
      </w:pPr>
    </w:p>
    <w:p>
      <w:pPr>
        <w:spacing w:line="400" w:lineRule="exact"/>
        <w:jc w:val="center"/>
        <w:rPr>
          <w:rFonts w:asciiTheme="minorEastAsia" w:hAnsiTheme="minorEastAsia"/>
          <w:sz w:val="24"/>
          <w:szCs w:val="24"/>
        </w:rPr>
      </w:pPr>
    </w:p>
    <w:p>
      <w:pPr>
        <w:spacing w:line="40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pict>
          <v:shape id="文本框 25" o:spid="_x0000_s1071" o:spt="202" type="#_x0000_t202" style="position:absolute;left:0pt;margin-left:140.35pt;margin-top:5.45pt;height:37.65pt;width:130.4pt;z-index:251667456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ind w:firstLine="315" w:firstLineChars="150"/>
                  </w:pPr>
                  <w:r>
                    <w:rPr>
                      <w:rFonts w:hint="eastAsia"/>
                    </w:rPr>
                    <w:t>作出审核决定</w:t>
                  </w:r>
                </w:p>
                <w:p>
                  <w:pPr>
                    <w:jc w:val="center"/>
                  </w:pPr>
                </w:p>
              </w:txbxContent>
            </v:textbox>
          </v:shape>
        </w:pict>
      </w:r>
    </w:p>
    <w:p>
      <w:pPr>
        <w:spacing w:line="400" w:lineRule="exact"/>
        <w:jc w:val="center"/>
        <w:rPr>
          <w:rFonts w:asciiTheme="minorEastAsia" w:hAnsiTheme="minorEastAsia"/>
          <w:sz w:val="24"/>
          <w:szCs w:val="24"/>
        </w:rPr>
      </w:pPr>
    </w:p>
    <w:p>
      <w:pPr>
        <w:spacing w:line="40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pict>
          <v:line id="直线 28" o:spid="_x0000_s1072" o:spt="20" style="position:absolute;left:0pt;margin-left:252.75pt;margin-top:11.9pt;height:70.2pt;width:0pt;z-index:251668480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asciiTheme="minorEastAsia" w:hAnsiTheme="minorEastAsia"/>
          <w:sz w:val="24"/>
          <w:szCs w:val="24"/>
        </w:rPr>
        <w:pict>
          <v:line id="直线 34" o:spid="_x0000_s1073" o:spt="20" style="position:absolute;left:0pt;margin-left:162pt;margin-top:11.9pt;height:62.4pt;width:0pt;z-index:25166950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spacing w:line="400" w:lineRule="exact"/>
        <w:jc w:val="center"/>
        <w:rPr>
          <w:rFonts w:asciiTheme="minorEastAsia" w:hAnsiTheme="minorEastAsia"/>
          <w:sz w:val="24"/>
          <w:szCs w:val="24"/>
        </w:rPr>
      </w:pPr>
    </w:p>
    <w:p>
      <w:pPr>
        <w:spacing w:line="400" w:lineRule="exact"/>
        <w:ind w:firstLine="720" w:firstLineChars="3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pict>
          <v:line id="直线 63" o:spid="_x0000_s1074" o:spt="20" style="position:absolute;left:0pt;flip:x;margin-left:252.75pt;margin-top:74.25pt;height:149.1pt;width:0pt;z-index:25167052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asciiTheme="minorEastAsia" w:hAnsiTheme="minorEastAsia"/>
          <w:sz w:val="24"/>
          <w:szCs w:val="24"/>
        </w:rPr>
        <w:pict>
          <v:shape id="文本框 65" o:spid="_x0000_s1075" o:spt="202" type="#_x0000_t202" style="position:absolute;left:0pt;margin-left:58.5pt;margin-top:136.1pt;height:67.4pt;width:135.75pt;z-index:25167155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承办机构与法制机构有异议，经沟通未达成一致意见的，提交机关领导集体研究决定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sz w:val="24"/>
          <w:szCs w:val="24"/>
        </w:rPr>
        <w:pict>
          <v:line id="直线 64" o:spid="_x0000_s1076" o:spt="20" style="position:absolute;left:0pt;margin-left:160.4pt;margin-top:83.9pt;height:46.8pt;width:0.05pt;z-index:25167257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asciiTheme="minorEastAsia" w:hAnsiTheme="minorEastAsia"/>
          <w:sz w:val="24"/>
          <w:szCs w:val="24"/>
        </w:rPr>
        <w:pict>
          <v:line id="直线 67" o:spid="_x0000_s1077" o:spt="20" style="position:absolute;left:0pt;margin-left:179.25pt;margin-top:203.5pt;height:19.85pt;width:0.05pt;z-index:251673600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asciiTheme="minorEastAsia" w:hAnsiTheme="minorEastAsia"/>
          <w:sz w:val="24"/>
          <w:szCs w:val="24"/>
        </w:rPr>
        <w:pict>
          <v:shape id="文本框 66" o:spid="_x0000_s1078" o:spt="202" type="#_x0000_t202" style="position:absolute;left:0pt;margin-left:162pt;margin-top:227.55pt;height:22.8pt;width:135pt;z-index:25167462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ind w:firstLine="315" w:firstLineChars="150"/>
                  </w:pPr>
                  <w:r>
                    <w:rPr>
                      <w:rFonts w:hint="eastAsia"/>
                    </w:rPr>
                    <w:t>审核通过（归档）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sz w:val="24"/>
          <w:szCs w:val="24"/>
        </w:rPr>
        <w:pict>
          <v:shape id="文本框 69" o:spid="_x0000_s1079" o:spt="202" type="#_x0000_t202" style="position:absolute;left:0pt;margin-left:190.55pt;margin-top:89.9pt;height:23.45pt;width:45pt;z-index:25167564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改正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sz w:val="24"/>
          <w:szCs w:val="24"/>
        </w:rPr>
        <w:pict>
          <v:shape id="文本框 61" o:spid="_x0000_s1080" o:spt="202" type="#_x0000_t202" style="position:absolute;left:0pt;margin-left:235.55pt;margin-top:50.9pt;height:23.35pt;width:44.9pt;z-index:25167667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同意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sz w:val="24"/>
          <w:szCs w:val="24"/>
        </w:rPr>
        <w:pict>
          <v:shape id="文本框 62" o:spid="_x0000_s1081" o:spt="202" type="#_x0000_t202" style="position:absolute;left:0pt;margin-left:77.25pt;margin-top:50.9pt;height:39pt;width:108pt;z-index:251677696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提出变更、纠正、移送、补充调查等意见</w:t>
                  </w:r>
                </w:p>
              </w:txbxContent>
            </v:textbox>
          </v:shape>
        </w:pict>
      </w:r>
    </w:p>
    <w:p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>
      <w:pPr>
        <w:spacing w:line="400" w:lineRule="exact"/>
        <w:rPr>
          <w:rFonts w:asciiTheme="minorEastAsia" w:hAnsiTheme="minorEastAsia"/>
          <w:sz w:val="24"/>
          <w:szCs w:val="24"/>
        </w:rPr>
      </w:pPr>
    </w:p>
    <w:p>
      <w:pPr>
        <w:spacing w:line="400" w:lineRule="exact"/>
        <w:rPr>
          <w:rFonts w:asciiTheme="minorEastAsia" w:hAnsiTheme="minorEastAsia"/>
          <w:sz w:val="24"/>
          <w:szCs w:val="24"/>
        </w:rPr>
      </w:pPr>
    </w:p>
    <w:p>
      <w:pPr>
        <w:spacing w:line="400" w:lineRule="exact"/>
        <w:rPr>
          <w:rFonts w:asciiTheme="minorEastAsia" w:hAnsiTheme="minorEastAsia"/>
          <w:sz w:val="24"/>
          <w:szCs w:val="24"/>
        </w:rPr>
      </w:pPr>
    </w:p>
    <w:p>
      <w:pPr>
        <w:spacing w:line="400" w:lineRule="exact"/>
        <w:rPr>
          <w:rFonts w:asciiTheme="minorEastAsia" w:hAnsiTheme="minorEastAsia"/>
          <w:b/>
          <w:sz w:val="24"/>
          <w:szCs w:val="24"/>
        </w:rPr>
        <w:sectPr>
          <w:footerReference r:id="rId3" w:type="default"/>
          <w:pgSz w:w="11906" w:h="16838"/>
          <w:pgMar w:top="1440" w:right="1797" w:bottom="1440" w:left="1797" w:header="851" w:footer="992" w:gutter="0"/>
          <w:pgNumType w:start="1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spacing w:line="400" w:lineRule="exact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</w:p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等线">
    <w:altName w:val="微软雅黑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hakuyoxingshu7000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7671"/>
        <w:tab w:val="clear" w:pos="4153"/>
      </w:tabs>
    </w:pPr>
    <w:r>
      <w:pict>
        <v:shape id="_x0000_s2056" o:spid="_x0000_s205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  <w:r>
      <w:pict>
        <v:shape id="_x0000_s2050" o:spid="_x0000_s2050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</w:pPr>
              </w:p>
            </w:txbxContent>
          </v:textbox>
        </v:shape>
      </w:pict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21E0"/>
    <w:rsid w:val="00021F96"/>
    <w:rsid w:val="00093EA1"/>
    <w:rsid w:val="000C3F34"/>
    <w:rsid w:val="000D5C14"/>
    <w:rsid w:val="000D7595"/>
    <w:rsid w:val="000F654C"/>
    <w:rsid w:val="00141F63"/>
    <w:rsid w:val="001756C1"/>
    <w:rsid w:val="00184A92"/>
    <w:rsid w:val="00192851"/>
    <w:rsid w:val="001975AB"/>
    <w:rsid w:val="001B3190"/>
    <w:rsid w:val="001E1585"/>
    <w:rsid w:val="00224198"/>
    <w:rsid w:val="002333A8"/>
    <w:rsid w:val="002352E7"/>
    <w:rsid w:val="00274C67"/>
    <w:rsid w:val="00291B34"/>
    <w:rsid w:val="00296B2A"/>
    <w:rsid w:val="002D7138"/>
    <w:rsid w:val="00301A15"/>
    <w:rsid w:val="00327C5B"/>
    <w:rsid w:val="00362D17"/>
    <w:rsid w:val="00371D6F"/>
    <w:rsid w:val="003821E0"/>
    <w:rsid w:val="00390BEA"/>
    <w:rsid w:val="003E39F8"/>
    <w:rsid w:val="00467F0C"/>
    <w:rsid w:val="004917BD"/>
    <w:rsid w:val="00497FF4"/>
    <w:rsid w:val="004B0894"/>
    <w:rsid w:val="004D128C"/>
    <w:rsid w:val="004D7BFE"/>
    <w:rsid w:val="005103E8"/>
    <w:rsid w:val="00543790"/>
    <w:rsid w:val="005D32BF"/>
    <w:rsid w:val="005E4645"/>
    <w:rsid w:val="00605A99"/>
    <w:rsid w:val="00652F23"/>
    <w:rsid w:val="006B60D5"/>
    <w:rsid w:val="006C5155"/>
    <w:rsid w:val="006D2E7D"/>
    <w:rsid w:val="006D592E"/>
    <w:rsid w:val="006F6C89"/>
    <w:rsid w:val="007058FD"/>
    <w:rsid w:val="00725A88"/>
    <w:rsid w:val="00760354"/>
    <w:rsid w:val="00782BEE"/>
    <w:rsid w:val="0078350F"/>
    <w:rsid w:val="00795B42"/>
    <w:rsid w:val="007C5679"/>
    <w:rsid w:val="0087449D"/>
    <w:rsid w:val="00897B11"/>
    <w:rsid w:val="008E1D96"/>
    <w:rsid w:val="00915EB8"/>
    <w:rsid w:val="0092584F"/>
    <w:rsid w:val="00930055"/>
    <w:rsid w:val="009317B3"/>
    <w:rsid w:val="00971EE1"/>
    <w:rsid w:val="009A06B4"/>
    <w:rsid w:val="009B3F7A"/>
    <w:rsid w:val="009F05E0"/>
    <w:rsid w:val="009F1933"/>
    <w:rsid w:val="00A0354C"/>
    <w:rsid w:val="00A048E4"/>
    <w:rsid w:val="00A52CCA"/>
    <w:rsid w:val="00A54E13"/>
    <w:rsid w:val="00A71406"/>
    <w:rsid w:val="00A92D74"/>
    <w:rsid w:val="00A92ED3"/>
    <w:rsid w:val="00AB0579"/>
    <w:rsid w:val="00AC7582"/>
    <w:rsid w:val="00B06A85"/>
    <w:rsid w:val="00B16D90"/>
    <w:rsid w:val="00B33657"/>
    <w:rsid w:val="00BA76EC"/>
    <w:rsid w:val="00BC7D2C"/>
    <w:rsid w:val="00C124B1"/>
    <w:rsid w:val="00C21F4A"/>
    <w:rsid w:val="00C86018"/>
    <w:rsid w:val="00CD010A"/>
    <w:rsid w:val="00D4055A"/>
    <w:rsid w:val="00D50D4A"/>
    <w:rsid w:val="00D67746"/>
    <w:rsid w:val="00DC3639"/>
    <w:rsid w:val="00DF6391"/>
    <w:rsid w:val="00E01871"/>
    <w:rsid w:val="00E842FC"/>
    <w:rsid w:val="00EA1D49"/>
    <w:rsid w:val="00EF258B"/>
    <w:rsid w:val="00EF5DB4"/>
    <w:rsid w:val="00F03B1C"/>
    <w:rsid w:val="00F328B0"/>
    <w:rsid w:val="00F96962"/>
    <w:rsid w:val="00FA02A8"/>
    <w:rsid w:val="00FD2886"/>
    <w:rsid w:val="043D6497"/>
    <w:rsid w:val="05782443"/>
    <w:rsid w:val="09D9163D"/>
    <w:rsid w:val="189F720F"/>
    <w:rsid w:val="374A2C5F"/>
    <w:rsid w:val="4F0E52C8"/>
    <w:rsid w:val="51434B56"/>
    <w:rsid w:val="69B0311F"/>
    <w:rsid w:val="768A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2"/>
    <w:uiPriority w:val="0"/>
    <w:pPr>
      <w:jc w:val="distribute"/>
    </w:pPr>
    <w:rPr>
      <w:rFonts w:ascii="Times New Roman" w:hAnsi="Times New Roman" w:eastAsia="宋体" w:cs="Times New Roman"/>
      <w:szCs w:val="24"/>
    </w:rPr>
  </w:style>
  <w:style w:type="paragraph" w:styleId="3">
    <w:name w:val="Plain Text"/>
    <w:basedOn w:val="1"/>
    <w:link w:val="21"/>
    <w:uiPriority w:val="0"/>
    <w:rPr>
      <w:rFonts w:ascii="宋体" w:hAnsi="Courier New" w:eastAsia="宋体" w:cs="Courier New"/>
      <w:szCs w:val="21"/>
    </w:rPr>
  </w:style>
  <w:style w:type="paragraph" w:styleId="4">
    <w:name w:val="Body Text Indent 2"/>
    <w:basedOn w:val="1"/>
    <w:link w:val="20"/>
    <w:qFormat/>
    <w:uiPriority w:val="0"/>
    <w:pPr>
      <w:spacing w:after="120" w:line="480" w:lineRule="auto"/>
      <w:ind w:left="420" w:leftChars="200"/>
    </w:pPr>
    <w:rPr>
      <w:rFonts w:ascii="Times New Roman" w:hAnsi="Times New Roman" w:eastAsia="宋体" w:cs="Times New Roman"/>
      <w:szCs w:val="20"/>
    </w:rPr>
  </w:style>
  <w:style w:type="paragraph" w:styleId="5">
    <w:name w:val="Balloon Text"/>
    <w:basedOn w:val="1"/>
    <w:link w:val="19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6">
    <w:name w:val="footer"/>
    <w:basedOn w:val="1"/>
    <w:link w:val="16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unhideWhenUsed/>
    <w:qFormat/>
    <w:uiPriority w:val="9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styleId="13">
    <w:name w:val="FollowedHyperlink"/>
    <w:basedOn w:val="11"/>
    <w:semiHidden/>
    <w:unhideWhenUsed/>
    <w:qFormat/>
    <w:uiPriority w:val="99"/>
    <w:rPr>
      <w:color w:val="800080"/>
      <w:u w:val="single"/>
    </w:rPr>
  </w:style>
  <w:style w:type="character" w:styleId="14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5">
    <w:name w:val="页眉 Char"/>
    <w:basedOn w:val="11"/>
    <w:link w:val="7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6"/>
    <w:semiHidden/>
    <w:qFormat/>
    <w:uiPriority w:val="99"/>
    <w:rPr>
      <w:sz w:val="18"/>
      <w:szCs w:val="18"/>
    </w:rPr>
  </w:style>
  <w:style w:type="paragraph" w:customStyle="1" w:styleId="17">
    <w:name w:val="Char"/>
    <w:basedOn w:val="1"/>
    <w:qFormat/>
    <w:uiPriority w:val="0"/>
    <w:rPr>
      <w:rFonts w:ascii="Times New Roman" w:hAnsi="Times New Roman" w:eastAsia="宋体" w:cs="Times New Roman"/>
      <w:szCs w:val="20"/>
    </w:rPr>
  </w:style>
  <w:style w:type="paragraph" w:customStyle="1" w:styleId="18">
    <w:name w:val="unnamed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新宋体" w:hAnsi="新宋体" w:eastAsia="新宋体" w:cs="Times New Roman"/>
      <w:color w:val="000000"/>
      <w:kern w:val="0"/>
      <w:sz w:val="20"/>
      <w:szCs w:val="20"/>
    </w:rPr>
  </w:style>
  <w:style w:type="character" w:customStyle="1" w:styleId="19">
    <w:name w:val="批注框文本 Char"/>
    <w:basedOn w:val="11"/>
    <w:link w:val="5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正文文本缩进 2 Char"/>
    <w:basedOn w:val="11"/>
    <w:link w:val="4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21">
    <w:name w:val="纯文本 Char"/>
    <w:basedOn w:val="11"/>
    <w:link w:val="3"/>
    <w:qFormat/>
    <w:uiPriority w:val="0"/>
    <w:rPr>
      <w:rFonts w:ascii="宋体" w:hAnsi="Courier New" w:eastAsia="宋体" w:cs="Courier New"/>
      <w:szCs w:val="21"/>
    </w:rPr>
  </w:style>
  <w:style w:type="character" w:customStyle="1" w:styleId="22">
    <w:name w:val="正文文本 Char"/>
    <w:basedOn w:val="11"/>
    <w:link w:val="2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23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4">
    <w:name w:val="List Paragraph"/>
    <w:basedOn w:val="1"/>
    <w:qFormat/>
    <w:uiPriority w:val="34"/>
    <w:pPr>
      <w:ind w:firstLine="420" w:firstLineChars="200"/>
    </w:pPr>
  </w:style>
  <w:style w:type="paragraph" w:customStyle="1" w:styleId="25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宋体" w:eastAsia="等线" w:cs="宋体"/>
      <w:kern w:val="0"/>
      <w:sz w:val="18"/>
      <w:szCs w:val="18"/>
    </w:rPr>
  </w:style>
  <w:style w:type="paragraph" w:customStyle="1" w:styleId="26">
    <w:name w:val="xl10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27">
    <w:name w:val="xl10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8">
    <w:name w:val="xl10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9">
    <w:name w:val="xl10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0">
    <w:name w:val="xl10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1">
    <w:name w:val="xl10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2">
    <w:name w:val="xl10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3">
    <w:name w:val="xl10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4">
    <w:name w:val="xl10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5">
    <w:name w:val="xl11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40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6"/>
    <customShpInfo spid="_x0000_s2050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14D711-5787-4DC4-9F16-E442769871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241</Pages>
  <Words>32199</Words>
  <Characters>183540</Characters>
  <Lines>1529</Lines>
  <Paragraphs>430</Paragraphs>
  <TotalTime>86</TotalTime>
  <ScaleCrop>false</ScaleCrop>
  <LinksUpToDate>false</LinksUpToDate>
  <CharactersWithSpaces>215309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2020-08-18T01:01:00Z</dcterms:created>
  <dc:creator>Administrator</dc:creator>
  <cp:lastModifiedBy>G</cp:lastModifiedBy>
  <dcterms:modified xsi:type="dcterms:W3CDTF">2020-11-11T01:45:26Z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