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小标宋简体" w:hAnsi="方正小标宋简体" w:eastAsia="方正小标宋简体" w:cs="方正小标宋简体"/>
          <w:sz w:val="21"/>
          <w:szCs w:val="21"/>
          <w:lang w:val="en-US" w:eastAsia="zh-CN"/>
        </w:rPr>
      </w:pPr>
    </w:p>
    <w:p>
      <w:pPr>
        <w:jc w:val="both"/>
        <w:rPr>
          <w:rFonts w:hint="eastAsia" w:ascii="方正小标宋简体" w:hAnsi="方正小标宋简体" w:eastAsia="方正小标宋简体" w:cs="方正小标宋简体"/>
          <w:sz w:val="21"/>
          <w:szCs w:val="21"/>
          <w:lang w:val="en-US" w:eastAsia="zh-CN"/>
        </w:rPr>
      </w:pPr>
    </w:p>
    <w:p>
      <w:pPr>
        <w:jc w:val="both"/>
        <w:rPr>
          <w:rFonts w:hint="eastAsia" w:ascii="方正小标宋简体" w:hAnsi="方正小标宋简体" w:eastAsia="方正小标宋简体" w:cs="方正小标宋简体"/>
          <w:sz w:val="21"/>
          <w:szCs w:val="21"/>
          <w:lang w:val="en-US" w:eastAsia="zh-CN"/>
        </w:rPr>
      </w:pPr>
    </w:p>
    <w:p>
      <w:pPr>
        <w:jc w:val="both"/>
        <w:rPr>
          <w:rFonts w:hint="eastAsia" w:ascii="方正小标宋简体" w:hAnsi="方正小标宋简体" w:eastAsia="方正小标宋简体" w:cs="方正小标宋简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鞍山市卫生健康委申请确认</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eastAsia="仿宋_GB2312"/>
          <w:lang w:val="en-US" w:eastAsia="zh-CN"/>
        </w:rPr>
      </w:pPr>
      <w:bookmarkStart w:id="0" w:name="_GoBack"/>
      <w:bookmarkEnd w:id="0"/>
      <w:r>
        <w:rPr>
          <w:rFonts w:hint="eastAsia" w:ascii="方正小标宋简体" w:hAnsi="方正小标宋简体" w:eastAsia="方正小标宋简体" w:cs="方正小标宋简体"/>
          <w:sz w:val="44"/>
          <w:szCs w:val="44"/>
          <w:lang w:val="en-US" w:eastAsia="zh-CN"/>
        </w:rPr>
        <w:t>行政执法主体资格的函</w:t>
      </w:r>
    </w:p>
    <w:p>
      <w:pPr>
        <w:rPr>
          <w:rFonts w:hint="eastAsia"/>
        </w:rPr>
      </w:pPr>
    </w:p>
    <w:p>
      <w:pPr>
        <w:rPr>
          <w:rFonts w:hint="eastAsia"/>
          <w:lang w:val="en-US" w:eastAsia="zh-CN"/>
        </w:rPr>
      </w:pPr>
      <w:r>
        <w:rPr>
          <w:rFonts w:hint="eastAsia"/>
          <w:lang w:val="en-US" w:eastAsia="zh-CN"/>
        </w:rPr>
        <w:t>市司法局：</w:t>
      </w:r>
    </w:p>
    <w:p>
      <w:pPr>
        <w:ind w:firstLine="640" w:firstLineChars="200"/>
        <w:rPr>
          <w:rFonts w:hint="eastAsia"/>
        </w:rPr>
      </w:pPr>
      <w:r>
        <w:rPr>
          <w:rFonts w:hint="eastAsia"/>
        </w:rPr>
        <w:t>鞍山市</w:t>
      </w:r>
      <w:r>
        <w:rPr>
          <w:rFonts w:hint="eastAsia"/>
          <w:lang w:val="en-US" w:eastAsia="zh-CN"/>
        </w:rPr>
        <w:t>卫生健康委员会</w:t>
      </w:r>
      <w:r>
        <w:rPr>
          <w:rFonts w:hint="eastAsia"/>
        </w:rPr>
        <w:t>属于政府系统的国家行政机关，是《中华人民共和国执业医师法》</w:t>
      </w:r>
      <w:r>
        <w:rPr>
          <w:rFonts w:hint="eastAsia"/>
          <w:lang w:val="en-US" w:eastAsia="zh-CN"/>
        </w:rPr>
        <w:t>等</w:t>
      </w:r>
      <w:r>
        <w:rPr>
          <w:rFonts w:hint="eastAsia"/>
        </w:rPr>
        <w:t>法律规定的</w:t>
      </w:r>
      <w:r>
        <w:rPr>
          <w:rFonts w:hint="eastAsia"/>
          <w:lang w:val="en-US" w:eastAsia="zh-CN"/>
        </w:rPr>
        <w:t>行政执法主体，</w:t>
      </w:r>
      <w:r>
        <w:rPr>
          <w:rFonts w:hint="eastAsia"/>
        </w:rPr>
        <w:t>现按照《关于开展行政执法主体资格确认和行政执法基础信息采集工作的通知》的要求，申请审核确认鞍山市</w:t>
      </w:r>
      <w:r>
        <w:rPr>
          <w:rFonts w:hint="eastAsia"/>
          <w:lang w:val="en-US" w:eastAsia="zh-CN"/>
        </w:rPr>
        <w:t>卫生健康委员会</w:t>
      </w:r>
      <w:r>
        <w:rPr>
          <w:rFonts w:hint="eastAsia"/>
        </w:rPr>
        <w:t>行政执法主体资格。</w:t>
      </w:r>
    </w:p>
    <w:p>
      <w:pPr>
        <w:ind w:firstLine="640" w:firstLineChars="200"/>
        <w:rPr>
          <w:rFonts w:hint="eastAsia"/>
        </w:rPr>
      </w:pPr>
      <w:r>
        <w:rPr>
          <w:rFonts w:hint="eastAsia"/>
        </w:rPr>
        <w:t>特此申请。</w:t>
      </w:r>
    </w:p>
    <w:p>
      <w:pPr>
        <w:rPr>
          <w:rFonts w:hint="eastAsia"/>
        </w:rPr>
      </w:pPr>
    </w:p>
    <w:p>
      <w:pPr>
        <w:rPr>
          <w:rFonts w:hint="eastAsia"/>
        </w:rPr>
      </w:pPr>
    </w:p>
    <w:p>
      <w:pPr>
        <w:ind w:firstLine="3840" w:firstLineChars="1200"/>
        <w:rPr>
          <w:rFonts w:hint="eastAsia"/>
          <w:lang w:val="en-US" w:eastAsia="zh-CN"/>
        </w:rPr>
      </w:pPr>
      <w:r>
        <w:rPr>
          <w:rFonts w:hint="eastAsia"/>
          <w:lang w:val="en-US" w:eastAsia="zh-CN"/>
        </w:rPr>
        <w:t>鞍山市卫生健康委员会</w:t>
      </w:r>
    </w:p>
    <w:p>
      <w:pPr>
        <w:ind w:firstLine="4160" w:firstLineChars="1300"/>
        <w:rPr>
          <w:rFonts w:hint="default"/>
          <w:lang w:val="en-US" w:eastAsia="zh-CN"/>
        </w:rPr>
      </w:pPr>
      <w:r>
        <w:rPr>
          <w:rFonts w:hint="eastAsia"/>
          <w:lang w:val="en-US" w:eastAsia="zh-CN"/>
        </w:rPr>
        <w:t>2019年5月17日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6D738A4"/>
    <w:rsid w:val="17C82C82"/>
    <w:rsid w:val="1DCC0CC9"/>
    <w:rsid w:val="25582DE2"/>
    <w:rsid w:val="28720C31"/>
    <w:rsid w:val="29F35BAA"/>
    <w:rsid w:val="29FF5184"/>
    <w:rsid w:val="332E68B6"/>
    <w:rsid w:val="3D655A53"/>
    <w:rsid w:val="3EF64623"/>
    <w:rsid w:val="4BCA3E4E"/>
    <w:rsid w:val="4ED2054D"/>
    <w:rsid w:val="544F6DC8"/>
    <w:rsid w:val="66757670"/>
    <w:rsid w:val="66A413E4"/>
    <w:rsid w:val="685C182F"/>
    <w:rsid w:val="69A23A4F"/>
    <w:rsid w:val="75362B2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360" w:lineRule="auto"/>
      <w:jc w:val="center"/>
      <w:outlineLvl w:val="0"/>
    </w:pPr>
    <w:rPr>
      <w:rFonts w:eastAsia="宋体"/>
      <w:b/>
      <w:kern w:val="44"/>
      <w:sz w:val="44"/>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62</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卫计委监督处</cp:lastModifiedBy>
  <dcterms:modified xsi:type="dcterms:W3CDTF">2019-05-22T07:03:15Z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