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Times New Roman" w:eastAsia="方正小标宋简体"/>
          <w:color w:val="000000"/>
          <w:sz w:val="44"/>
        </w:rPr>
      </w:pPr>
      <w:r>
        <w:rPr>
          <w:rFonts w:ascii="方正小标宋简体" w:hAnsi="Times New Roman" w:eastAsia="方正小标宋简体"/>
          <w:color w:val="000000"/>
          <w:sz w:val="44"/>
        </w:rPr>
        <w:t xml:space="preserve"> “无废城市细胞”申报单位承诺书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"/>
          <w:sz w:val="32"/>
          <w:szCs w:val="30"/>
        </w:rPr>
      </w:pPr>
      <w:r>
        <w:rPr>
          <w:rFonts w:hint="eastAsia" w:ascii="Times New Roman" w:hAnsi="Times New Roman" w:eastAsia="仿宋"/>
          <w:sz w:val="32"/>
          <w:szCs w:val="30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0"/>
        </w:rPr>
        <w:t>县（市、区）“无废城市”建设工作专班</w:t>
      </w:r>
      <w:r>
        <w:rPr>
          <w:rFonts w:ascii="Times New Roman" w:hAnsi="Times New Roman" w:eastAsia="仿宋"/>
          <w:sz w:val="32"/>
          <w:szCs w:val="30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0"/>
        </w:rPr>
      </w:pPr>
      <w:r>
        <w:rPr>
          <w:rFonts w:ascii="Times New Roman" w:hAnsi="Times New Roman" w:eastAsia="仿宋"/>
          <w:sz w:val="32"/>
          <w:szCs w:val="30"/>
        </w:rPr>
        <w:t>我单位已充分了解</w:t>
      </w:r>
      <w:r>
        <w:rPr>
          <w:rFonts w:hint="eastAsia" w:ascii="Times New Roman" w:hAnsi="Times New Roman" w:eastAsia="仿宋"/>
          <w:sz w:val="32"/>
          <w:szCs w:val="30"/>
        </w:rPr>
        <w:t>辽宁省</w:t>
      </w:r>
      <w:r>
        <w:rPr>
          <w:rFonts w:ascii="Times New Roman" w:hAnsi="Times New Roman" w:eastAsia="仿宋"/>
          <w:sz w:val="32"/>
          <w:szCs w:val="30"/>
        </w:rPr>
        <w:t>“无废城市细胞”建设</w:t>
      </w:r>
      <w:r>
        <w:rPr>
          <w:rFonts w:hint="eastAsia" w:ascii="Times New Roman" w:hAnsi="Times New Roman" w:eastAsia="仿宋"/>
          <w:sz w:val="32"/>
          <w:szCs w:val="30"/>
        </w:rPr>
        <w:t>指南</w:t>
      </w:r>
      <w:r>
        <w:rPr>
          <w:rFonts w:ascii="Times New Roman" w:hAnsi="Times New Roman" w:eastAsia="仿宋"/>
          <w:sz w:val="32"/>
          <w:szCs w:val="30"/>
        </w:rPr>
        <w:t>和评估细则等相关规定，知晓本单位在“无废城市”建设中的责任、权利和义务，自愿申报成为“无废</w:t>
      </w:r>
      <w:r>
        <w:rPr>
          <w:rFonts w:ascii="Times New Roman" w:hAnsi="Times New Roman" w:eastAsia="仿宋"/>
          <w:sz w:val="32"/>
          <w:szCs w:val="30"/>
          <w:u w:val="single"/>
        </w:rPr>
        <w:t>XX</w:t>
      </w:r>
      <w:r>
        <w:rPr>
          <w:rFonts w:ascii="Times New Roman" w:hAnsi="Times New Roman" w:eastAsia="仿宋"/>
          <w:sz w:val="32"/>
          <w:szCs w:val="30"/>
        </w:rPr>
        <w:t>”，对提交申报表及其支撑材料的完整性、真实性和合规性承担法律责任。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0"/>
        </w:rPr>
      </w:pPr>
      <w:r>
        <w:rPr>
          <w:rFonts w:ascii="Times New Roman" w:hAnsi="Times New Roman" w:eastAsia="仿宋"/>
          <w:sz w:val="32"/>
          <w:szCs w:val="30"/>
        </w:rPr>
        <w:t>我单位将以习近平生态文明思想为指导，全面贯彻新发展理念，自觉遵守法律法规，统筹推进固体废物减量化、资源化和无害化管理，强化绩效评估，开展“无废”理念宣传，公开环境信息，促进形成绿色低碳生产方式和生活方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0"/>
        </w:rPr>
      </w:pPr>
      <w:r>
        <w:rPr>
          <w:rFonts w:ascii="Times New Roman" w:hAnsi="Times New Roman" w:eastAsia="仿宋"/>
          <w:sz w:val="32"/>
          <w:szCs w:val="30"/>
        </w:rPr>
        <w:t>我单位将按照相关政策规定开展“无废城市细胞”建设和管理，自觉接受政府相关部门监管和社会公众监督，如有违法违规行为，将积极配合调查，依法接受处罚。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0"/>
        </w:rPr>
      </w:pPr>
      <w:r>
        <w:rPr>
          <w:rFonts w:ascii="Times New Roman" w:hAnsi="Times New Roman" w:eastAsia="仿宋"/>
          <w:sz w:val="32"/>
          <w:szCs w:val="30"/>
        </w:rPr>
        <w:t>特此承诺。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/>
          <w:sz w:val="32"/>
          <w:szCs w:val="3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firstLine="2880" w:firstLineChars="900"/>
        <w:textAlignment w:val="auto"/>
        <w:rPr>
          <w:rFonts w:ascii="Times New Roman" w:hAnsi="Times New Roman" w:eastAsia="仿宋"/>
          <w:sz w:val="32"/>
          <w:szCs w:val="30"/>
        </w:rPr>
      </w:pPr>
      <w:r>
        <w:rPr>
          <w:rFonts w:ascii="Times New Roman" w:hAnsi="Times New Roman" w:eastAsia="仿宋"/>
          <w:sz w:val="32"/>
          <w:szCs w:val="30"/>
        </w:rPr>
        <w:t>单位名称（盖章）：</w:t>
      </w:r>
      <w:r>
        <w:rPr>
          <w:rFonts w:hint="eastAsia" w:ascii="Times New Roman" w:hAnsi="Times New Roman" w:eastAsia="仿宋"/>
          <w:sz w:val="32"/>
          <w:szCs w:val="30"/>
        </w:rPr>
        <w:t xml:space="preserve">   </w:t>
      </w:r>
      <w:r>
        <w:rPr>
          <w:rFonts w:ascii="Times New Roman" w:hAnsi="Times New Roman" w:eastAsia="仿宋"/>
          <w:sz w:val="32"/>
          <w:szCs w:val="30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firstLine="2880" w:firstLineChars="900"/>
        <w:textAlignment w:val="auto"/>
        <w:rPr>
          <w:rFonts w:ascii="Times New Roman" w:hAnsi="Times New Roman" w:eastAsia="仿宋"/>
          <w:sz w:val="32"/>
          <w:szCs w:val="30"/>
        </w:rPr>
      </w:pPr>
      <w:r>
        <w:rPr>
          <w:rFonts w:ascii="Times New Roman" w:hAnsi="Times New Roman" w:eastAsia="仿宋"/>
          <w:sz w:val="32"/>
          <w:szCs w:val="30"/>
        </w:rPr>
        <w:t>法定代表人（主要负责人）（签字）：</w:t>
      </w:r>
      <w:r>
        <w:rPr>
          <w:rFonts w:hint="eastAsia" w:ascii="Times New Roman" w:hAnsi="Times New Roman" w:eastAsia="仿宋"/>
          <w:sz w:val="32"/>
          <w:szCs w:val="30"/>
        </w:rPr>
        <w:t xml:space="preserve">   </w:t>
      </w:r>
      <w:r>
        <w:rPr>
          <w:rFonts w:ascii="Times New Roman" w:hAnsi="Times New Roman" w:eastAsia="仿宋"/>
          <w:sz w:val="32"/>
          <w:szCs w:val="30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right"/>
        <w:textAlignment w:val="auto"/>
        <w:rPr>
          <w:rFonts w:hint="eastAsia" w:ascii="Times New Roman" w:hAnsi="Times New Roman" w:eastAsia="黑体"/>
          <w:sz w:val="30"/>
          <w:szCs w:val="30"/>
          <w:lang w:val="en-US" w:eastAsia="zh-CN"/>
        </w:rPr>
      </w:pPr>
      <w:r>
        <w:rPr>
          <w:rFonts w:ascii="Times New Roman" w:hAnsi="Times New Roman" w:eastAsia="仿宋"/>
          <w:sz w:val="32"/>
          <w:szCs w:val="30"/>
        </w:rPr>
        <w:t>年    月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2098" w:left="1417" w:header="0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DM1ZWEwNDU4OGZjOTk5NDU0NjI2Yjc1NjBiNTEifQ=="/>
  </w:docVars>
  <w:rsids>
    <w:rsidRoot w:val="00000000"/>
    <w:rsid w:val="44A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Cs/>
      <w:kern w:val="44"/>
      <w:sz w:val="28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2024-05-29T00:56:56Z</dcterms:created>
  <dc:creator>Administrator</dc:creator>
  <cp:lastModifiedBy>王作旭</cp:lastModifiedBy>
  <dcterms:modified xsi:type="dcterms:W3CDTF">2024-05-29T00:57:03Z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B9E2B42842BE4B21919FC1094ED760BE_12</vt:lpwstr>
  </property>
</Properties>
</file>