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年鞍山市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手机、平板、智能手表（手环）购新补贴活动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参与企业名单的公告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按照《辽宁省商务厅等5部门关于印发〈辽宁省手机、平板、智能手表（手环）购新补贴实施细则〉的通知》（辽商市场〔2025〕5号）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经企业自愿申报，县区商务局初审，市局复审，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年鞍山市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手机数码产品购新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补贴活动参与企业名单予以公布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具体企业名单见附件。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希望广大消费者积极参与到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手机数码产品购新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活动中来，选择正规的参与企业进行消费。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各参与企业应严格遵守活动的各项规则与要求，秉持诚信经营原则，为消费者提供优质的产品与服务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具体的活动流程，可在参与企业的门店内进行咨询和了解。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附件：2025年鞍山市手机、平板、智能手表（手环）购新补贴活动参与企业名单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鞍山市商务局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2025年8月20日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2M1ZmExYWU4MzMxMDQ1M2UyZGQ2OTVmODYyYTcifQ=="/>
  </w:docVars>
  <w:rsids>
    <w:rsidRoot w:val="36C65056"/>
    <w:rsid w:val="02BF0884"/>
    <w:rsid w:val="337DC57E"/>
    <w:rsid w:val="36C65056"/>
    <w:rsid w:val="5A55F87B"/>
    <w:rsid w:val="5FDF7A08"/>
    <w:rsid w:val="68330326"/>
    <w:rsid w:val="6DE87A0A"/>
    <w:rsid w:val="6F5D90EB"/>
    <w:rsid w:val="6FF5E355"/>
    <w:rsid w:val="74EF3CB8"/>
    <w:rsid w:val="79E5D2C1"/>
    <w:rsid w:val="BFE921F9"/>
    <w:rsid w:val="FB7F4D99"/>
    <w:rsid w:val="FFBE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0</Lines>
  <Paragraphs>0</Paragraphs>
  <TotalTime>23</TotalTime>
  <ScaleCrop>false</ScaleCrop>
  <LinksUpToDate>false</LinksUpToDate>
  <CharactersWithSpaces>293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2024-09-22T03:11:00Z</dcterms:created>
  <dc:creator>孔德亮</dc:creator>
  <cp:lastModifiedBy>as01</cp:lastModifiedBy>
  <dcterms:modified xsi:type="dcterms:W3CDTF">2025-08-20T19:32:09Z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464D0A6E209D4AF5AB349E80F2CF2968_11</vt:lpwstr>
  </property>
</Properties>
</file>