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675"/>
        <w:gridCol w:w="353"/>
        <w:gridCol w:w="350"/>
        <w:gridCol w:w="322"/>
        <w:gridCol w:w="3135"/>
        <w:gridCol w:w="217"/>
        <w:gridCol w:w="217"/>
        <w:gridCol w:w="746"/>
        <w:gridCol w:w="2728"/>
        <w:gridCol w:w="120"/>
      </w:tblGrid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6374" w:type="dxa"/>
            <w:gridSpan w:val="7"/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工程名称：鞍山市委党校2#楼空调线路铺设项目</w:t>
            </w:r>
            <w:r>
              <w:rPr>
                <w:rFonts w:hint="eastAsia"/>
              </w:rPr>
              <w:t>1</w:t>
            </w:r>
          </w:p>
        </w:tc>
        <w:tc>
          <w:tcPr>
            <w:tcW w:w="3691" w:type="dxa"/>
            <w:gridSpan w:val="3"/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t xml:space="preserve">  </w:t>
            </w:r>
          </w:p>
        </w:tc>
      </w:tr>
      <w:tr w:rsidR="003C4458" w:rsidRPr="003C4458" w:rsidTr="00B04FB4">
        <w:trPr>
          <w:gridAfter w:val="1"/>
          <w:wAfter w:w="120" w:type="dxa"/>
          <w:trHeight w:val="312"/>
          <w:tblCellSpacing w:w="0" w:type="dxa"/>
        </w:trPr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序号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项目名称</w:t>
            </w:r>
          </w:p>
        </w:tc>
        <w:tc>
          <w:tcPr>
            <w:tcW w:w="3891" w:type="dxa"/>
            <w:gridSpan w:val="4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项目特征描述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计量单位</w:t>
            </w:r>
          </w:p>
        </w:tc>
        <w:tc>
          <w:tcPr>
            <w:tcW w:w="272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工程量</w:t>
            </w:r>
          </w:p>
        </w:tc>
      </w:tr>
      <w:tr w:rsidR="003C4458" w:rsidRPr="003C4458" w:rsidTr="00B04FB4">
        <w:trPr>
          <w:gridAfter w:val="1"/>
          <w:wAfter w:w="120" w:type="dxa"/>
          <w:trHeight w:val="312"/>
          <w:tblCellSpacing w:w="0" w:type="dxa"/>
        </w:trPr>
        <w:tc>
          <w:tcPr>
            <w:tcW w:w="322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2378" w:type="dxa"/>
            <w:gridSpan w:val="3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3891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272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</w:tr>
      <w:tr w:rsidR="003C4458" w:rsidRPr="003C4458" w:rsidTr="00B04FB4">
        <w:trPr>
          <w:gridAfter w:val="1"/>
          <w:wAfter w:w="120" w:type="dxa"/>
          <w:trHeight w:val="312"/>
          <w:tblCellSpacing w:w="0" w:type="dxa"/>
        </w:trPr>
        <w:tc>
          <w:tcPr>
            <w:tcW w:w="322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2378" w:type="dxa"/>
            <w:gridSpan w:val="3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3891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  <w:tc>
          <w:tcPr>
            <w:tcW w:w="272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58" w:rsidRPr="003C4458" w:rsidRDefault="003C4458" w:rsidP="003C4458"/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t xml:space="preserve">  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整个项目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t xml:space="preserve">  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吊线式架空电缆 100对以下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国标YJV3*35+1电缆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千米条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0.1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2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室内敷设电力电缆 铜芯电力电缆敷设 电缆截面≤16mm2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国标YJV3*16+1电缆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室内敷设电力电缆 铜芯电力电缆敷设 电缆截面≤16mm2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塑铜线16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4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塑料线槽敷设 线槽断面周长≤260mm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PVC100*50mm线槽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5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塑料线槽敷设 线槽断面周长≤120mm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PVC30*15mm线槽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6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线槽配线 导线截面≤6mm2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型号:RVV|芯数:2|标称截面(mm²):4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180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线槽配线 导线截面≤2.5mm2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RVV|芯数:2|标称截面(mm²):2.5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10m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40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8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成套配电箱安装 悬挂、嵌入式 半周长1.0m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铁盒明开关箱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9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漏电保护开关安装 三相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150A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个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漏电保护开关安装 三相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德力西DZ47-80A3P断路器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个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11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漏电保护开关安装 三相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德力西DZ47-20A2P断路器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个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14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12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漏电保护开关安装 三相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32A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个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10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13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普通插座安装 单相带接地 明插座电流≤30A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德力西16A五孔插座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套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15</w:t>
            </w:r>
          </w:p>
        </w:tc>
      </w:tr>
      <w:tr w:rsidR="003C4458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14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普通插座安装 单相带接地 明插座电流≤15A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德力西10A五孔插座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套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4458" w:rsidRPr="003C4458" w:rsidRDefault="003C4458" w:rsidP="003C4458">
            <w:r w:rsidRPr="003C4458">
              <w:rPr>
                <w:rFonts w:hint="eastAsia"/>
              </w:rPr>
              <w:t>50</w:t>
            </w:r>
          </w:p>
        </w:tc>
      </w:tr>
      <w:tr w:rsidR="00B04FB4" w:rsidRPr="003C4458" w:rsidTr="00B04FB4">
        <w:trPr>
          <w:gridAfter w:val="1"/>
          <w:wAfter w:w="120" w:type="dxa"/>
          <w:trHeight w:val="25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FB4" w:rsidRDefault="00B04FB4" w:rsidP="003C4458"/>
          <w:p w:rsidR="00B04FB4" w:rsidRDefault="00B04FB4" w:rsidP="003C4458"/>
          <w:p w:rsidR="00B04FB4" w:rsidRDefault="00B04FB4" w:rsidP="003C4458"/>
          <w:p w:rsidR="00B04FB4" w:rsidRDefault="00B04FB4" w:rsidP="003C4458"/>
          <w:p w:rsidR="00B04FB4" w:rsidRDefault="00B04FB4" w:rsidP="003C4458"/>
          <w:p w:rsidR="00B04FB4" w:rsidRDefault="00B04FB4" w:rsidP="003C4458"/>
          <w:p w:rsidR="00B04FB4" w:rsidRDefault="00B04FB4" w:rsidP="003C4458"/>
          <w:p w:rsidR="00B04FB4" w:rsidRPr="003C4458" w:rsidRDefault="00B04FB4" w:rsidP="003C4458"/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FB4" w:rsidRPr="003C4458" w:rsidRDefault="00B04FB4" w:rsidP="003C4458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FB4" w:rsidRPr="003C4458" w:rsidRDefault="00B04FB4" w:rsidP="003C4458"/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FB4" w:rsidRPr="003C4458" w:rsidRDefault="00B04FB4" w:rsidP="003C4458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FB4" w:rsidRPr="003C4458" w:rsidRDefault="00B04FB4" w:rsidP="003C4458"/>
        </w:tc>
      </w:tr>
      <w:tr w:rsidR="00B04FB4" w:rsidRPr="00B04FB4" w:rsidTr="00B04FB4">
        <w:trPr>
          <w:trHeight w:val="585"/>
          <w:tblCellSpacing w:w="0" w:type="dxa"/>
        </w:trPr>
        <w:tc>
          <w:tcPr>
            <w:tcW w:w="10185" w:type="dxa"/>
            <w:gridSpan w:val="11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  <w:b/>
                <w:bCs/>
              </w:rPr>
              <w:lastRenderedPageBreak/>
              <w:t>主要材料和工程设备选用表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6591" w:type="dxa"/>
            <w:gridSpan w:val="8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工程名称：鞍山市委党校2#楼空调线路铺设项目</w:t>
            </w:r>
          </w:p>
        </w:tc>
        <w:tc>
          <w:tcPr>
            <w:tcW w:w="3594" w:type="dxa"/>
            <w:gridSpan w:val="3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第 1 页 共 2 页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序号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材料设备名称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单位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市场价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数量</w:t>
            </w: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品牌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厂家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规格型号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备注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其他材料费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元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63.65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棉纱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kg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9.6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6.9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标志牌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0.4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140.033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塑料扁形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橡胶护套圈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4.25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66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φ6~32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塑料线槽配件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3.04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700.7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线槽断面周长 120以内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塑料线槽配件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6.08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126.12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线槽断面周长 260以内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扁形塑料绑带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0.48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119.02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16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PVC30*15mm线槽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1.58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1050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康辉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河北康辉塑胶制品有限公司沈阳经销商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品种:塑料线槽|材质及表面处理:UPVC(硬聚氯乙烯)|宽度(mm):30|高度(mm):15|壁厚(mm):1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PVC100*50mm线槽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5.86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315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凤图布线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上海邑奔实业有限公司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YYJV3*35+1电缆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126.58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100.7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沈兴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沈兴线缆集团有限公司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11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空气开关150A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298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德力西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大连智海机电安装工程有限公司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系列:CDM1系列|品种:塑料外壳式断路器|产品极数(P):3|额定电流(A):200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96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断路器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72.52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德力西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吉林省德亚电器有限公司大连办事处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11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00C" w:rsidRDefault="00EF100C" w:rsidP="00B04FB4"/>
          <w:p w:rsidR="00B04FB4" w:rsidRPr="00B04FB4" w:rsidRDefault="00B04FB4" w:rsidP="00B04FB4">
            <w:r w:rsidRPr="00B04FB4">
              <w:rPr>
                <w:rFonts w:hint="eastAsia"/>
              </w:rPr>
              <w:t>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小型断路器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19.05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14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德力西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吉林省德亚电器有限公司大连办事处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00C" w:rsidRDefault="00B04FB4" w:rsidP="00B04FB4">
            <w:r w:rsidRPr="00B04FB4">
              <w:rPr>
                <w:rFonts w:hint="eastAsia"/>
              </w:rPr>
              <w:t>系列:DZ系列|品种:小型断路</w:t>
            </w:r>
          </w:p>
          <w:p w:rsidR="00B04FB4" w:rsidRPr="00B04FB4" w:rsidRDefault="00B04FB4" w:rsidP="00B04FB4">
            <w:bookmarkStart w:id="0" w:name="_GoBack"/>
            <w:bookmarkEnd w:id="0"/>
            <w:r w:rsidRPr="00B04FB4">
              <w:rPr>
                <w:rFonts w:hint="eastAsia"/>
              </w:rPr>
              <w:t>器|产品极数(P):2|额定电流(A):10-32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小型断路器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个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19.05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5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一位三极插座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套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16.03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15.3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德力西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浙江德力西国际电工有限公司沈阳办事处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品种:面板插座|插座位数:一位三极|额定电压(V):250|额定电流(A):16|系列:CD890(香槟色)系列|颜色:香槟色|规格型号:MP86S16/C|包装规格(只/盒/箱):12/120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1890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一位三极插座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套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11.6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51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德力西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浙江德力西国际电工有限公司沈阳办事处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品种:面板插座|插座位数:一位三极|额定电压(V):250|额定电流(A):16|系列:CD230系列|颜色:香槟色|规格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10185" w:type="dxa"/>
            <w:gridSpan w:val="11"/>
            <w:shd w:val="clear" w:color="auto" w:fill="FFFFFF"/>
            <w:vAlign w:val="center"/>
            <w:hideMark/>
          </w:tcPr>
          <w:p w:rsidR="00B04FB4" w:rsidRDefault="00B04FB4" w:rsidP="00B04FB4">
            <w:r w:rsidRPr="00B04FB4">
              <w:rPr>
                <w:rFonts w:hint="eastAsia"/>
              </w:rPr>
              <w:t>注：本表中所列材料设备应仅限于承包人自行采购范围内的材料设备。本表格可以按照同样的格式扩展。</w:t>
            </w:r>
          </w:p>
          <w:p w:rsidR="00EF100C" w:rsidRDefault="00EF100C" w:rsidP="00B04FB4">
            <w:pPr>
              <w:rPr>
                <w:rFonts w:hint="eastAsia"/>
              </w:rPr>
            </w:pPr>
          </w:p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Default="00B04FB4" w:rsidP="00B04FB4"/>
          <w:p w:rsidR="00B04FB4" w:rsidRPr="00B04FB4" w:rsidRDefault="00B04FB4" w:rsidP="00B04FB4"/>
        </w:tc>
      </w:tr>
      <w:tr w:rsidR="00B04FB4" w:rsidRPr="00B04FB4" w:rsidTr="00B04FB4">
        <w:trPr>
          <w:trHeight w:val="585"/>
          <w:tblCellSpacing w:w="0" w:type="dxa"/>
        </w:trPr>
        <w:tc>
          <w:tcPr>
            <w:tcW w:w="10185" w:type="dxa"/>
            <w:gridSpan w:val="11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  <w:b/>
                <w:bCs/>
              </w:rPr>
              <w:lastRenderedPageBreak/>
              <w:t>主要材料和工程设备选用表</w:t>
            </w:r>
          </w:p>
        </w:tc>
      </w:tr>
      <w:tr w:rsidR="00B04FB4" w:rsidRPr="00B04FB4" w:rsidTr="00B04FB4">
        <w:trPr>
          <w:trHeight w:val="510"/>
          <w:tblCellSpacing w:w="0" w:type="dxa"/>
        </w:trPr>
        <w:tc>
          <w:tcPr>
            <w:tcW w:w="6591" w:type="dxa"/>
            <w:gridSpan w:val="8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工程名称：鞍山市委党校2#楼空调线路铺设项目</w:t>
            </w:r>
          </w:p>
        </w:tc>
        <w:tc>
          <w:tcPr>
            <w:tcW w:w="3594" w:type="dxa"/>
            <w:gridSpan w:val="3"/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第 2 页 共 2 页</w:t>
            </w:r>
          </w:p>
        </w:tc>
      </w:tr>
      <w:tr w:rsidR="00B04FB4" w:rsidRPr="00B04FB4" w:rsidTr="00B04FB4">
        <w:trPr>
          <w:trHeight w:val="285"/>
          <w:tblCellSpacing w:w="0" w:type="dxa"/>
        </w:trPr>
        <w:tc>
          <w:tcPr>
            <w:tcW w:w="3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序号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材料设备名称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单位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市场价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数量</w:t>
            </w: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品牌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厂家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规格型号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备注</w:t>
            </w:r>
          </w:p>
        </w:tc>
      </w:tr>
      <w:tr w:rsidR="00B04FB4" w:rsidRPr="00B04FB4" w:rsidTr="00B04FB4">
        <w:trPr>
          <w:trHeight w:val="124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型号:I86S16/X/VC|包装规格(只/盒/箱):10/100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16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YJV电力电缆3*16+1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31.93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30.3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裕桥线缆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大连薪裕桥线缆制造有限公司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型号:YJV;标称截面(mm²):16/10;芯数:3+1;规格型号:YJV-3×16+1×10;额定电压(kV):0.6/1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7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塑铜线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10.57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101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津达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辽宁津达线缆有限公司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型号:BV|芯数:1|标称截面(mm²):16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7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护套线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6.38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1890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津达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辽宁津达线缆有限公司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型号:RVV|芯数:2|标称截面(mm²):4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  <w:tr w:rsidR="00B04FB4" w:rsidRPr="00B04FB4" w:rsidTr="00B04FB4">
        <w:trPr>
          <w:trHeight w:val="735"/>
          <w:tblCellSpacing w:w="0" w:type="dxa"/>
        </w:trPr>
        <w:tc>
          <w:tcPr>
            <w:tcW w:w="3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护套线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4.14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420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津达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辽宁津达线缆有限公司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rPr>
                <w:rFonts w:hint="eastAsia"/>
              </w:rPr>
              <w:t>型号:RVV|芯数:2|标称截面(mm²):2.5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04FB4" w:rsidRPr="00B04FB4" w:rsidRDefault="00B04FB4" w:rsidP="00B04FB4">
            <w:r w:rsidRPr="00B04FB4">
              <w:t xml:space="preserve">  </w:t>
            </w:r>
          </w:p>
        </w:tc>
      </w:tr>
    </w:tbl>
    <w:p w:rsidR="00C723BD" w:rsidRPr="00B04FB4" w:rsidRDefault="00C723BD"/>
    <w:sectPr w:rsidR="00C723BD" w:rsidRPr="00B0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7A" w:rsidRDefault="001E767A" w:rsidP="00B04FB4">
      <w:r>
        <w:separator/>
      </w:r>
    </w:p>
  </w:endnote>
  <w:endnote w:type="continuationSeparator" w:id="0">
    <w:p w:rsidR="001E767A" w:rsidRDefault="001E767A" w:rsidP="00B0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7A" w:rsidRDefault="001E767A" w:rsidP="00B04FB4">
      <w:r>
        <w:separator/>
      </w:r>
    </w:p>
  </w:footnote>
  <w:footnote w:type="continuationSeparator" w:id="0">
    <w:p w:rsidR="001E767A" w:rsidRDefault="001E767A" w:rsidP="00B0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8"/>
    <w:rsid w:val="001E767A"/>
    <w:rsid w:val="00334425"/>
    <w:rsid w:val="003C4458"/>
    <w:rsid w:val="007E5E78"/>
    <w:rsid w:val="00B04FB4"/>
    <w:rsid w:val="00C41487"/>
    <w:rsid w:val="00C723BD"/>
    <w:rsid w:val="00D928BA"/>
    <w:rsid w:val="00E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0F89"/>
  <w15:chartTrackingRefBased/>
  <w15:docId w15:val="{E7721304-32DE-41E4-87B8-18ECBC5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2021-06-29T07:13:00Z</dcterms:created>
  <dcterms:modified xsi:type="dcterms:W3CDTF">2021-06-29T07:27:00Z</dcterms:modified>
</cp:coreProperties>
</file>