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p>
    <w:p>
      <w:pPr>
        <w:pStyle w:val="6"/>
        <w:widowControl/>
        <w:spacing w:before="0" w:beforeAutospacing="0" w:after="0" w:afterAutospacing="0" w:line="560" w:lineRule="exact"/>
        <w:ind w:firstLine="963" w:firstLineChars="300"/>
        <w:rPr>
          <w:rFonts w:ascii="仿宋" w:hAnsi="仿宋" w:eastAsia="仿宋"/>
          <w:b/>
          <w:bCs/>
          <w:kern w:val="2"/>
          <w:sz w:val="32"/>
          <w:szCs w:val="32"/>
        </w:rPr>
      </w:pPr>
      <w:r>
        <w:rPr>
          <w:rFonts w:hint="eastAsia" w:ascii="仿宋" w:hAnsi="仿宋" w:eastAsia="仿宋"/>
          <w:b/>
          <w:bCs/>
          <w:kern w:val="2"/>
          <w:sz w:val="32"/>
          <w:szCs w:val="32"/>
        </w:rPr>
        <w:t>鞍山市教育局面向2023届毕业生校园招聘（第二批）</w:t>
      </w:r>
    </w:p>
    <w:p>
      <w:pPr>
        <w:pStyle w:val="6"/>
        <w:widowControl/>
        <w:spacing w:before="0" w:beforeAutospacing="0" w:after="0" w:afterAutospacing="0" w:line="560" w:lineRule="exact"/>
        <w:ind w:firstLine="963" w:firstLineChars="300"/>
        <w:jc w:val="center"/>
        <w:rPr>
          <w:rFonts w:ascii="仿宋" w:hAnsi="仿宋" w:eastAsia="仿宋"/>
          <w:b/>
          <w:bCs/>
          <w:sz w:val="32"/>
          <w:szCs w:val="32"/>
        </w:rPr>
      </w:pPr>
      <w:r>
        <w:rPr>
          <w:rFonts w:hint="eastAsia" w:ascii="仿宋" w:hAnsi="仿宋" w:eastAsia="仿宋"/>
          <w:b/>
          <w:bCs/>
          <w:sz w:val="32"/>
          <w:szCs w:val="32"/>
        </w:rPr>
        <w:t>线上笔试须知</w:t>
      </w:r>
    </w:p>
    <w:p>
      <w:pPr>
        <w:pStyle w:val="13"/>
        <w:numPr>
          <w:ilvl w:val="255"/>
          <w:numId w:val="0"/>
        </w:numPr>
        <w:spacing w:line="560" w:lineRule="exact"/>
        <w:ind w:firstLine="642"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一、设备要求</w:t>
      </w:r>
      <w:bookmarkStart w:id="10" w:name="_GoBack"/>
      <w:bookmarkEnd w:id="10"/>
    </w:p>
    <w:p>
      <w:pPr>
        <w:spacing w:line="560" w:lineRule="exact"/>
        <w:ind w:firstLine="640"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（一）电脑端（用于在线答题）</w:t>
      </w:r>
    </w:p>
    <w:p>
      <w:pPr>
        <w:spacing w:line="56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t>
      </w:r>
      <w:r>
        <w:rPr>
          <w:rFonts w:hint="eastAsia" w:ascii="仿宋" w:hAnsi="仿宋" w:eastAsia="仿宋" w:cs="Times New Roman"/>
          <w:sz w:val="32"/>
          <w:szCs w:val="32"/>
        </w:rPr>
        <w:t>或</w:t>
      </w:r>
      <w:r>
        <w:rPr>
          <w:rFonts w:ascii="仿宋" w:hAnsi="仿宋" w:eastAsia="仿宋" w:cs="Times New Roman"/>
          <w:sz w:val="32"/>
          <w:szCs w:val="32"/>
        </w:rPr>
        <w:t>Windows 10（禁止使用双系统、iOS系统）；</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7.电量：须保证电脑正常工作至少</w:t>
      </w:r>
      <w:r>
        <w:rPr>
          <w:rFonts w:ascii="仿宋" w:hAnsi="仿宋" w:eastAsia="仿宋" w:cs="Times New Roman"/>
          <w:sz w:val="32"/>
          <w:szCs w:val="32"/>
          <w:highlight w:val="none"/>
        </w:rPr>
        <w:t>3</w:t>
      </w:r>
      <w:r>
        <w:rPr>
          <w:rFonts w:hint="eastAsia" w:ascii="仿宋" w:hAnsi="仿宋" w:eastAsia="仿宋" w:cs="Times New Roman"/>
          <w:sz w:val="32"/>
          <w:szCs w:val="32"/>
          <w:highlight w:val="none"/>
        </w:rPr>
        <w:t>小时，建议外接电源使用。</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8</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请考生自行安装中文输入法（由于微软拼音输入法不稳定，推荐使用搜狗输入法）。</w:t>
      </w:r>
    </w:p>
    <w:p>
      <w:pPr>
        <w:spacing w:line="560" w:lineRule="exact"/>
        <w:ind w:firstLine="640" w:firstLineChars="200"/>
        <w:rPr>
          <w:rFonts w:ascii="仿宋" w:hAnsi="仿宋" w:eastAsia="仿宋" w:cs="Times New Roman"/>
          <w:sz w:val="32"/>
          <w:szCs w:val="32"/>
          <w:highlight w:val="none"/>
        </w:rPr>
      </w:pPr>
    </w:p>
    <w:p>
      <w:pPr>
        <w:spacing w:line="560" w:lineRule="exact"/>
        <w:ind w:firstLine="642" w:firstLineChars="200"/>
        <w:rPr>
          <w:rFonts w:ascii="仿宋" w:hAnsi="仿宋" w:eastAsia="仿宋" w:cs="Times New Roman"/>
          <w:b/>
          <w:sz w:val="32"/>
          <w:szCs w:val="32"/>
        </w:rPr>
      </w:pPr>
      <w:r>
        <w:rPr>
          <w:rFonts w:hint="eastAsia" w:ascii="方正楷体_GBK" w:hAnsi="方正楷体_GBK" w:eastAsia="方正楷体_GBK" w:cs="方正楷体_GBK"/>
          <w:b/>
          <w:sz w:val="32"/>
          <w:szCs w:val="32"/>
        </w:rPr>
        <w:t>（二）移动端（用于拍摄佐证视频）</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60" w:lineRule="exact"/>
        <w:ind w:firstLine="642"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二、下载安装考生端</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sz w:val="32"/>
          <w:szCs w:val="32"/>
        </w:rPr>
        <w:t>2</w:t>
      </w:r>
      <w:r>
        <w:rPr>
          <w:rFonts w:ascii="仿宋" w:hAnsi="仿宋" w:eastAsia="仿宋" w:cs="Times New Roman"/>
          <w:sz w:val="32"/>
          <w:szCs w:val="32"/>
        </w:rPr>
        <w:t>022</w:t>
      </w:r>
      <w:r>
        <w:rPr>
          <w:rFonts w:hint="eastAsia" w:ascii="仿宋" w:hAnsi="仿宋" w:eastAsia="仿宋" w:cs="Times New Roman"/>
          <w:sz w:val="32"/>
          <w:szCs w:val="32"/>
        </w:rPr>
        <w:t>年12月</w:t>
      </w:r>
      <w:r>
        <w:rPr>
          <w:rFonts w:ascii="仿宋" w:hAnsi="仿宋" w:eastAsia="仿宋" w:cs="Times New Roman"/>
          <w:sz w:val="32"/>
          <w:szCs w:val="32"/>
        </w:rPr>
        <w:t>1</w:t>
      </w:r>
      <w:r>
        <w:rPr>
          <w:rFonts w:hint="eastAsia" w:ascii="仿宋" w:hAnsi="仿宋" w:eastAsia="仿宋" w:cs="Times New Roman"/>
          <w:sz w:val="32"/>
          <w:szCs w:val="32"/>
        </w:rPr>
        <w:t>5日</w:t>
      </w:r>
      <w:r>
        <w:rPr>
          <w:rFonts w:hint="eastAsia" w:ascii="仿宋" w:hAnsi="仿宋" w:eastAsia="仿宋" w:cs="Times New Roman"/>
          <w:sz w:val="32"/>
          <w:szCs w:val="32"/>
          <w:lang w:eastAsia="zh-CN"/>
        </w:rPr>
        <w:t>至</w:t>
      </w:r>
      <w:r>
        <w:rPr>
          <w:rFonts w:hint="eastAsia" w:ascii="仿宋" w:hAnsi="仿宋" w:eastAsia="仿宋" w:cs="Times New Roman"/>
          <w:sz w:val="32"/>
          <w:szCs w:val="32"/>
        </w:rPr>
        <w:t>12月</w:t>
      </w:r>
      <w:r>
        <w:rPr>
          <w:rFonts w:ascii="仿宋" w:hAnsi="仿宋" w:eastAsia="仿宋" w:cs="Times New Roman"/>
          <w:sz w:val="32"/>
          <w:szCs w:val="32"/>
        </w:rPr>
        <w:t>1</w:t>
      </w:r>
      <w:r>
        <w:rPr>
          <w:rFonts w:hint="eastAsia" w:ascii="仿宋" w:hAnsi="仿宋" w:eastAsia="仿宋" w:cs="Times New Roman"/>
          <w:sz w:val="32"/>
          <w:szCs w:val="32"/>
        </w:rPr>
        <w:t>6日</w:t>
      </w:r>
      <w:r>
        <w:rPr>
          <w:rFonts w:ascii="仿宋" w:hAnsi="仿宋" w:eastAsia="仿宋" w:cs="Times New Roman"/>
          <w:sz w:val="32"/>
          <w:szCs w:val="32"/>
        </w:rPr>
        <w:t>23:00期间凭本人姓名、身份证号和准考证号登录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6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60" w:lineRule="exact"/>
        <w:ind w:firstLine="642"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60" w:lineRule="exact"/>
        <w:ind w:firstLine="640" w:firstLineChars="200"/>
        <w:rPr>
          <w:rFonts w:ascii="仿宋" w:hAnsi="仿宋" w:eastAsia="仿宋" w:cs="Times New Roman"/>
          <w:strike/>
          <w:sz w:val="32"/>
          <w:szCs w:val="32"/>
          <w:highlight w:val="cyan"/>
        </w:rPr>
      </w:pPr>
      <w:r>
        <w:rPr>
          <w:rFonts w:hint="eastAsia" w:ascii="仿宋" w:hAnsi="仿宋" w:eastAsia="仿宋" w:cs="Times New Roman"/>
          <w:sz w:val="32"/>
          <w:szCs w:val="32"/>
        </w:rPr>
        <w:t>5.</w:t>
      </w:r>
      <w:r>
        <w:rPr>
          <w:rFonts w:ascii="仿宋" w:hAnsi="仿宋" w:eastAsia="仿宋" w:cs="Times New Roman"/>
          <w:sz w:val="32"/>
          <w:szCs w:val="32"/>
        </w:rPr>
        <w:t>下载</w:t>
      </w:r>
      <w:bookmarkStart w:id="2"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2"/>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三、考前准备</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60" w:lineRule="exact"/>
        <w:ind w:firstLine="640" w:firstLineChars="200"/>
        <w:rPr>
          <w:rFonts w:ascii="仿宋" w:hAnsi="仿宋" w:eastAsia="仿宋" w:cs="Times New Roman"/>
          <w:sz w:val="32"/>
          <w:szCs w:val="32"/>
        </w:rPr>
      </w:pPr>
      <w:bookmarkStart w:id="4" w:name="_Hlk89424118"/>
      <w:r>
        <w:rPr>
          <w:rFonts w:hint="eastAsia" w:ascii="仿宋" w:hAnsi="仿宋" w:eastAsia="仿宋" w:cs="Times New Roman"/>
          <w:sz w:val="32"/>
          <w:szCs w:val="32"/>
        </w:rPr>
        <w:t>3.</w:t>
      </w:r>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4"/>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hint="eastAsia" w:ascii="仿宋" w:hAnsi="仿宋" w:eastAsia="仿宋" w:cs="Times New Roman"/>
          <w:b/>
          <w:bCs/>
          <w:sz w:val="32"/>
          <w:szCs w:val="32"/>
        </w:rPr>
        <w:t>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b/>
          <w:bCs/>
          <w:sz w:val="32"/>
          <w:szCs w:val="32"/>
        </w:rPr>
        <w:t>上半身不得有饰品，上衣不带纽扣，</w:t>
      </w:r>
      <w:r>
        <w:rPr>
          <w:rFonts w:ascii="仿宋" w:hAnsi="仿宋" w:eastAsia="仿宋" w:cs="Times New Roman"/>
          <w:sz w:val="32"/>
          <w:szCs w:val="32"/>
        </w:rPr>
        <w:t>不得遮挡面部（不得戴口罩），不得戴耳机。</w:t>
      </w:r>
    </w:p>
    <w:p>
      <w:pPr>
        <w:spacing w:line="560" w:lineRule="exact"/>
        <w:ind w:firstLine="640" w:firstLineChars="200"/>
        <w:rPr>
          <w:rFonts w:ascii="仿宋" w:hAnsi="仿宋" w:eastAsia="仿宋" w:cs="Times New Roman"/>
          <w:sz w:val="32"/>
          <w:szCs w:val="32"/>
        </w:rPr>
      </w:pPr>
      <w:bookmarkStart w:id="5" w:name="_Hlk89424164"/>
      <w:r>
        <w:rPr>
          <w:rFonts w:hint="eastAsia" w:ascii="仿宋" w:hAnsi="仿宋" w:eastAsia="仿宋" w:cs="Times New Roman"/>
          <w:sz w:val="32"/>
          <w:szCs w:val="32"/>
        </w:rPr>
        <w:t>6.</w:t>
      </w:r>
      <w:r>
        <w:rPr>
          <w:rFonts w:ascii="仿宋" w:hAnsi="仿宋" w:eastAsia="仿宋" w:cs="Times New Roman"/>
          <w:sz w:val="32"/>
          <w:szCs w:val="32"/>
        </w:rPr>
        <w:t>考生登录系统前，</w:t>
      </w:r>
      <w:r>
        <w:rPr>
          <w:rFonts w:ascii="仿宋" w:hAnsi="仿宋" w:eastAsia="仿宋" w:cs="Times New Roman"/>
          <w:b/>
          <w:bCs/>
          <w:sz w:val="32"/>
          <w:szCs w:val="32"/>
        </w:rPr>
        <w:t>请将手机调至静音状态（请勿调至飞行模式），</w:t>
      </w:r>
      <w:r>
        <w:rPr>
          <w:rFonts w:hint="eastAsia" w:ascii="仿宋" w:hAnsi="仿宋" w:eastAsia="仿宋" w:cs="Times New Roman"/>
          <w:b/>
          <w:bCs/>
          <w:sz w:val="32"/>
          <w:szCs w:val="32"/>
        </w:rPr>
        <w:t>将手机微信、</w:t>
      </w:r>
      <w:r>
        <w:rPr>
          <w:rFonts w:ascii="仿宋" w:hAnsi="仿宋" w:eastAsia="仿宋" w:cs="Times New Roman"/>
          <w:b/>
          <w:bCs/>
          <w:sz w:val="32"/>
          <w:szCs w:val="32"/>
        </w:rPr>
        <w:t>QQ</w:t>
      </w:r>
      <w:r>
        <w:rPr>
          <w:rFonts w:hint="eastAsia" w:ascii="仿宋" w:hAnsi="仿宋" w:eastAsia="仿宋" w:cs="Times New Roman"/>
          <w:b/>
          <w:bCs/>
          <w:sz w:val="32"/>
          <w:szCs w:val="32"/>
        </w:rPr>
        <w:t>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四、模拟考试</w:t>
      </w:r>
    </w:p>
    <w:p>
      <w:pPr>
        <w:spacing w:line="56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rPr>
        <w:t>每人每天只能</w:t>
      </w:r>
      <w:r>
        <w:rPr>
          <w:rFonts w:hint="eastAsia" w:ascii="仿宋" w:hAnsi="仿宋" w:eastAsia="仿宋" w:cs="Times New Roman"/>
          <w:sz w:val="32"/>
          <w:szCs w:val="32"/>
        </w:rPr>
        <w:t>模拟考试</w:t>
      </w:r>
      <w:r>
        <w:rPr>
          <w:rFonts w:ascii="仿宋" w:hAnsi="仿宋" w:eastAsia="仿宋" w:cs="Times New Roman"/>
          <w:sz w:val="32"/>
          <w:szCs w:val="32"/>
        </w:rPr>
        <w:t>一次。</w:t>
      </w:r>
    </w:p>
    <w:p>
      <w:pPr>
        <w:spacing w:line="560" w:lineRule="exact"/>
        <w:ind w:firstLine="642"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时间：12月</w:t>
      </w:r>
      <w:r>
        <w:rPr>
          <w:rFonts w:ascii="仿宋" w:hAnsi="仿宋" w:eastAsia="仿宋" w:cs="Times New Roman"/>
          <w:b/>
          <w:bCs/>
          <w:sz w:val="32"/>
          <w:szCs w:val="32"/>
        </w:rPr>
        <w:t>1</w:t>
      </w:r>
      <w:r>
        <w:rPr>
          <w:rFonts w:hint="eastAsia" w:ascii="仿宋" w:hAnsi="仿宋" w:eastAsia="仿宋" w:cs="Times New Roman"/>
          <w:b/>
          <w:bCs/>
          <w:sz w:val="32"/>
          <w:szCs w:val="32"/>
        </w:rPr>
        <w:t>5日—12月</w:t>
      </w:r>
      <w:r>
        <w:rPr>
          <w:rFonts w:ascii="仿宋" w:hAnsi="仿宋" w:eastAsia="仿宋" w:cs="Times New Roman"/>
          <w:b/>
          <w:bCs/>
          <w:sz w:val="32"/>
          <w:szCs w:val="32"/>
        </w:rPr>
        <w:t>1</w:t>
      </w:r>
      <w:r>
        <w:rPr>
          <w:rFonts w:hint="eastAsia" w:ascii="仿宋" w:hAnsi="仿宋" w:eastAsia="仿宋" w:cs="Times New Roman"/>
          <w:b/>
          <w:bCs/>
          <w:sz w:val="32"/>
          <w:szCs w:val="32"/>
        </w:rPr>
        <w:t>6日</w:t>
      </w:r>
      <w:r>
        <w:rPr>
          <w:rFonts w:hint="eastAsia" w:ascii="仿宋" w:hAnsi="仿宋" w:eastAsia="仿宋" w:cs="Times New Roman"/>
          <w:sz w:val="32"/>
          <w:szCs w:val="32"/>
        </w:rPr>
        <w:t>，</w:t>
      </w:r>
      <w:r>
        <w:rPr>
          <w:rFonts w:ascii="仿宋" w:hAnsi="仿宋" w:eastAsia="仿宋" w:cs="Times New Roman"/>
          <w:sz w:val="32"/>
          <w:szCs w:val="32"/>
        </w:rPr>
        <w:t>每日10</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r>
        <w:rPr>
          <w:rFonts w:hint="eastAsia" w:ascii="仿宋" w:hAnsi="仿宋" w:eastAsia="仿宋" w:cs="Times New Roman"/>
          <w:b/>
          <w:bCs/>
          <w:sz w:val="32"/>
          <w:szCs w:val="32"/>
        </w:rPr>
        <w:t>-</w:t>
      </w:r>
      <w:r>
        <w:rPr>
          <w:rFonts w:ascii="仿宋" w:hAnsi="仿宋" w:eastAsia="仿宋" w:cs="Times New Roman"/>
          <w:sz w:val="32"/>
          <w:szCs w:val="32"/>
        </w:rPr>
        <w:t>24</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p>
    <w:p>
      <w:pPr>
        <w:spacing w:line="560" w:lineRule="exact"/>
        <w:ind w:firstLine="642"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3</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请考生自行安装中文输入法（由于微软拼音输入法不稳定，推荐使用搜狗输入法）。</w:t>
      </w:r>
      <w:r>
        <w:rPr>
          <w:rFonts w:hint="eastAsia" w:ascii="仿宋" w:hAnsi="仿宋" w:eastAsia="仿宋" w:cs="Times New Roman"/>
          <w:b/>
          <w:bCs/>
          <w:sz w:val="32"/>
          <w:szCs w:val="32"/>
          <w:highlight w:val="none"/>
        </w:rPr>
        <w:t>模拟考试期间请认真测试键盘及输入法是否能够正常打字。</w:t>
      </w:r>
    </w:p>
    <w:p>
      <w:pPr>
        <w:spacing w:line="56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highlight w:val="none"/>
        </w:rPr>
        <w:t>4</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若在模拟考试过程中出现无法登录、</w:t>
      </w:r>
      <w:r>
        <w:rPr>
          <w:rFonts w:hint="eastAsia" w:ascii="仿宋" w:hAnsi="仿宋" w:eastAsia="仿宋" w:cs="Times New Roman"/>
          <w:sz w:val="32"/>
          <w:szCs w:val="32"/>
          <w:highlight w:val="none"/>
        </w:rPr>
        <w:t>人脸身份验证不通过、无法作答</w:t>
      </w:r>
      <w:r>
        <w:rPr>
          <w:rFonts w:ascii="仿宋" w:hAnsi="仿宋" w:eastAsia="仿宋" w:cs="Times New Roman"/>
          <w:sz w:val="32"/>
          <w:szCs w:val="32"/>
          <w:highlight w:val="none"/>
        </w:rPr>
        <w:t>等问题，或</w:t>
      </w:r>
      <w:r>
        <w:rPr>
          <w:rFonts w:hint="eastAsia" w:ascii="仿宋" w:hAnsi="仿宋" w:eastAsia="仿宋" w:cs="Times New Roman"/>
          <w:sz w:val="32"/>
          <w:szCs w:val="32"/>
          <w:highlight w:val="none"/>
        </w:rPr>
        <w:t>因</w:t>
      </w:r>
      <w:r>
        <w:rPr>
          <w:rFonts w:ascii="仿宋" w:hAnsi="仿宋" w:eastAsia="仿宋" w:cs="Times New Roman"/>
          <w:sz w:val="32"/>
          <w:szCs w:val="32"/>
          <w:highlight w:val="none"/>
        </w:rPr>
        <w:t>电脑故障等需要更换电脑的，请</w:t>
      </w:r>
      <w:r>
        <w:rPr>
          <w:rFonts w:hint="eastAsia" w:ascii="仿宋" w:hAnsi="仿宋" w:eastAsia="仿宋" w:cs="Times New Roman"/>
          <w:sz w:val="32"/>
          <w:szCs w:val="32"/>
          <w:highlight w:val="none"/>
        </w:rPr>
        <w:t>及时通过“智考云客服平台”提交问题。</w:t>
      </w:r>
    </w:p>
    <w:p>
      <w:pPr>
        <w:spacing w:line="56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highlight w:val="none"/>
        </w:rPr>
        <w:t>5</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请考生务必完整体验整个作答、交卷过程，以便测试考生</w:t>
      </w:r>
      <w:r>
        <w:rPr>
          <w:rFonts w:hint="eastAsia" w:ascii="仿宋" w:hAnsi="仿宋" w:eastAsia="仿宋" w:cs="Times New Roman"/>
          <w:sz w:val="32"/>
          <w:szCs w:val="32"/>
          <w:highlight w:val="none"/>
        </w:rPr>
        <w:t>电脑端、移动端设备</w:t>
      </w:r>
      <w:r>
        <w:rPr>
          <w:rFonts w:ascii="仿宋" w:hAnsi="仿宋" w:eastAsia="仿宋" w:cs="Times New Roman"/>
          <w:sz w:val="32"/>
          <w:szCs w:val="32"/>
          <w:highlight w:val="none"/>
        </w:rPr>
        <w:t>和网络条件，如没有完整参与整个模拟考试过程，导致考试当天无法正常参加考试的，由考生自行承担责任。</w:t>
      </w:r>
    </w:p>
    <w:p>
      <w:pPr>
        <w:spacing w:line="56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highlight w:val="none"/>
        </w:rPr>
        <w:t>6</w:t>
      </w:r>
      <w:r>
        <w:rPr>
          <w:rFonts w:hint="eastAsia" w:ascii="仿宋" w:hAnsi="仿宋" w:eastAsia="仿宋" w:cs="Times New Roman"/>
          <w:sz w:val="32"/>
          <w:szCs w:val="32"/>
          <w:highlight w:val="none"/>
        </w:rPr>
        <w:t>.模拟考试顺利完成后，不要将电脑设备作其他用途；在正式考试前，不要重新安装杀毒软件或电脑防护类软件。</w:t>
      </w:r>
    </w:p>
    <w:p>
      <w:pPr>
        <w:pStyle w:val="13"/>
        <w:numPr>
          <w:ilvl w:val="255"/>
          <w:numId w:val="0"/>
        </w:numPr>
        <w:spacing w:line="560" w:lineRule="exact"/>
        <w:ind w:left="643"/>
        <w:rPr>
          <w:rFonts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五、正式考试</w:t>
      </w:r>
    </w:p>
    <w:p>
      <w:pPr>
        <w:spacing w:line="560" w:lineRule="exact"/>
        <w:ind w:left="643"/>
        <w:rPr>
          <w:rFonts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（一）考试安排</w:t>
      </w:r>
    </w:p>
    <w:p>
      <w:pPr>
        <w:spacing w:line="56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highlight w:val="none"/>
        </w:rPr>
        <w:t>正式考试</w:t>
      </w:r>
      <w:r>
        <w:rPr>
          <w:rFonts w:hint="eastAsia" w:ascii="仿宋" w:hAnsi="仿宋" w:eastAsia="仿宋" w:cs="Times New Roman"/>
          <w:sz w:val="32"/>
          <w:szCs w:val="32"/>
          <w:highlight w:val="none"/>
        </w:rPr>
        <w:t>时间</w:t>
      </w:r>
      <w:r>
        <w:rPr>
          <w:rFonts w:ascii="仿宋" w:hAnsi="仿宋" w:eastAsia="仿宋" w:cs="Times New Roman"/>
          <w:sz w:val="32"/>
          <w:szCs w:val="32"/>
          <w:highlight w:val="none"/>
        </w:rPr>
        <w:t>为2022年</w:t>
      </w:r>
      <w:r>
        <w:rPr>
          <w:rFonts w:hint="eastAsia" w:ascii="仿宋" w:hAnsi="仿宋" w:eastAsia="仿宋" w:cs="Times New Roman"/>
          <w:sz w:val="32"/>
          <w:szCs w:val="32"/>
          <w:highlight w:val="none"/>
        </w:rPr>
        <w:t>12</w:t>
      </w:r>
      <w:r>
        <w:rPr>
          <w:rFonts w:ascii="仿宋" w:hAnsi="仿宋" w:eastAsia="仿宋" w:cs="Times New Roman"/>
          <w:sz w:val="32"/>
          <w:szCs w:val="32"/>
          <w:highlight w:val="none"/>
        </w:rPr>
        <w:t>月1</w:t>
      </w:r>
      <w:r>
        <w:rPr>
          <w:rFonts w:hint="eastAsia" w:ascii="仿宋" w:hAnsi="仿宋" w:eastAsia="仿宋" w:cs="Times New Roman"/>
          <w:sz w:val="32"/>
          <w:szCs w:val="32"/>
          <w:highlight w:val="none"/>
        </w:rPr>
        <w:t>9</w:t>
      </w:r>
      <w:r>
        <w:rPr>
          <w:rFonts w:ascii="仿宋" w:hAnsi="仿宋" w:eastAsia="仿宋" w:cs="Times New Roman"/>
          <w:sz w:val="32"/>
          <w:szCs w:val="32"/>
          <w:highlight w:val="none"/>
        </w:rPr>
        <w:t>日10:00</w:t>
      </w:r>
      <w:bookmarkStart w:id="7" w:name="_Hlk69135605"/>
      <w:r>
        <w:rPr>
          <w:rFonts w:hint="eastAsia" w:ascii="仿宋" w:hAnsi="仿宋" w:eastAsia="仿宋" w:cs="Times New Roman"/>
          <w:sz w:val="32"/>
          <w:szCs w:val="32"/>
          <w:highlight w:val="none"/>
        </w:rPr>
        <w:t>—</w:t>
      </w:r>
      <w:bookmarkEnd w:id="7"/>
      <w:r>
        <w:rPr>
          <w:rFonts w:ascii="仿宋" w:hAnsi="仿宋" w:eastAsia="仿宋" w:cs="Times New Roman"/>
          <w:sz w:val="32"/>
          <w:szCs w:val="32"/>
          <w:highlight w:val="none"/>
        </w:rPr>
        <w:t>10:45</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请各位考生按照规定时间参加考试。</w:t>
      </w:r>
    </w:p>
    <w:p>
      <w:pPr>
        <w:spacing w:line="560" w:lineRule="exact"/>
        <w:ind w:firstLine="640" w:firstLineChars="200"/>
        <w:rPr>
          <w:rFonts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（二）考试要求</w:t>
      </w:r>
    </w:p>
    <w:p>
      <w:pPr>
        <w:spacing w:line="56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1.</w:t>
      </w:r>
      <w:r>
        <w:rPr>
          <w:rFonts w:ascii="仿宋" w:hAnsi="仿宋" w:eastAsia="仿宋" w:cs="Times New Roman"/>
          <w:sz w:val="32"/>
          <w:szCs w:val="32"/>
          <w:highlight w:val="none"/>
        </w:rPr>
        <w:t>请考生</w:t>
      </w:r>
      <w:r>
        <w:rPr>
          <w:rFonts w:hint="eastAsia" w:ascii="仿宋" w:hAnsi="仿宋" w:eastAsia="仿宋" w:cs="Times New Roman"/>
          <w:sz w:val="32"/>
          <w:szCs w:val="32"/>
          <w:highlight w:val="none"/>
        </w:rPr>
        <w:t>在开考前</w:t>
      </w:r>
      <w:r>
        <w:rPr>
          <w:rFonts w:ascii="仿宋" w:hAnsi="仿宋" w:eastAsia="仿宋" w:cs="Times New Roman"/>
          <w:sz w:val="32"/>
          <w:szCs w:val="32"/>
          <w:highlight w:val="none"/>
        </w:rPr>
        <w:t>30分钟依次登录移动端</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智考通</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、电脑端</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智考云</w:t>
      </w:r>
      <w:r>
        <w:rPr>
          <w:rFonts w:hint="eastAsia" w:ascii="仿宋" w:hAnsi="仿宋" w:eastAsia="仿宋" w:cs="Times New Roman"/>
          <w:sz w:val="32"/>
          <w:szCs w:val="32"/>
          <w:highlight w:val="none"/>
        </w:rPr>
        <w:t>”，登录后确保电脑不熄屏、不进入休眠状态及网络正常</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本次考试不允许迟到，不允许提前交卷，</w:t>
      </w:r>
      <w:r>
        <w:rPr>
          <w:rFonts w:ascii="仿宋" w:hAnsi="仿宋" w:eastAsia="仿宋" w:cs="Times New Roman"/>
          <w:sz w:val="32"/>
          <w:szCs w:val="32"/>
          <w:highlight w:val="none"/>
        </w:rPr>
        <w:t>因个人原因延迟进入考试系统的，由考生自行承担责任。</w:t>
      </w:r>
      <w:r>
        <w:rPr>
          <w:rFonts w:ascii="仿宋" w:hAnsi="仿宋" w:eastAsia="仿宋" w:cs="Times New Roman"/>
          <w:b/>
          <w:bCs/>
          <w:sz w:val="32"/>
          <w:szCs w:val="32"/>
          <w:highlight w:val="none"/>
        </w:rPr>
        <w:t>在10</w:t>
      </w:r>
      <w:r>
        <w:rPr>
          <w:rFonts w:hint="eastAsia" w:ascii="仿宋" w:hAnsi="仿宋" w:eastAsia="仿宋" w:cs="Times New Roman"/>
          <w:b/>
          <w:bCs/>
          <w:sz w:val="32"/>
          <w:szCs w:val="32"/>
          <w:highlight w:val="none"/>
        </w:rPr>
        <w:t>:</w:t>
      </w:r>
      <w:r>
        <w:rPr>
          <w:rFonts w:ascii="仿宋" w:hAnsi="仿宋" w:eastAsia="仿宋" w:cs="Times New Roman"/>
          <w:b/>
          <w:bCs/>
          <w:sz w:val="32"/>
          <w:szCs w:val="32"/>
          <w:highlight w:val="none"/>
        </w:rPr>
        <w:t>00开考后，考生仍未进入考试系统</w:t>
      </w:r>
      <w:r>
        <w:rPr>
          <w:rFonts w:hint="eastAsia" w:ascii="仿宋" w:hAnsi="仿宋" w:eastAsia="仿宋" w:cs="Times New Roman"/>
          <w:b/>
          <w:bCs/>
          <w:sz w:val="32"/>
          <w:szCs w:val="32"/>
          <w:highlight w:val="none"/>
        </w:rPr>
        <w:t>，</w:t>
      </w:r>
      <w:r>
        <w:rPr>
          <w:rFonts w:ascii="仿宋" w:hAnsi="仿宋" w:eastAsia="仿宋" w:cs="Times New Roman"/>
          <w:b/>
          <w:bCs/>
          <w:sz w:val="32"/>
          <w:szCs w:val="32"/>
          <w:highlight w:val="none"/>
        </w:rPr>
        <w:t>或在考试中途强行退出系统的，视为自动放弃考试资格</w:t>
      </w:r>
      <w:r>
        <w:rPr>
          <w:rFonts w:ascii="仿宋" w:hAnsi="仿宋" w:eastAsia="仿宋" w:cs="Times New Roman"/>
          <w:sz w:val="32"/>
          <w:szCs w:val="32"/>
          <w:highlight w:val="none"/>
        </w:rPr>
        <w:t>。</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2</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highlight w:val="none"/>
        </w:rPr>
        <w:t>3</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考生</w:t>
      </w:r>
      <w:r>
        <w:rPr>
          <w:rFonts w:hint="eastAsia" w:ascii="仿宋" w:hAnsi="仿宋" w:eastAsia="仿宋" w:cs="Times New Roman"/>
          <w:sz w:val="32"/>
          <w:szCs w:val="32"/>
          <w:highlight w:val="none"/>
        </w:rPr>
        <w:t>可</w:t>
      </w:r>
      <w:r>
        <w:rPr>
          <w:rFonts w:ascii="仿宋" w:hAnsi="仿宋" w:eastAsia="仿宋" w:cs="Times New Roman"/>
          <w:sz w:val="32"/>
          <w:szCs w:val="32"/>
          <w:highlight w:val="none"/>
        </w:rPr>
        <w:t>自行准备一支笔和一张空白纸作为草稿纸</w:t>
      </w:r>
      <w:r>
        <w:rPr>
          <w:rFonts w:hint="eastAsia" w:ascii="仿宋" w:hAnsi="仿宋" w:eastAsia="仿宋" w:cs="Times New Roman"/>
          <w:sz w:val="32"/>
          <w:szCs w:val="32"/>
          <w:highlight w:val="none"/>
        </w:rPr>
        <w:t>，并按要</w:t>
      </w:r>
      <w:r>
        <w:rPr>
          <w:rFonts w:hint="eastAsia" w:ascii="仿宋" w:hAnsi="仿宋" w:eastAsia="仿宋" w:cs="Times New Roman"/>
          <w:sz w:val="32"/>
          <w:szCs w:val="32"/>
        </w:rPr>
        <w:t>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8"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8"/>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w:t>
      </w:r>
      <w:r>
        <w:rPr>
          <w:rFonts w:hint="eastAsia" w:ascii="仿宋" w:hAnsi="仿宋" w:eastAsia="仿宋" w:cs="Times New Roman"/>
          <w:sz w:val="32"/>
          <w:szCs w:val="32"/>
          <w:highlight w:val="none"/>
        </w:rPr>
        <w:t>为</w:t>
      </w:r>
      <w:r>
        <w:rPr>
          <w:rFonts w:ascii="仿宋" w:hAnsi="仿宋" w:eastAsia="仿宋" w:cs="Times New Roman"/>
          <w:sz w:val="32"/>
          <w:szCs w:val="32"/>
          <w:highlight w:val="none"/>
        </w:rPr>
        <w:t>028-63201710</w:t>
      </w:r>
      <w:r>
        <w:rPr>
          <w:rFonts w:hint="eastAsia" w:ascii="仿宋" w:hAnsi="仿宋" w:eastAsia="仿宋" w:cs="Times New Roman"/>
          <w:sz w:val="32"/>
          <w:szCs w:val="32"/>
          <w:highlight w:val="none"/>
        </w:rPr>
        <w:t>、0</w:t>
      </w:r>
      <w:r>
        <w:rPr>
          <w:rFonts w:ascii="仿宋" w:hAnsi="仿宋" w:eastAsia="仿宋" w:cs="Times New Roman"/>
          <w:sz w:val="32"/>
          <w:szCs w:val="32"/>
          <w:highlight w:val="none"/>
        </w:rPr>
        <w:t>28-62093080</w:t>
      </w:r>
      <w:r>
        <w:rPr>
          <w:rFonts w:hint="eastAsia" w:ascii="MS Gothic" w:hAnsi="MS Gothic" w:eastAsia="MS Gothic" w:cs="MS Gothic"/>
          <w:sz w:val="32"/>
          <w:szCs w:val="32"/>
          <w:highlight w:val="none"/>
        </w:rPr>
        <w:t>‬</w:t>
      </w:r>
      <w:r>
        <w:rPr>
          <w:rFonts w:ascii="仿宋" w:hAnsi="仿宋" w:eastAsia="仿宋" w:cs="Times New Roman"/>
          <w:sz w:val="32"/>
          <w:szCs w:val="32"/>
          <w:highlight w:val="none"/>
        </w:rPr>
        <w:t>的技术来电（使用</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求助</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功能后，请考生注意接听电话</w:t>
      </w:r>
      <w:r>
        <w:rPr>
          <w:rFonts w:hint="eastAsia" w:ascii="仿宋" w:hAnsi="仿宋" w:eastAsia="仿宋" w:cs="Times New Roman"/>
          <w:sz w:val="32"/>
          <w:szCs w:val="32"/>
          <w:highlight w:val="none"/>
        </w:rPr>
        <w:t>，此电话仅用于考生接听，请勿回拨）。</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highlight w:val="none"/>
        </w:rPr>
        <w:t>7</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若考生拍摄佐证视频所使</w:t>
      </w:r>
      <w:r>
        <w:rPr>
          <w:rFonts w:ascii="仿宋" w:hAnsi="仿宋" w:eastAsia="仿宋" w:cs="Times New Roman"/>
          <w:sz w:val="32"/>
          <w:szCs w:val="32"/>
        </w:rPr>
        <w:t>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w:t>
      </w:r>
      <w:r>
        <w:rPr>
          <w:rFonts w:hint="eastAsia" w:ascii="仿宋" w:hAnsi="仿宋" w:eastAsia="仿宋" w:cs="Times New Roman"/>
          <w:sz w:val="32"/>
          <w:szCs w:val="32"/>
        </w:rPr>
        <w:t>.</w:t>
      </w:r>
      <w:r>
        <w:rPr>
          <w:rFonts w:ascii="仿宋" w:hAnsi="仿宋" w:eastAsia="仿宋" w:cs="Times New Roman"/>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9</w:t>
      </w:r>
      <w:r>
        <w:rPr>
          <w:rFonts w:hint="eastAsia" w:ascii="仿宋" w:hAnsi="仿宋" w:eastAsia="仿宋" w:cs="Times New Roman"/>
          <w:sz w:val="32"/>
          <w:szCs w:val="32"/>
        </w:rPr>
        <w:t>.</w:t>
      </w:r>
      <w:r>
        <w:rPr>
          <w:rFonts w:ascii="仿宋" w:hAnsi="仿宋" w:eastAsia="仿宋" w:cs="Times New Roman"/>
          <w:sz w:val="32"/>
          <w:szCs w:val="32"/>
        </w:rPr>
        <w:t>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10</w:t>
      </w:r>
      <w:r>
        <w:rPr>
          <w:rFonts w:hint="eastAsia" w:ascii="仿宋" w:hAnsi="仿宋" w:eastAsia="仿宋" w:cs="Times New Roman"/>
          <w:sz w:val="32"/>
          <w:szCs w:val="32"/>
        </w:rPr>
        <w:t>.</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2</w:t>
      </w:r>
      <w:r>
        <w:rPr>
          <w:rFonts w:hint="eastAsia" w:ascii="仿宋" w:hAnsi="仿宋" w:eastAsia="仿宋" w:cs="Times New Roman"/>
          <w:sz w:val="32"/>
          <w:szCs w:val="32"/>
        </w:rPr>
        <w:t>.</w:t>
      </w:r>
      <w:r>
        <w:rPr>
          <w:rFonts w:ascii="仿宋" w:hAnsi="仿宋" w:eastAsia="仿宋" w:cs="Times New Roman"/>
          <w:sz w:val="32"/>
          <w:szCs w:val="32"/>
        </w:rPr>
        <w:t>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3</w:t>
      </w:r>
      <w:r>
        <w:rPr>
          <w:rFonts w:hint="eastAsia" w:ascii="仿宋" w:hAnsi="仿宋" w:eastAsia="仿宋" w:cs="Times New Roman"/>
          <w:sz w:val="32"/>
          <w:szCs w:val="32"/>
        </w:rPr>
        <w:t>.</w:t>
      </w:r>
      <w:r>
        <w:rPr>
          <w:rFonts w:ascii="仿宋" w:hAnsi="仿宋" w:eastAsia="仿宋" w:cs="Times New Roman"/>
          <w:sz w:val="32"/>
          <w:szCs w:val="32"/>
        </w:rPr>
        <w:t>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color w:val="C00000"/>
          <w:kern w:val="0"/>
          <w:sz w:val="32"/>
          <w:szCs w:val="32"/>
          <w:lang w:val="zh-CN" w:bidi="ar"/>
        </w:rPr>
      </w:pPr>
      <w:r>
        <w:rPr>
          <w:rFonts w:hint="eastAsia" w:ascii="仿宋" w:hAnsi="仿宋" w:eastAsia="仿宋" w:cs="Times New Roman"/>
          <w:sz w:val="32"/>
          <w:szCs w:val="32"/>
        </w:rPr>
        <w:t>1</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考生若没有按照要求进行登录、答题、保存、交卷，将不能正确记录相关信息，后果由考生承担。</w:t>
      </w:r>
    </w:p>
    <w:p>
      <w:pPr>
        <w:pStyle w:val="13"/>
        <w:numPr>
          <w:ilvl w:val="255"/>
          <w:numId w:val="0"/>
        </w:numPr>
        <w:spacing w:line="540" w:lineRule="exact"/>
        <w:ind w:left="643"/>
        <w:rPr>
          <w:rFonts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六、其它要求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rPr>
        <w:t>2</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9" w:name="_Hlk89429417"/>
      <w:r>
        <w:rPr>
          <w:rFonts w:hint="eastAsia" w:ascii="仿宋" w:hAnsi="仿宋" w:eastAsia="仿宋" w:cs="Times New Roman"/>
          <w:sz w:val="32"/>
          <w:szCs w:val="32"/>
        </w:rPr>
        <w:t>3.考生须从报名开始至正式考试结束，确保所登记手机号码始终保持畅通，如因手机号码无法接收短信、未接听电话而影响考试顺利进行的，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9"/>
    <w:p>
      <w:pPr>
        <w:rPr>
          <w:rFonts w:ascii="仿宋" w:hAnsi="仿宋" w:eastAsia="仿宋" w:cs="Times New Roman"/>
          <w:b/>
          <w:bCs/>
          <w:sz w:val="44"/>
          <w:szCs w:val="44"/>
        </w:rPr>
      </w:pPr>
    </w:p>
    <w:sectPr>
      <w:footerReference r:id="rId3" w:type="default"/>
      <w:pgSz w:w="11906" w:h="16838"/>
      <w:pgMar w:top="2041" w:right="1474" w:bottom="175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Droid Sans Fallbac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黑体_GBK">
    <w:altName w:val="方正小标宋简体"/>
    <w:panose1 w:val="00000000000000000000"/>
    <w:charset w:val="86"/>
    <w:family w:val="auto"/>
    <w:pitch w:val="default"/>
    <w:sig w:usb0="00000000" w:usb1="00000000" w:usb2="00000000" w:usb3="00000000" w:csb0="00040000" w:csb1="00000000"/>
  </w:font>
  <w:font w:name="方正楷体_GBK">
    <w:altName w:val="方正小标宋简体"/>
    <w:panose1 w:val="00000000000000000000"/>
    <w:charset w:val="86"/>
    <w:family w:val="auto"/>
    <w:pitch w:val="default"/>
    <w:sig w:usb0="00000000" w:usb1="00000000" w:usb2="00000000" w:usb3="00000000" w:csb0="00040000" w:csb1="00000000"/>
  </w:font>
  <w:font w:name="MS Gothic">
    <w:altName w:val="Droid Sans Fallback"/>
    <w:panose1 w:val="020B0609070205080204"/>
    <w:charset w:val="80"/>
    <w:family w:val="modern"/>
    <w:pitch w:val="default"/>
    <w:sig w:usb0="00000000" w:usb1="00000000" w:usb2="00000012" w:usb3="00000000" w:csb0="4002009F" w:csb1="DFD70000"/>
  </w:font>
  <w:font w:name="方正仿宋_GBK">
    <w:altName w:val="仿宋"/>
    <w:panose1 w:val="00000000000000000000"/>
    <w:charset w:val="86"/>
    <w:family w:val="auto"/>
    <w:pitch w:val="default"/>
    <w:sig w:usb0="00000000" w:usb1="00000000" w:usb2="00000000" w:usb3="00000000" w:csb0="00040000" w:csb1="00000000"/>
  </w:font>
  <w:font w:name="Droid Sans Fallback">
    <w:panose1 w:val="020B0502000000000001"/>
    <w:charset w:val="86"/>
    <w:family w:val="auto"/>
    <w:pitch w:val="default"/>
    <w:sig w:usb0="910002FF" w:usb1="2BDFFCFB" w:usb2="00000036" w:usb3="00000000" w:csb0="203F01FF" w:csb1="D7FF0000"/>
  </w:font>
  <w:font w:name="DejaVu Sans">
    <w:panose1 w:val="020B0603030804020204"/>
    <w:charset w:val="00"/>
    <w:family w:val="auto"/>
    <w:pitch w:val="default"/>
    <w:sig w:usb0="E7006EFF" w:usb1="D200FDFF" w:usb2="0A246029" w:usb3="0400200C" w:csb0="600001FF" w:csb1="DFFF0000"/>
  </w:font>
  <w:font w:name="方正小标宋简体">
    <w:panose1 w:val="02010601030101010101"/>
    <w:charset w:val="86"/>
    <w:family w:val="auto"/>
    <w:pitch w:val="default"/>
    <w:sig w:usb0="00000001" w:usb1="080E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- 1 -</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4"/>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- 1 -</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NmZDhiOWIyZWQxMDVlNGRkMjkyMDNiM2JiOWRjNWEifQ=="/>
  </w:docVars>
  <w:rsids>
    <w:rsidRoot w:val="75612F9F"/>
    <w:rsid w:val="0000472E"/>
    <w:rsid w:val="00010A85"/>
    <w:rsid w:val="00012D01"/>
    <w:rsid w:val="00012EAC"/>
    <w:rsid w:val="000163D1"/>
    <w:rsid w:val="00016DC0"/>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2888"/>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2D74"/>
    <w:rsid w:val="001C3FBF"/>
    <w:rsid w:val="001C658C"/>
    <w:rsid w:val="001D07B8"/>
    <w:rsid w:val="001D1282"/>
    <w:rsid w:val="001D1A65"/>
    <w:rsid w:val="001D1C2D"/>
    <w:rsid w:val="001D1C56"/>
    <w:rsid w:val="001D5EF2"/>
    <w:rsid w:val="001E4D20"/>
    <w:rsid w:val="001E699C"/>
    <w:rsid w:val="001E7EE9"/>
    <w:rsid w:val="001F0E38"/>
    <w:rsid w:val="001F5848"/>
    <w:rsid w:val="001F7F3B"/>
    <w:rsid w:val="00201F80"/>
    <w:rsid w:val="00202896"/>
    <w:rsid w:val="00206C71"/>
    <w:rsid w:val="00207D17"/>
    <w:rsid w:val="002119F6"/>
    <w:rsid w:val="00215670"/>
    <w:rsid w:val="00216EDB"/>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85D06"/>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07B2D"/>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D6E46"/>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359F"/>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676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1F7"/>
    <w:rsid w:val="006E28E8"/>
    <w:rsid w:val="006E5413"/>
    <w:rsid w:val="006E71D1"/>
    <w:rsid w:val="006F05FB"/>
    <w:rsid w:val="006F718A"/>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977C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5EF"/>
    <w:rsid w:val="008E0BBF"/>
    <w:rsid w:val="008E35BE"/>
    <w:rsid w:val="008E376B"/>
    <w:rsid w:val="008E5156"/>
    <w:rsid w:val="008F10A8"/>
    <w:rsid w:val="008F111A"/>
    <w:rsid w:val="008F479D"/>
    <w:rsid w:val="008F7AEE"/>
    <w:rsid w:val="00900C28"/>
    <w:rsid w:val="00902864"/>
    <w:rsid w:val="00903505"/>
    <w:rsid w:val="00905497"/>
    <w:rsid w:val="00905C6C"/>
    <w:rsid w:val="00905E4A"/>
    <w:rsid w:val="00905F23"/>
    <w:rsid w:val="009074EB"/>
    <w:rsid w:val="0091329A"/>
    <w:rsid w:val="00913AB6"/>
    <w:rsid w:val="00913F90"/>
    <w:rsid w:val="00914667"/>
    <w:rsid w:val="00916D8D"/>
    <w:rsid w:val="009207F3"/>
    <w:rsid w:val="0092389B"/>
    <w:rsid w:val="009275C4"/>
    <w:rsid w:val="009303FB"/>
    <w:rsid w:val="00937E55"/>
    <w:rsid w:val="00951021"/>
    <w:rsid w:val="00951950"/>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5750"/>
    <w:rsid w:val="009C60E8"/>
    <w:rsid w:val="009C64F7"/>
    <w:rsid w:val="009C6735"/>
    <w:rsid w:val="009D6071"/>
    <w:rsid w:val="009E345B"/>
    <w:rsid w:val="009E4B53"/>
    <w:rsid w:val="009E6C8A"/>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2EEA"/>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5140"/>
    <w:rsid w:val="00B26C3C"/>
    <w:rsid w:val="00B51287"/>
    <w:rsid w:val="00B52971"/>
    <w:rsid w:val="00B53001"/>
    <w:rsid w:val="00B65EEA"/>
    <w:rsid w:val="00B70CE8"/>
    <w:rsid w:val="00B70EDE"/>
    <w:rsid w:val="00B71085"/>
    <w:rsid w:val="00B71126"/>
    <w:rsid w:val="00B73994"/>
    <w:rsid w:val="00B7441E"/>
    <w:rsid w:val="00B7678E"/>
    <w:rsid w:val="00B80544"/>
    <w:rsid w:val="00B85ED4"/>
    <w:rsid w:val="00B90C5A"/>
    <w:rsid w:val="00B92B7C"/>
    <w:rsid w:val="00B9580B"/>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64A"/>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51F"/>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E4A17"/>
    <w:rsid w:val="00CF2204"/>
    <w:rsid w:val="00CF2CB2"/>
    <w:rsid w:val="00CF4F1B"/>
    <w:rsid w:val="00D024A3"/>
    <w:rsid w:val="00D04468"/>
    <w:rsid w:val="00D048B7"/>
    <w:rsid w:val="00D12C03"/>
    <w:rsid w:val="00D14B90"/>
    <w:rsid w:val="00D20A53"/>
    <w:rsid w:val="00D27072"/>
    <w:rsid w:val="00D303BD"/>
    <w:rsid w:val="00D31E7F"/>
    <w:rsid w:val="00D32013"/>
    <w:rsid w:val="00D34442"/>
    <w:rsid w:val="00D34C34"/>
    <w:rsid w:val="00D51793"/>
    <w:rsid w:val="00D5198F"/>
    <w:rsid w:val="00D53083"/>
    <w:rsid w:val="00D540B0"/>
    <w:rsid w:val="00D67775"/>
    <w:rsid w:val="00D725D4"/>
    <w:rsid w:val="00D743E7"/>
    <w:rsid w:val="00D75913"/>
    <w:rsid w:val="00D75BFA"/>
    <w:rsid w:val="00D777FE"/>
    <w:rsid w:val="00D85CC6"/>
    <w:rsid w:val="00D861FA"/>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977A2"/>
    <w:rsid w:val="00EA01FC"/>
    <w:rsid w:val="00EA307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2CB7F49"/>
    <w:rsid w:val="072A7934"/>
    <w:rsid w:val="0B670BE4"/>
    <w:rsid w:val="137008EF"/>
    <w:rsid w:val="15451DDD"/>
    <w:rsid w:val="15DC43C3"/>
    <w:rsid w:val="161A5018"/>
    <w:rsid w:val="16FE0496"/>
    <w:rsid w:val="17236C15"/>
    <w:rsid w:val="19463D57"/>
    <w:rsid w:val="1BE340FE"/>
    <w:rsid w:val="1DE41101"/>
    <w:rsid w:val="1DF1560F"/>
    <w:rsid w:val="21BA145D"/>
    <w:rsid w:val="21CC1E48"/>
    <w:rsid w:val="268048DD"/>
    <w:rsid w:val="26A7652F"/>
    <w:rsid w:val="293D0E7E"/>
    <w:rsid w:val="382316B2"/>
    <w:rsid w:val="38CF3B5F"/>
    <w:rsid w:val="3B5C4B39"/>
    <w:rsid w:val="3CAD47AA"/>
    <w:rsid w:val="3D2834D0"/>
    <w:rsid w:val="3D402D06"/>
    <w:rsid w:val="3FA644BC"/>
    <w:rsid w:val="416E1FC3"/>
    <w:rsid w:val="427C658F"/>
    <w:rsid w:val="47F976DC"/>
    <w:rsid w:val="48B93EA9"/>
    <w:rsid w:val="48FD5F50"/>
    <w:rsid w:val="4B461C1B"/>
    <w:rsid w:val="4ED67B17"/>
    <w:rsid w:val="51B2428C"/>
    <w:rsid w:val="52A530D3"/>
    <w:rsid w:val="57F55992"/>
    <w:rsid w:val="5DA54794"/>
    <w:rsid w:val="5FAB7EAA"/>
    <w:rsid w:val="5FDE017F"/>
    <w:rsid w:val="60DE5EF5"/>
    <w:rsid w:val="62300ED3"/>
    <w:rsid w:val="679B25A9"/>
    <w:rsid w:val="69172A2F"/>
    <w:rsid w:val="6A3D5C55"/>
    <w:rsid w:val="6B735ED1"/>
    <w:rsid w:val="73A14ED0"/>
    <w:rsid w:val="73BE02D8"/>
    <w:rsid w:val="74CA56AC"/>
    <w:rsid w:val="75612F9F"/>
    <w:rsid w:val="766A04F5"/>
    <w:rsid w:val="766F573C"/>
    <w:rsid w:val="77F996BF"/>
    <w:rsid w:val="784056A4"/>
    <w:rsid w:val="7BD55491"/>
    <w:rsid w:val="7C4052E0"/>
    <w:rsid w:val="7CA30E13"/>
    <w:rsid w:val="7CF5EE07"/>
    <w:rsid w:val="7D004F2D"/>
    <w:rsid w:val="7DA34981"/>
    <w:rsid w:val="7EE43B13"/>
    <w:rsid w:val="7EE72417"/>
    <w:rsid w:val="7EFD9313"/>
    <w:rsid w:val="7EFFA692"/>
    <w:rsid w:val="7F5F3423"/>
    <w:rsid w:val="8FDD5247"/>
    <w:rsid w:val="B7FB2FE6"/>
    <w:rsid w:val="BFDE2E98"/>
    <w:rsid w:val="D5FE7B35"/>
    <w:rsid w:val="D7BF4F73"/>
    <w:rsid w:val="DB9FC260"/>
    <w:rsid w:val="DF6FE45C"/>
    <w:rsid w:val="ECEF8C6B"/>
    <w:rsid w:val="EEFCCB0A"/>
    <w:rsid w:val="FFBFA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0"/>
    <w:pPr>
      <w:jc w:val="left"/>
    </w:pPr>
  </w:style>
  <w:style w:type="paragraph" w:styleId="4">
    <w:name w:val="footer"/>
    <w:basedOn w:val="1"/>
    <w:link w:val="15"/>
    <w:unhideWhenUsed/>
    <w:qFormat/>
    <w:uiPriority w:val="0"/>
    <w:pPr>
      <w:tabs>
        <w:tab w:val="center" w:pos="4153"/>
        <w:tab w:val="right" w:pos="8306"/>
      </w:tabs>
      <w:snapToGrid w:val="0"/>
      <w:jc w:val="left"/>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paragraph" w:styleId="7">
    <w:name w:val="annotation subject"/>
    <w:basedOn w:val="3"/>
    <w:next w:val="3"/>
    <w:link w:val="18"/>
    <w:semiHidden/>
    <w:unhideWhenUsed/>
    <w:qFormat/>
    <w:uiPriority w:val="0"/>
    <w:rPr>
      <w:b/>
      <w:bCs/>
    </w:rPr>
  </w:style>
  <w:style w:type="character" w:styleId="10">
    <w:name w:val="Emphasis"/>
    <w:basedOn w:val="9"/>
    <w:qFormat/>
    <w:uiPriority w:val="0"/>
    <w:rPr>
      <w:i/>
    </w:rPr>
  </w:style>
  <w:style w:type="character" w:styleId="11">
    <w:name w:val="Hyperlink"/>
    <w:basedOn w:val="9"/>
    <w:unhideWhenUsed/>
    <w:qFormat/>
    <w:uiPriority w:val="99"/>
    <w:rPr>
      <w:color w:val="333333"/>
      <w:u w:val="none"/>
    </w:rPr>
  </w:style>
  <w:style w:type="character" w:styleId="12">
    <w:name w:val="annotation reference"/>
    <w:basedOn w:val="9"/>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9"/>
    <w:link w:val="5"/>
    <w:qFormat/>
    <w:uiPriority w:val="0"/>
    <w:rPr>
      <w:rFonts w:asciiTheme="minorHAnsi" w:hAnsiTheme="minorHAnsi" w:eastAsiaTheme="minorEastAsia" w:cstheme="minorBidi"/>
      <w:kern w:val="2"/>
      <w:sz w:val="18"/>
      <w:szCs w:val="18"/>
    </w:rPr>
  </w:style>
  <w:style w:type="character" w:customStyle="1" w:styleId="15">
    <w:name w:val="页脚 字符"/>
    <w:basedOn w:val="9"/>
    <w:link w:val="4"/>
    <w:qFormat/>
    <w:uiPriority w:val="0"/>
    <w:rPr>
      <w:rFonts w:asciiTheme="minorHAnsi" w:hAnsiTheme="minorHAnsi" w:eastAsiaTheme="minorEastAsia" w:cstheme="minorBidi"/>
      <w:kern w:val="2"/>
      <w:sz w:val="18"/>
      <w:szCs w:val="18"/>
    </w:rPr>
  </w:style>
  <w:style w:type="character" w:customStyle="1" w:styleId="16">
    <w:name w:val="未处理的提及1"/>
    <w:basedOn w:val="9"/>
    <w:semiHidden/>
    <w:unhideWhenUsed/>
    <w:qFormat/>
    <w:uiPriority w:val="99"/>
    <w:rPr>
      <w:color w:val="605E5C"/>
      <w:shd w:val="clear" w:color="auto" w:fill="E1DFDD"/>
    </w:rPr>
  </w:style>
  <w:style w:type="character" w:customStyle="1" w:styleId="17">
    <w:name w:val="批注文字 字符"/>
    <w:basedOn w:val="9"/>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paragraph" w:customStyle="1" w:styleId="19">
    <w:name w:val="修订1"/>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3776</Words>
  <Characters>3971</Characters>
  <Lines>28</Lines>
  <Paragraphs>8</Paragraphs>
  <TotalTime>28</TotalTime>
  <ScaleCrop>false</ScaleCrop>
  <LinksUpToDate>false</LinksUpToDate>
  <CharactersWithSpaces>3973</CharactersWithSpaces>
  <Application>WPS Office_11.1.0.10920_F1E327BC-269C-435d-A152-05C5408002CA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2022-12-08T16:55:00Z</dcterms:created>
  <dc:creator>seven lee</dc:creator>
  <cp:lastModifiedBy>as01</cp:lastModifiedBy>
  <cp:lastPrinted>2022-05-01T16:48:00Z</cp:lastPrinted>
  <dcterms:modified xsi:type="dcterms:W3CDTF">2022-12-15T10:49:31Z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2052-11.1.0.10920</vt:lpwstr>
  </property>
  <property fmtid="{D5CDD505-2E9C-101B-9397-08002B2CF9AE}" pid="3" name="ICV">
    <vt:lpwstr>D3D5204CB68E4EFDA9EE390C893A4E04</vt:lpwstr>
  </property>
</Properties>
</file>