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385F" w:rsidRDefault="00F87070">
      <w:pPr>
        <w:widowControl/>
        <w:jc w:val="left"/>
        <w:rPr>
          <w:rFonts w:ascii="黑体" w:eastAsia="黑体" w:hAnsi="黑体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附件</w:t>
      </w:r>
      <w:r w:rsidR="007A264A">
        <w:rPr>
          <w:rFonts w:ascii="黑体" w:eastAsia="黑体" w:hAnsi="黑体" w:hint="eastAsia"/>
          <w:sz w:val="32"/>
          <w:szCs w:val="32"/>
        </w:rPr>
        <w:t>3</w:t>
      </w:r>
    </w:p>
    <w:p w:rsidR="00DC385F" w:rsidRDefault="00F87070">
      <w:pPr>
        <w:widowControl/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在线考试系统配置及环境要求</w:t>
      </w:r>
    </w:p>
    <w:p w:rsidR="00DC385F" w:rsidRDefault="00DC385F">
      <w:pPr>
        <w:widowControl/>
        <w:jc w:val="center"/>
        <w:rPr>
          <w:rFonts w:ascii="仿宋" w:eastAsia="仿宋" w:hAnsi="仿宋"/>
          <w:sz w:val="28"/>
          <w:szCs w:val="28"/>
        </w:rPr>
      </w:pP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一、在线考试系统自带人脸识别和监控功能，考试全程需同时开启两路在线视频监控，考生需自行准备考试设备、监控设备和网络；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二、考试设备软硬件要求：（用于在线考试和第一视角视频、音频视频监控的电脑）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需要使用带正常上网功能的电脑安装考试系统客户端，电脑操作系统要求为W</w:t>
      </w:r>
      <w:r>
        <w:rPr>
          <w:rFonts w:ascii="黑体" w:eastAsia="黑体" w:hAnsi="黑体"/>
          <w:sz w:val="24"/>
          <w:szCs w:val="24"/>
        </w:rPr>
        <w:t>indows</w:t>
      </w:r>
      <w:r>
        <w:rPr>
          <w:rFonts w:ascii="黑体" w:eastAsia="黑体" w:hAnsi="黑体" w:hint="eastAsia"/>
          <w:sz w:val="24"/>
          <w:szCs w:val="24"/>
        </w:rPr>
        <w:t>（推荐W</w:t>
      </w:r>
      <w:r>
        <w:rPr>
          <w:rFonts w:ascii="黑体" w:eastAsia="黑体" w:hAnsi="黑体"/>
          <w:sz w:val="24"/>
          <w:szCs w:val="24"/>
        </w:rPr>
        <w:t>in7</w:t>
      </w:r>
      <w:r>
        <w:rPr>
          <w:rFonts w:ascii="黑体" w:eastAsia="黑体" w:hAnsi="黑体" w:hint="eastAsia"/>
          <w:sz w:val="24"/>
          <w:szCs w:val="24"/>
        </w:rPr>
        <w:t>、W</w:t>
      </w:r>
      <w:r>
        <w:rPr>
          <w:rFonts w:ascii="黑体" w:eastAsia="黑体" w:hAnsi="黑体"/>
          <w:sz w:val="24"/>
          <w:szCs w:val="24"/>
        </w:rPr>
        <w:t>in10</w:t>
      </w:r>
      <w:r>
        <w:rPr>
          <w:rFonts w:ascii="黑体" w:eastAsia="黑体" w:hAnsi="黑体" w:hint="eastAsia"/>
          <w:sz w:val="24"/>
          <w:szCs w:val="24"/>
        </w:rPr>
        <w:t>）或MacOS（1</w:t>
      </w:r>
      <w:r>
        <w:rPr>
          <w:rFonts w:ascii="黑体" w:eastAsia="黑体" w:hAnsi="黑体"/>
          <w:sz w:val="24"/>
          <w:szCs w:val="24"/>
        </w:rPr>
        <w:t>0.13</w:t>
      </w:r>
      <w:r>
        <w:rPr>
          <w:rFonts w:ascii="黑体" w:eastAsia="黑体" w:hAnsi="黑体" w:hint="eastAsia"/>
          <w:sz w:val="24"/>
          <w:szCs w:val="24"/>
        </w:rPr>
        <w:t>以上）；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考试用电脑具备可正常工作的摄像和麦克风设备（内置或外置均可）；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考试期间将全程使用摄像头录像、违纪拍照和音频监控，需确保考试期间电脑摄像头和麦克风开启，无遮挡；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如使用笔记本电脑请保持电量充足，建议全程使用外接电源；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5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进入考试系统前应关闭电脑上与考试无关的网页和软件，包括安全卫士、电脑管家及各类通讯软件，以免由于被动弹窗导致被系统判定为作弊。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三、监控设备软硬件要求：（用做第二视角监控的设备）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带正常上网功能的智能手机或平板设备，必须带有可正常工作的摄像头；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监控设备推荐使用的浏览器要求如下：考生需使用推荐的浏览器登录监控；如考生自行选用其他浏览器导致监控效果不佳，由考生自行承担后果；</w:t>
      </w:r>
    </w:p>
    <w:tbl>
      <w:tblPr>
        <w:tblpPr w:leftFromText="180" w:rightFromText="180" w:vertAnchor="text" w:tblpY="1"/>
        <w:tblOverlap w:val="never"/>
        <w:tblW w:w="8472" w:type="dxa"/>
        <w:tblLook w:val="04A0"/>
      </w:tblPr>
      <w:tblGrid>
        <w:gridCol w:w="1820"/>
        <w:gridCol w:w="2186"/>
        <w:gridCol w:w="4466"/>
      </w:tblGrid>
      <w:tr w:rsidR="00DC385F">
        <w:trPr>
          <w:trHeight w:val="268"/>
        </w:trPr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设备</w:t>
            </w:r>
          </w:p>
        </w:tc>
        <w:tc>
          <w:tcPr>
            <w:tcW w:w="665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只能手机/平板设备</w:t>
            </w:r>
          </w:p>
        </w:tc>
      </w:tr>
      <w:tr w:rsidR="00DC385F">
        <w:trPr>
          <w:trHeight w:val="26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操作系统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IOS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Android</w:t>
            </w:r>
          </w:p>
        </w:tc>
      </w:tr>
      <w:tr w:rsidR="00DC385F">
        <w:trPr>
          <w:trHeight w:val="26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系统版本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IOS 11+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Android 10+</w:t>
            </w:r>
          </w:p>
        </w:tc>
      </w:tr>
      <w:tr w:rsidR="00DC385F">
        <w:trPr>
          <w:trHeight w:val="26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浏览器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Safari 11+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Chrome 80+</w:t>
            </w:r>
          </w:p>
        </w:tc>
      </w:tr>
      <w:tr w:rsidR="00DC385F">
        <w:trPr>
          <w:trHeight w:val="268"/>
        </w:trPr>
        <w:tc>
          <w:tcPr>
            <w:tcW w:w="18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摄像头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  <w:tc>
          <w:tcPr>
            <w:tcW w:w="44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C385F" w:rsidRDefault="00F87070">
            <w:pPr>
              <w:widowControl/>
              <w:jc w:val="center"/>
              <w:rPr>
                <w:rFonts w:ascii="黑体" w:eastAsia="黑体" w:hAnsi="黑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黑体" w:eastAsia="黑体" w:hAnsi="黑体" w:cs="宋体" w:hint="eastAsia"/>
                <w:color w:val="000000"/>
                <w:kern w:val="0"/>
                <w:sz w:val="24"/>
                <w:szCs w:val="24"/>
              </w:rPr>
              <w:t>有</w:t>
            </w:r>
          </w:p>
        </w:tc>
      </w:tr>
    </w:tbl>
    <w:p w:rsidR="00DC385F" w:rsidRDefault="00DC385F">
      <w:pPr>
        <w:widowControl/>
        <w:jc w:val="left"/>
        <w:rPr>
          <w:rFonts w:ascii="黑体" w:eastAsia="黑体" w:hAnsi="黑体"/>
          <w:sz w:val="24"/>
          <w:szCs w:val="24"/>
        </w:rPr>
      </w:pP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手机或平板支架：将智能手机或平板设备固定摆放，便于按监控视角要求调整到指定的位置和高度；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确保监考用设备电量充足，建议全程使用外接电源；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5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开启第二视角监控前应关掉与考试无关应用的提醒功能，避免来电、微信、或其他应用打断监控过程；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6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第二视角监控设备设置标准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第二视角应设置位于考生侧后方4</w:t>
      </w:r>
      <w:r>
        <w:rPr>
          <w:rFonts w:ascii="黑体" w:eastAsia="黑体" w:hAnsi="黑体"/>
          <w:sz w:val="24"/>
          <w:szCs w:val="24"/>
        </w:rPr>
        <w:t>5</w:t>
      </w:r>
      <w:r>
        <w:rPr>
          <w:rFonts w:ascii="黑体" w:eastAsia="黑体" w:hAnsi="黑体" w:hint="eastAsia"/>
          <w:sz w:val="24"/>
          <w:szCs w:val="24"/>
        </w:rPr>
        <w:t>度，离地高度1</w:t>
      </w:r>
      <w:r>
        <w:rPr>
          <w:rFonts w:ascii="黑体" w:eastAsia="黑体" w:hAnsi="黑体"/>
          <w:sz w:val="24"/>
          <w:szCs w:val="24"/>
        </w:rPr>
        <w:t>.2</w:t>
      </w:r>
      <w:r>
        <w:rPr>
          <w:rFonts w:ascii="黑体" w:eastAsia="黑体" w:hAnsi="黑体" w:hint="eastAsia"/>
          <w:sz w:val="24"/>
          <w:szCs w:val="24"/>
        </w:rPr>
        <w:t>-</w:t>
      </w:r>
      <w:r>
        <w:rPr>
          <w:rFonts w:ascii="黑体" w:eastAsia="黑体" w:hAnsi="黑体"/>
          <w:sz w:val="24"/>
          <w:szCs w:val="24"/>
        </w:rPr>
        <w:t>1.5</w:t>
      </w:r>
      <w:r>
        <w:rPr>
          <w:rFonts w:ascii="黑体" w:eastAsia="黑体" w:hAnsi="黑体" w:hint="eastAsia"/>
          <w:sz w:val="24"/>
          <w:szCs w:val="24"/>
        </w:rPr>
        <w:t>米，距离考生1</w:t>
      </w:r>
      <w:r>
        <w:rPr>
          <w:rFonts w:ascii="黑体" w:eastAsia="黑体" w:hAnsi="黑体"/>
          <w:sz w:val="24"/>
          <w:szCs w:val="24"/>
        </w:rPr>
        <w:t>.5</w:t>
      </w:r>
      <w:r>
        <w:rPr>
          <w:rFonts w:ascii="黑体" w:eastAsia="黑体" w:hAnsi="黑体" w:hint="eastAsia"/>
          <w:sz w:val="24"/>
          <w:szCs w:val="24"/>
        </w:rPr>
        <w:t>-</w:t>
      </w:r>
      <w:r>
        <w:rPr>
          <w:rFonts w:ascii="黑体" w:eastAsia="黑体" w:hAnsi="黑体"/>
          <w:sz w:val="24"/>
          <w:szCs w:val="24"/>
        </w:rPr>
        <w:t>2.0</w:t>
      </w:r>
      <w:r>
        <w:rPr>
          <w:rFonts w:ascii="黑体" w:eastAsia="黑体" w:hAnsi="黑体" w:hint="eastAsia"/>
          <w:sz w:val="24"/>
          <w:szCs w:val="24"/>
        </w:rPr>
        <w:t>米，可监测到考生桌面、屏幕及前方图像（如下图所示）。</w:t>
      </w:r>
    </w:p>
    <w:p w:rsidR="00DC385F" w:rsidRDefault="00F87070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lastRenderedPageBreak/>
        <w:drawing>
          <wp:inline distT="0" distB="0" distL="0" distR="0">
            <wp:extent cx="4813300" cy="3543300"/>
            <wp:effectExtent l="0" t="0" r="6350" b="0"/>
            <wp:docPr id="2" name="图片 2" descr="图片包含 室内, 桌子, 笔记本, 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室内, 桌子, 笔记本, 小&#10;&#10;描述已自动生成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547" cy="354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5F" w:rsidRDefault="00F87070">
      <w:pPr>
        <w:widowControl/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drawing>
          <wp:inline distT="0" distB="0" distL="0" distR="0">
            <wp:extent cx="4826635" cy="5196840"/>
            <wp:effectExtent l="0" t="0" r="0" b="3810"/>
            <wp:docPr id="3" name="图片 3" descr="图片包含 室内, 游戏机, 桌子, 小孩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图片包含 室内, 游戏机, 桌子, 小孩&#10;&#10;描述已自动生成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4817" cy="52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85F" w:rsidRDefault="00DC385F">
      <w:pPr>
        <w:widowControl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四、网络条件要求：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1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考试场所应有稳定的网络条件，支持考试设备和监控设备同时联网；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2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网络带宽不低于2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Mbps，建议使用宽度5</w:t>
      </w:r>
      <w:r>
        <w:rPr>
          <w:rFonts w:ascii="黑体" w:eastAsia="黑体" w:hAnsi="黑体"/>
          <w:sz w:val="24"/>
          <w:szCs w:val="24"/>
        </w:rPr>
        <w:t>0</w:t>
      </w:r>
      <w:r>
        <w:rPr>
          <w:rFonts w:ascii="黑体" w:eastAsia="黑体" w:hAnsi="黑体" w:hint="eastAsia"/>
          <w:sz w:val="24"/>
          <w:szCs w:val="24"/>
        </w:rPr>
        <w:t>Mbps或以上的独立光纤网络；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3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考生网络上传速度不低于2MB</w:t>
      </w:r>
      <w:r>
        <w:rPr>
          <w:rFonts w:ascii="黑体" w:eastAsia="黑体" w:hAnsi="黑体"/>
          <w:sz w:val="24"/>
          <w:szCs w:val="24"/>
        </w:rPr>
        <w:t>/</w:t>
      </w:r>
      <w:r>
        <w:rPr>
          <w:rFonts w:ascii="黑体" w:eastAsia="黑体" w:hAnsi="黑体" w:hint="eastAsia"/>
          <w:sz w:val="24"/>
          <w:szCs w:val="24"/>
        </w:rPr>
        <w:t>s；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4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考生准备4G等手机移动网络作为备用网络，并事先做好调试，以便出现网络故障时能迅速切换备用网络继续考试；</w:t>
      </w:r>
    </w:p>
    <w:p w:rsidR="00DC385F" w:rsidRDefault="00F87070">
      <w:pPr>
        <w:widowControl/>
        <w:ind w:firstLineChars="200" w:firstLine="480"/>
        <w:jc w:val="left"/>
        <w:rPr>
          <w:rFonts w:ascii="黑体" w:eastAsia="黑体" w:hAnsi="黑体"/>
          <w:sz w:val="24"/>
          <w:szCs w:val="24"/>
        </w:rPr>
      </w:pPr>
      <w:r>
        <w:rPr>
          <w:rFonts w:ascii="黑体" w:eastAsia="黑体" w:hAnsi="黑体" w:hint="eastAsia"/>
          <w:sz w:val="24"/>
          <w:szCs w:val="24"/>
        </w:rPr>
        <w:t>5</w:t>
      </w:r>
      <w:r>
        <w:rPr>
          <w:rFonts w:ascii="黑体" w:eastAsia="黑体" w:hAnsi="黑体"/>
          <w:sz w:val="24"/>
          <w:szCs w:val="24"/>
        </w:rPr>
        <w:t>.</w:t>
      </w:r>
      <w:r>
        <w:rPr>
          <w:rFonts w:ascii="黑体" w:eastAsia="黑体" w:hAnsi="黑体" w:hint="eastAsia"/>
          <w:sz w:val="24"/>
          <w:szCs w:val="24"/>
        </w:rPr>
        <w:t>考试期间如发生考试网络故障，考试系统会即时提醒考生，请考生在看到异常提示后迅速修复网络故障。故障解决后，考生可重新进入考试继续作答，网络故障发生之前的作答结果会保存；但由于考试设备或网络故障导致考试时间的损失、或无法完成考试的，将不会获得补时或补考的机会。</w:t>
      </w:r>
    </w:p>
    <w:p w:rsidR="00DC385F" w:rsidRDefault="00DC385F">
      <w:pPr>
        <w:widowControl/>
        <w:ind w:firstLineChars="200" w:firstLine="480"/>
        <w:jc w:val="left"/>
        <w:rPr>
          <w:rFonts w:ascii="仿宋" w:eastAsia="仿宋" w:hAnsi="仿宋"/>
          <w:sz w:val="24"/>
          <w:szCs w:val="24"/>
        </w:rPr>
      </w:pPr>
    </w:p>
    <w:p w:rsidR="00DC385F" w:rsidRPr="005D6E0C" w:rsidRDefault="00DC385F">
      <w:pPr>
        <w:widowControl/>
        <w:jc w:val="left"/>
        <w:rPr>
          <w:rFonts w:ascii="仿宋" w:eastAsia="仿宋" w:hAnsi="仿宋"/>
          <w:sz w:val="24"/>
          <w:szCs w:val="24"/>
        </w:rPr>
      </w:pPr>
    </w:p>
    <w:sectPr w:rsidR="00DC385F" w:rsidRPr="005D6E0C" w:rsidSect="00647640">
      <w:pgSz w:w="11906" w:h="16838"/>
      <w:pgMar w:top="1440" w:right="1700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6B12" w:rsidRDefault="00BA6B12" w:rsidP="00162917">
      <w:r>
        <w:separator/>
      </w:r>
    </w:p>
  </w:endnote>
  <w:endnote w:type="continuationSeparator" w:id="1">
    <w:p w:rsidR="00BA6B12" w:rsidRDefault="00BA6B12" w:rsidP="0016291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6B12" w:rsidRDefault="00BA6B12" w:rsidP="00162917">
      <w:r>
        <w:separator/>
      </w:r>
    </w:p>
  </w:footnote>
  <w:footnote w:type="continuationSeparator" w:id="1">
    <w:p w:rsidR="00BA6B12" w:rsidRDefault="00BA6B12" w:rsidP="0016291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D7CEC"/>
    <w:multiLevelType w:val="hybridMultilevel"/>
    <w:tmpl w:val="25ACA73C"/>
    <w:lvl w:ilvl="0" w:tplc="FF88D314">
      <w:start w:val="3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4602075D"/>
    <w:multiLevelType w:val="hybridMultilevel"/>
    <w:tmpl w:val="C18A4C76"/>
    <w:lvl w:ilvl="0" w:tplc="A98E412C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49311CCB"/>
    <w:multiLevelType w:val="multilevel"/>
    <w:tmpl w:val="49311CCB"/>
    <w:lvl w:ilvl="0">
      <w:start w:val="1"/>
      <w:numFmt w:val="japaneseCounting"/>
      <w:lvlText w:val="%1、"/>
      <w:lvlJc w:val="left"/>
      <w:pPr>
        <w:ind w:left="128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00" w:hanging="420"/>
      </w:pPr>
    </w:lvl>
    <w:lvl w:ilvl="2">
      <w:start w:val="1"/>
      <w:numFmt w:val="lowerRoman"/>
      <w:lvlText w:val="%3."/>
      <w:lvlJc w:val="right"/>
      <w:pPr>
        <w:ind w:left="1820" w:hanging="420"/>
      </w:pPr>
    </w:lvl>
    <w:lvl w:ilvl="3">
      <w:start w:val="1"/>
      <w:numFmt w:val="decimal"/>
      <w:lvlText w:val="%4."/>
      <w:lvlJc w:val="left"/>
      <w:pPr>
        <w:ind w:left="2240" w:hanging="420"/>
      </w:pPr>
    </w:lvl>
    <w:lvl w:ilvl="4">
      <w:start w:val="1"/>
      <w:numFmt w:val="lowerLetter"/>
      <w:lvlText w:val="%5)"/>
      <w:lvlJc w:val="left"/>
      <w:pPr>
        <w:ind w:left="2660" w:hanging="420"/>
      </w:pPr>
    </w:lvl>
    <w:lvl w:ilvl="5">
      <w:start w:val="1"/>
      <w:numFmt w:val="lowerRoman"/>
      <w:lvlText w:val="%6."/>
      <w:lvlJc w:val="right"/>
      <w:pPr>
        <w:ind w:left="3080" w:hanging="420"/>
      </w:pPr>
    </w:lvl>
    <w:lvl w:ilvl="6">
      <w:start w:val="1"/>
      <w:numFmt w:val="decimal"/>
      <w:lvlText w:val="%7."/>
      <w:lvlJc w:val="left"/>
      <w:pPr>
        <w:ind w:left="3500" w:hanging="420"/>
      </w:pPr>
    </w:lvl>
    <w:lvl w:ilvl="7">
      <w:start w:val="1"/>
      <w:numFmt w:val="lowerLetter"/>
      <w:lvlText w:val="%8)"/>
      <w:lvlJc w:val="left"/>
      <w:pPr>
        <w:ind w:left="3920" w:hanging="420"/>
      </w:pPr>
    </w:lvl>
    <w:lvl w:ilvl="8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69DB944B"/>
    <w:multiLevelType w:val="singleLevel"/>
    <w:tmpl w:val="69DB944B"/>
    <w:lvl w:ilvl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03190"/>
    <w:rsid w:val="00007723"/>
    <w:rsid w:val="00007930"/>
    <w:rsid w:val="0002338D"/>
    <w:rsid w:val="00026135"/>
    <w:rsid w:val="00034C43"/>
    <w:rsid w:val="00040C34"/>
    <w:rsid w:val="00056D06"/>
    <w:rsid w:val="00066F64"/>
    <w:rsid w:val="000736A5"/>
    <w:rsid w:val="00073B59"/>
    <w:rsid w:val="0007618F"/>
    <w:rsid w:val="00076339"/>
    <w:rsid w:val="000878E7"/>
    <w:rsid w:val="0009210B"/>
    <w:rsid w:val="000A11DA"/>
    <w:rsid w:val="000C1ACC"/>
    <w:rsid w:val="000C4EB9"/>
    <w:rsid w:val="000C53D1"/>
    <w:rsid w:val="000C698F"/>
    <w:rsid w:val="000E30AB"/>
    <w:rsid w:val="000E5BEB"/>
    <w:rsid w:val="000F0F1E"/>
    <w:rsid w:val="001249AA"/>
    <w:rsid w:val="00126C5E"/>
    <w:rsid w:val="00141D65"/>
    <w:rsid w:val="0015095D"/>
    <w:rsid w:val="00162917"/>
    <w:rsid w:val="00163F30"/>
    <w:rsid w:val="001770FF"/>
    <w:rsid w:val="001817F7"/>
    <w:rsid w:val="00182F4D"/>
    <w:rsid w:val="00190E25"/>
    <w:rsid w:val="001A2BD6"/>
    <w:rsid w:val="001A7313"/>
    <w:rsid w:val="001B1101"/>
    <w:rsid w:val="001C27FF"/>
    <w:rsid w:val="001F1D55"/>
    <w:rsid w:val="001F7927"/>
    <w:rsid w:val="001F7F72"/>
    <w:rsid w:val="00213951"/>
    <w:rsid w:val="002158D1"/>
    <w:rsid w:val="002162AF"/>
    <w:rsid w:val="002468FB"/>
    <w:rsid w:val="00256366"/>
    <w:rsid w:val="00260072"/>
    <w:rsid w:val="00261797"/>
    <w:rsid w:val="0026426B"/>
    <w:rsid w:val="00266660"/>
    <w:rsid w:val="002766E8"/>
    <w:rsid w:val="00280879"/>
    <w:rsid w:val="002843C7"/>
    <w:rsid w:val="0028657F"/>
    <w:rsid w:val="00296A9E"/>
    <w:rsid w:val="002A08A1"/>
    <w:rsid w:val="002A7A11"/>
    <w:rsid w:val="002B1D97"/>
    <w:rsid w:val="002B7AEB"/>
    <w:rsid w:val="002E489E"/>
    <w:rsid w:val="002E7086"/>
    <w:rsid w:val="002F511F"/>
    <w:rsid w:val="003072C8"/>
    <w:rsid w:val="003226B3"/>
    <w:rsid w:val="00331627"/>
    <w:rsid w:val="0033628D"/>
    <w:rsid w:val="00341949"/>
    <w:rsid w:val="00345FA7"/>
    <w:rsid w:val="00350675"/>
    <w:rsid w:val="003556CB"/>
    <w:rsid w:val="003624B6"/>
    <w:rsid w:val="00363210"/>
    <w:rsid w:val="00364E95"/>
    <w:rsid w:val="003745B0"/>
    <w:rsid w:val="00374B30"/>
    <w:rsid w:val="003832AB"/>
    <w:rsid w:val="003909DC"/>
    <w:rsid w:val="003929E5"/>
    <w:rsid w:val="003A6183"/>
    <w:rsid w:val="003D1359"/>
    <w:rsid w:val="003D75FC"/>
    <w:rsid w:val="003F2D84"/>
    <w:rsid w:val="003F7812"/>
    <w:rsid w:val="00407533"/>
    <w:rsid w:val="00413160"/>
    <w:rsid w:val="00417DD1"/>
    <w:rsid w:val="004264F7"/>
    <w:rsid w:val="00447C01"/>
    <w:rsid w:val="00447CD7"/>
    <w:rsid w:val="00453085"/>
    <w:rsid w:val="0046345F"/>
    <w:rsid w:val="00470275"/>
    <w:rsid w:val="004743E3"/>
    <w:rsid w:val="00487D2E"/>
    <w:rsid w:val="00494493"/>
    <w:rsid w:val="00497413"/>
    <w:rsid w:val="004A2508"/>
    <w:rsid w:val="004A44D5"/>
    <w:rsid w:val="004C3455"/>
    <w:rsid w:val="004C4477"/>
    <w:rsid w:val="004C7B9D"/>
    <w:rsid w:val="004D6798"/>
    <w:rsid w:val="004E2228"/>
    <w:rsid w:val="004F2590"/>
    <w:rsid w:val="004F63CF"/>
    <w:rsid w:val="00504822"/>
    <w:rsid w:val="00504D56"/>
    <w:rsid w:val="00505161"/>
    <w:rsid w:val="0050566C"/>
    <w:rsid w:val="00512C95"/>
    <w:rsid w:val="0051327D"/>
    <w:rsid w:val="00515B55"/>
    <w:rsid w:val="00523D7D"/>
    <w:rsid w:val="0054727D"/>
    <w:rsid w:val="00552532"/>
    <w:rsid w:val="005533F5"/>
    <w:rsid w:val="00561A7A"/>
    <w:rsid w:val="005730B8"/>
    <w:rsid w:val="005860DE"/>
    <w:rsid w:val="00593DB1"/>
    <w:rsid w:val="005B2C27"/>
    <w:rsid w:val="005B6906"/>
    <w:rsid w:val="005C1BDA"/>
    <w:rsid w:val="005C1E2A"/>
    <w:rsid w:val="005C2686"/>
    <w:rsid w:val="005D0298"/>
    <w:rsid w:val="005D3D5D"/>
    <w:rsid w:val="005D4F3E"/>
    <w:rsid w:val="005D5538"/>
    <w:rsid w:val="005D6E0C"/>
    <w:rsid w:val="005D7FCF"/>
    <w:rsid w:val="005E0D76"/>
    <w:rsid w:val="005E7EEA"/>
    <w:rsid w:val="005F3E24"/>
    <w:rsid w:val="005F48DB"/>
    <w:rsid w:val="0061110E"/>
    <w:rsid w:val="0061392B"/>
    <w:rsid w:val="00616852"/>
    <w:rsid w:val="006202BC"/>
    <w:rsid w:val="00620650"/>
    <w:rsid w:val="00632CE4"/>
    <w:rsid w:val="00633941"/>
    <w:rsid w:val="006360CD"/>
    <w:rsid w:val="00636A52"/>
    <w:rsid w:val="006466AB"/>
    <w:rsid w:val="00647640"/>
    <w:rsid w:val="00650000"/>
    <w:rsid w:val="006500E9"/>
    <w:rsid w:val="00661B59"/>
    <w:rsid w:val="00663BD7"/>
    <w:rsid w:val="00665669"/>
    <w:rsid w:val="006657EB"/>
    <w:rsid w:val="0068578E"/>
    <w:rsid w:val="00692368"/>
    <w:rsid w:val="006B363B"/>
    <w:rsid w:val="006D7588"/>
    <w:rsid w:val="006E7C98"/>
    <w:rsid w:val="006F1D2C"/>
    <w:rsid w:val="006F78A4"/>
    <w:rsid w:val="00700860"/>
    <w:rsid w:val="00706717"/>
    <w:rsid w:val="0070702A"/>
    <w:rsid w:val="0071317D"/>
    <w:rsid w:val="00723AD4"/>
    <w:rsid w:val="00730500"/>
    <w:rsid w:val="00737590"/>
    <w:rsid w:val="00753C87"/>
    <w:rsid w:val="00755FAF"/>
    <w:rsid w:val="00763C22"/>
    <w:rsid w:val="007815B6"/>
    <w:rsid w:val="007A264A"/>
    <w:rsid w:val="007B03E6"/>
    <w:rsid w:val="007B37EB"/>
    <w:rsid w:val="007D7909"/>
    <w:rsid w:val="007F3B8D"/>
    <w:rsid w:val="008157F4"/>
    <w:rsid w:val="00820719"/>
    <w:rsid w:val="0082150C"/>
    <w:rsid w:val="00827815"/>
    <w:rsid w:val="00837C2E"/>
    <w:rsid w:val="0085116F"/>
    <w:rsid w:val="008546BF"/>
    <w:rsid w:val="008554EA"/>
    <w:rsid w:val="00865D15"/>
    <w:rsid w:val="00866D0F"/>
    <w:rsid w:val="0087547B"/>
    <w:rsid w:val="00880DD5"/>
    <w:rsid w:val="00886B81"/>
    <w:rsid w:val="00886C3B"/>
    <w:rsid w:val="00890752"/>
    <w:rsid w:val="0089109F"/>
    <w:rsid w:val="00895DAD"/>
    <w:rsid w:val="00896DDA"/>
    <w:rsid w:val="008A15E4"/>
    <w:rsid w:val="008A436A"/>
    <w:rsid w:val="008B021D"/>
    <w:rsid w:val="008C09CB"/>
    <w:rsid w:val="008E713C"/>
    <w:rsid w:val="008F2B27"/>
    <w:rsid w:val="008F3887"/>
    <w:rsid w:val="008F3ACE"/>
    <w:rsid w:val="008F7F88"/>
    <w:rsid w:val="0090534F"/>
    <w:rsid w:val="00914268"/>
    <w:rsid w:val="00924A64"/>
    <w:rsid w:val="009264EB"/>
    <w:rsid w:val="0092689A"/>
    <w:rsid w:val="009306F2"/>
    <w:rsid w:val="009353EA"/>
    <w:rsid w:val="00943234"/>
    <w:rsid w:val="00947E2C"/>
    <w:rsid w:val="00956266"/>
    <w:rsid w:val="00956312"/>
    <w:rsid w:val="00962CD6"/>
    <w:rsid w:val="00966EF1"/>
    <w:rsid w:val="00975DE9"/>
    <w:rsid w:val="00981D39"/>
    <w:rsid w:val="00984481"/>
    <w:rsid w:val="009A67AD"/>
    <w:rsid w:val="009B6961"/>
    <w:rsid w:val="009C6060"/>
    <w:rsid w:val="009D5D41"/>
    <w:rsid w:val="009E1F33"/>
    <w:rsid w:val="009E50E7"/>
    <w:rsid w:val="009F1481"/>
    <w:rsid w:val="009F5CC3"/>
    <w:rsid w:val="009F6041"/>
    <w:rsid w:val="009F7C4E"/>
    <w:rsid w:val="00A0412C"/>
    <w:rsid w:val="00A0461D"/>
    <w:rsid w:val="00A06703"/>
    <w:rsid w:val="00A07B81"/>
    <w:rsid w:val="00A243F2"/>
    <w:rsid w:val="00A32BCC"/>
    <w:rsid w:val="00A35D9D"/>
    <w:rsid w:val="00A370CD"/>
    <w:rsid w:val="00A3737D"/>
    <w:rsid w:val="00A43243"/>
    <w:rsid w:val="00A453F4"/>
    <w:rsid w:val="00A47B9B"/>
    <w:rsid w:val="00A60BDB"/>
    <w:rsid w:val="00A665AF"/>
    <w:rsid w:val="00A7077B"/>
    <w:rsid w:val="00A76FCF"/>
    <w:rsid w:val="00A86D62"/>
    <w:rsid w:val="00A87540"/>
    <w:rsid w:val="00A90BA7"/>
    <w:rsid w:val="00A92E6F"/>
    <w:rsid w:val="00AA3C02"/>
    <w:rsid w:val="00AA6435"/>
    <w:rsid w:val="00AB4B34"/>
    <w:rsid w:val="00AC55C7"/>
    <w:rsid w:val="00AC756F"/>
    <w:rsid w:val="00AD7052"/>
    <w:rsid w:val="00AE16B4"/>
    <w:rsid w:val="00B004B4"/>
    <w:rsid w:val="00B10879"/>
    <w:rsid w:val="00B109BB"/>
    <w:rsid w:val="00B20BA6"/>
    <w:rsid w:val="00B30CD2"/>
    <w:rsid w:val="00B41EF7"/>
    <w:rsid w:val="00B42AF5"/>
    <w:rsid w:val="00B5583F"/>
    <w:rsid w:val="00B56ABF"/>
    <w:rsid w:val="00B60C3A"/>
    <w:rsid w:val="00B61180"/>
    <w:rsid w:val="00B71D06"/>
    <w:rsid w:val="00B71E50"/>
    <w:rsid w:val="00B7336C"/>
    <w:rsid w:val="00B77992"/>
    <w:rsid w:val="00B920D9"/>
    <w:rsid w:val="00B97360"/>
    <w:rsid w:val="00BA4EBB"/>
    <w:rsid w:val="00BA6B12"/>
    <w:rsid w:val="00BA7289"/>
    <w:rsid w:val="00BB4501"/>
    <w:rsid w:val="00BC49EC"/>
    <w:rsid w:val="00BC6BB3"/>
    <w:rsid w:val="00BE0294"/>
    <w:rsid w:val="00C20324"/>
    <w:rsid w:val="00C20518"/>
    <w:rsid w:val="00C23112"/>
    <w:rsid w:val="00C25D0B"/>
    <w:rsid w:val="00C300CD"/>
    <w:rsid w:val="00C307CA"/>
    <w:rsid w:val="00C34124"/>
    <w:rsid w:val="00C4129C"/>
    <w:rsid w:val="00C4413B"/>
    <w:rsid w:val="00C464A5"/>
    <w:rsid w:val="00C5631B"/>
    <w:rsid w:val="00C63E95"/>
    <w:rsid w:val="00C821EA"/>
    <w:rsid w:val="00C83747"/>
    <w:rsid w:val="00C83A1A"/>
    <w:rsid w:val="00C85E22"/>
    <w:rsid w:val="00CC1D02"/>
    <w:rsid w:val="00CC4532"/>
    <w:rsid w:val="00CE60E9"/>
    <w:rsid w:val="00CF1E16"/>
    <w:rsid w:val="00CF5C6B"/>
    <w:rsid w:val="00D001DC"/>
    <w:rsid w:val="00D20B80"/>
    <w:rsid w:val="00D21C7B"/>
    <w:rsid w:val="00D2219B"/>
    <w:rsid w:val="00D26B6C"/>
    <w:rsid w:val="00D30243"/>
    <w:rsid w:val="00D43E7D"/>
    <w:rsid w:val="00D46715"/>
    <w:rsid w:val="00D4712B"/>
    <w:rsid w:val="00D5420A"/>
    <w:rsid w:val="00D571BA"/>
    <w:rsid w:val="00D61E5B"/>
    <w:rsid w:val="00D61ECC"/>
    <w:rsid w:val="00D636E1"/>
    <w:rsid w:val="00D6581D"/>
    <w:rsid w:val="00D6641A"/>
    <w:rsid w:val="00D6785D"/>
    <w:rsid w:val="00D76B7A"/>
    <w:rsid w:val="00D77A4D"/>
    <w:rsid w:val="00D96E20"/>
    <w:rsid w:val="00DA3439"/>
    <w:rsid w:val="00DC385F"/>
    <w:rsid w:val="00DC5545"/>
    <w:rsid w:val="00DD1531"/>
    <w:rsid w:val="00DD5024"/>
    <w:rsid w:val="00DD7D4F"/>
    <w:rsid w:val="00DE0E7A"/>
    <w:rsid w:val="00DF59E0"/>
    <w:rsid w:val="00E02A6E"/>
    <w:rsid w:val="00E03190"/>
    <w:rsid w:val="00E061D8"/>
    <w:rsid w:val="00E1107A"/>
    <w:rsid w:val="00E159AD"/>
    <w:rsid w:val="00E262A5"/>
    <w:rsid w:val="00E35057"/>
    <w:rsid w:val="00E57249"/>
    <w:rsid w:val="00E74651"/>
    <w:rsid w:val="00E77256"/>
    <w:rsid w:val="00E7753F"/>
    <w:rsid w:val="00E830AB"/>
    <w:rsid w:val="00E840AC"/>
    <w:rsid w:val="00E85ABD"/>
    <w:rsid w:val="00E90206"/>
    <w:rsid w:val="00E91A45"/>
    <w:rsid w:val="00E950BF"/>
    <w:rsid w:val="00EA5DCC"/>
    <w:rsid w:val="00EB6786"/>
    <w:rsid w:val="00ED04EB"/>
    <w:rsid w:val="00ED2F0D"/>
    <w:rsid w:val="00ED6AAF"/>
    <w:rsid w:val="00EE51EE"/>
    <w:rsid w:val="00EF047E"/>
    <w:rsid w:val="00F110E1"/>
    <w:rsid w:val="00F12542"/>
    <w:rsid w:val="00F17D1D"/>
    <w:rsid w:val="00F25B35"/>
    <w:rsid w:val="00F332C6"/>
    <w:rsid w:val="00F34060"/>
    <w:rsid w:val="00F342E4"/>
    <w:rsid w:val="00F357AD"/>
    <w:rsid w:val="00F41280"/>
    <w:rsid w:val="00F474B3"/>
    <w:rsid w:val="00F54334"/>
    <w:rsid w:val="00F544AC"/>
    <w:rsid w:val="00F57702"/>
    <w:rsid w:val="00F66957"/>
    <w:rsid w:val="00F74968"/>
    <w:rsid w:val="00F8603B"/>
    <w:rsid w:val="00F87070"/>
    <w:rsid w:val="00F95CCF"/>
    <w:rsid w:val="00F965BC"/>
    <w:rsid w:val="00FC3107"/>
    <w:rsid w:val="00FC395B"/>
    <w:rsid w:val="00FC6CFE"/>
    <w:rsid w:val="00FE131A"/>
    <w:rsid w:val="00FF15AA"/>
    <w:rsid w:val="00FF65E6"/>
    <w:rsid w:val="0A4A2C4D"/>
    <w:rsid w:val="19154BE3"/>
    <w:rsid w:val="77501105"/>
    <w:rsid w:val="7D8D5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3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764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64764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764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476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qFormat/>
    <w:rsid w:val="0064764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47640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rsid w:val="0064764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476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47640"/>
    <w:rPr>
      <w:sz w:val="18"/>
      <w:szCs w:val="18"/>
    </w:rPr>
  </w:style>
  <w:style w:type="paragraph" w:styleId="a8">
    <w:name w:val="No Spacing"/>
    <w:uiPriority w:val="1"/>
    <w:qFormat/>
    <w:rsid w:val="00647640"/>
    <w:pPr>
      <w:widowControl w:val="0"/>
      <w:jc w:val="both"/>
    </w:pPr>
    <w:rPr>
      <w:kern w:val="2"/>
      <w:sz w:val="21"/>
      <w:szCs w:val="22"/>
    </w:rPr>
  </w:style>
  <w:style w:type="character" w:customStyle="1" w:styleId="New">
    <w:name w:val="页码 New"/>
    <w:basedOn w:val="a0"/>
    <w:qFormat/>
    <w:rsid w:val="0064764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08868363-B421-4821-BC8B-9A0437DFFB7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3</Pages>
  <Words>163</Words>
  <Characters>930</Characters>
  <Application>Microsoft Office Word</Application>
  <DocSecurity>0</DocSecurity>
  <Lines>7</Lines>
  <Paragraphs>2</Paragraphs>
  <ScaleCrop>false</ScaleCrop>
  <Company/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于 宗宝</dc:creator>
  <cp:lastModifiedBy>110DISK</cp:lastModifiedBy>
  <cp:revision>122</cp:revision>
  <cp:lastPrinted>2020-11-26T07:18:00Z</cp:lastPrinted>
  <dcterms:created xsi:type="dcterms:W3CDTF">2020-11-18T16:15:00Z</dcterms:created>
  <dcterms:modified xsi:type="dcterms:W3CDTF">2020-12-01T08:16:00Z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