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07" w:rsidRDefault="00EA0A07" w:rsidP="0012424B">
      <w:pPr>
        <w:rPr>
          <w:rFonts w:ascii="方正小标宋简体" w:eastAsia="方正小标宋简体" w:hAnsi="方正小标宋简体" w:cs="方正小标宋简体"/>
          <w:sz w:val="84"/>
          <w:szCs w:val="84"/>
        </w:rPr>
      </w:pPr>
    </w:p>
    <w:p w:rsidR="00EA0A07" w:rsidRDefault="00352CDE">
      <w:pPr>
        <w:spacing w:line="1200" w:lineRule="exact"/>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应对疫情支持性政策</w:t>
      </w:r>
      <w:r w:rsidR="007B18D4">
        <w:rPr>
          <w:rFonts w:ascii="方正小标宋简体" w:eastAsia="方正小标宋简体" w:hAnsi="方正小标宋简体" w:cs="方正小标宋简体" w:hint="eastAsia"/>
          <w:sz w:val="84"/>
          <w:szCs w:val="84"/>
        </w:rPr>
        <w:t>及社</w:t>
      </w:r>
      <w:r w:rsidR="007B18D4">
        <w:rPr>
          <w:rFonts w:ascii="方正小标宋简体" w:eastAsia="方正小标宋简体" w:hAnsi="方正小标宋简体" w:cs="方正小标宋简体"/>
          <w:sz w:val="84"/>
          <w:szCs w:val="84"/>
        </w:rPr>
        <w:t>保中心贯彻</w:t>
      </w:r>
      <w:r w:rsidR="007B18D4">
        <w:rPr>
          <w:rFonts w:ascii="方正小标宋简体" w:eastAsia="方正小标宋简体" w:hAnsi="方正小标宋简体" w:cs="方正小标宋简体" w:hint="eastAsia"/>
          <w:sz w:val="84"/>
          <w:szCs w:val="84"/>
        </w:rPr>
        <w:t>落实相关</w:t>
      </w:r>
      <w:r w:rsidR="007B18D4">
        <w:rPr>
          <w:rFonts w:ascii="方正小标宋简体" w:eastAsia="方正小标宋简体" w:hAnsi="方正小标宋简体" w:cs="方正小标宋简体"/>
          <w:sz w:val="84"/>
          <w:szCs w:val="84"/>
        </w:rPr>
        <w:t>文</w:t>
      </w:r>
      <w:r w:rsidR="007B18D4">
        <w:rPr>
          <w:rFonts w:ascii="方正小标宋简体" w:eastAsia="方正小标宋简体" w:hAnsi="方正小标宋简体" w:cs="方正小标宋简体" w:hint="eastAsia"/>
          <w:sz w:val="84"/>
          <w:szCs w:val="84"/>
        </w:rPr>
        <w:t>件</w:t>
      </w:r>
      <w:r>
        <w:rPr>
          <w:rFonts w:ascii="方正小标宋简体" w:eastAsia="方正小标宋简体" w:hAnsi="方正小标宋简体" w:cs="方正小标宋简体" w:hint="eastAsia"/>
          <w:sz w:val="84"/>
          <w:szCs w:val="84"/>
        </w:rPr>
        <w:t>汇编</w:t>
      </w:r>
    </w:p>
    <w:p w:rsidR="00EA0A07" w:rsidRDefault="005B6665">
      <w:r>
        <w:rPr>
          <w:rFonts w:hint="eastAsia"/>
        </w:rPr>
        <w:t xml:space="preserve"> </w:t>
      </w:r>
      <w:r>
        <w:t xml:space="preserve">                 </w:t>
      </w:r>
    </w:p>
    <w:p w:rsidR="00EA0A07" w:rsidRDefault="00EA0A07">
      <w:pPr>
        <w:rPr>
          <w:sz w:val="36"/>
          <w:szCs w:val="36"/>
        </w:rPr>
      </w:pPr>
    </w:p>
    <w:p w:rsidR="00EA0A07" w:rsidRPr="00ED38D8" w:rsidRDefault="00EA0A07">
      <w:pPr>
        <w:rPr>
          <w:sz w:val="36"/>
          <w:szCs w:val="36"/>
        </w:rPr>
      </w:pPr>
    </w:p>
    <w:p w:rsidR="00EA0A07" w:rsidRDefault="00EA0A07">
      <w:pPr>
        <w:rPr>
          <w:sz w:val="36"/>
          <w:szCs w:val="36"/>
        </w:rPr>
      </w:pPr>
    </w:p>
    <w:p w:rsidR="00EA0A07" w:rsidRDefault="00EA0A07">
      <w:pPr>
        <w:rPr>
          <w:sz w:val="36"/>
          <w:szCs w:val="36"/>
        </w:rPr>
      </w:pPr>
    </w:p>
    <w:p w:rsidR="00EA0A07" w:rsidRDefault="00EA0A07">
      <w:pPr>
        <w:rPr>
          <w:sz w:val="36"/>
          <w:szCs w:val="36"/>
        </w:rPr>
      </w:pPr>
    </w:p>
    <w:p w:rsidR="00EA0A07" w:rsidRDefault="00EA0A07">
      <w:pPr>
        <w:rPr>
          <w:sz w:val="36"/>
          <w:szCs w:val="36"/>
        </w:rPr>
      </w:pPr>
    </w:p>
    <w:p w:rsidR="00EA0A07" w:rsidRDefault="00EA0A07">
      <w:pPr>
        <w:jc w:val="center"/>
        <w:rPr>
          <w:b/>
          <w:bCs/>
          <w:sz w:val="36"/>
          <w:szCs w:val="36"/>
        </w:rPr>
      </w:pPr>
    </w:p>
    <w:p w:rsidR="00EA0A07" w:rsidRDefault="00EA0A07">
      <w:pPr>
        <w:jc w:val="center"/>
        <w:rPr>
          <w:b/>
          <w:bCs/>
          <w:sz w:val="36"/>
          <w:szCs w:val="36"/>
        </w:rPr>
      </w:pPr>
    </w:p>
    <w:p w:rsidR="00EA0A07" w:rsidRDefault="00EA0A07">
      <w:pPr>
        <w:jc w:val="center"/>
        <w:rPr>
          <w:b/>
          <w:bCs/>
          <w:sz w:val="36"/>
          <w:szCs w:val="36"/>
        </w:rPr>
      </w:pPr>
    </w:p>
    <w:p w:rsidR="007B18D4" w:rsidRDefault="007B18D4">
      <w:pPr>
        <w:jc w:val="center"/>
        <w:rPr>
          <w:b/>
          <w:bCs/>
          <w:sz w:val="36"/>
          <w:szCs w:val="36"/>
        </w:rPr>
      </w:pPr>
    </w:p>
    <w:p w:rsidR="007B18D4" w:rsidRDefault="007B18D4">
      <w:pPr>
        <w:jc w:val="center"/>
        <w:rPr>
          <w:b/>
          <w:bCs/>
          <w:sz w:val="36"/>
          <w:szCs w:val="36"/>
        </w:rPr>
      </w:pPr>
    </w:p>
    <w:p w:rsidR="00EA0A07" w:rsidRDefault="00352CDE">
      <w:pPr>
        <w:jc w:val="center"/>
        <w:rPr>
          <w:rFonts w:ascii="楷体" w:eastAsia="楷体" w:hAnsi="楷体"/>
          <w:b/>
          <w:bCs/>
          <w:sz w:val="36"/>
          <w:szCs w:val="36"/>
        </w:rPr>
      </w:pPr>
      <w:r>
        <w:rPr>
          <w:rFonts w:ascii="楷体" w:eastAsia="楷体" w:hAnsi="楷体" w:hint="eastAsia"/>
          <w:b/>
          <w:bCs/>
          <w:sz w:val="36"/>
          <w:szCs w:val="36"/>
        </w:rPr>
        <w:t>鞍山市</w:t>
      </w:r>
      <w:r w:rsidR="00ED38D8">
        <w:rPr>
          <w:rFonts w:ascii="楷体" w:eastAsia="楷体" w:hAnsi="楷体" w:hint="eastAsia"/>
          <w:b/>
          <w:bCs/>
          <w:sz w:val="36"/>
          <w:szCs w:val="36"/>
        </w:rPr>
        <w:t>社会保险</w:t>
      </w:r>
      <w:r w:rsidR="00ED38D8">
        <w:rPr>
          <w:rFonts w:ascii="楷体" w:eastAsia="楷体" w:hAnsi="楷体"/>
          <w:b/>
          <w:bCs/>
          <w:sz w:val="36"/>
          <w:szCs w:val="36"/>
        </w:rPr>
        <w:t>事业服务中心</w:t>
      </w:r>
    </w:p>
    <w:p w:rsidR="00EA0A07" w:rsidRDefault="00352CDE">
      <w:pPr>
        <w:jc w:val="center"/>
        <w:rPr>
          <w:rFonts w:ascii="楷体" w:eastAsia="楷体" w:hAnsi="楷体"/>
        </w:rPr>
        <w:sectPr w:rsidR="00EA0A07">
          <w:pgSz w:w="11906" w:h="16838"/>
          <w:pgMar w:top="1440" w:right="1800" w:bottom="1440" w:left="1800" w:header="851" w:footer="992" w:gutter="0"/>
          <w:pgNumType w:start="1"/>
          <w:cols w:space="425"/>
          <w:docGrid w:type="lines" w:linePitch="312"/>
        </w:sectPr>
      </w:pPr>
      <w:r>
        <w:rPr>
          <w:rFonts w:ascii="楷体" w:eastAsia="楷体" w:hAnsi="楷体" w:cs="仿宋" w:hint="eastAsia"/>
          <w:b/>
          <w:bCs/>
          <w:sz w:val="36"/>
          <w:szCs w:val="36"/>
        </w:rPr>
        <w:t>2020年2月</w:t>
      </w:r>
    </w:p>
    <w:sdt>
      <w:sdtPr>
        <w:rPr>
          <w:rFonts w:asciiTheme="majorEastAsia" w:eastAsiaTheme="majorEastAsia" w:hAnsiTheme="majorEastAsia" w:cstheme="majorEastAsia" w:hint="eastAsia"/>
          <w:b/>
          <w:bCs/>
        </w:rPr>
        <w:id w:val="147451090"/>
        <w15:color w:val="DBDBDB"/>
        <w:docPartObj>
          <w:docPartGallery w:val="Table of Contents"/>
          <w:docPartUnique/>
        </w:docPartObj>
      </w:sdtPr>
      <w:sdtEndPr>
        <w:rPr>
          <w:rFonts w:asciiTheme="minorHAnsi" w:eastAsiaTheme="minorEastAsia" w:hAnsiTheme="minorHAnsi" w:cstheme="minorBidi"/>
          <w:b w:val="0"/>
          <w:sz w:val="28"/>
          <w:szCs w:val="28"/>
        </w:rPr>
      </w:sdtEndPr>
      <w:sdtContent>
        <w:p w:rsidR="00EA0A07" w:rsidRPr="007B18D4" w:rsidRDefault="00352CDE">
          <w:pPr>
            <w:jc w:val="center"/>
            <w:rPr>
              <w:rFonts w:asciiTheme="majorEastAsia" w:eastAsiaTheme="majorEastAsia" w:hAnsiTheme="majorEastAsia" w:cstheme="majorEastAsia"/>
              <w:b/>
              <w:bCs/>
              <w:sz w:val="28"/>
              <w:szCs w:val="28"/>
            </w:rPr>
          </w:pPr>
          <w:r w:rsidRPr="007B18D4">
            <w:rPr>
              <w:rFonts w:asciiTheme="majorEastAsia" w:eastAsiaTheme="majorEastAsia" w:hAnsiTheme="majorEastAsia" w:cstheme="majorEastAsia" w:hint="eastAsia"/>
              <w:b/>
              <w:bCs/>
              <w:sz w:val="28"/>
              <w:szCs w:val="28"/>
            </w:rPr>
            <w:t>目录</w:t>
          </w:r>
        </w:p>
        <w:p w:rsidR="00AE0FD4" w:rsidRPr="00AE0FD4" w:rsidRDefault="00352CDE">
          <w:pPr>
            <w:pStyle w:val="10"/>
            <w:tabs>
              <w:tab w:val="left" w:pos="630"/>
              <w:tab w:val="right" w:leader="dot" w:pos="8834"/>
            </w:tabs>
            <w:rPr>
              <w:rFonts w:asciiTheme="majorEastAsia" w:eastAsiaTheme="majorEastAsia" w:hAnsiTheme="majorEastAsia"/>
              <w:noProof/>
              <w:sz w:val="28"/>
              <w:szCs w:val="28"/>
            </w:rPr>
          </w:pPr>
          <w:r w:rsidRPr="007B18D4">
            <w:rPr>
              <w:sz w:val="28"/>
              <w:szCs w:val="28"/>
            </w:rPr>
            <w:fldChar w:fldCharType="begin"/>
          </w:r>
          <w:r w:rsidRPr="007B18D4">
            <w:rPr>
              <w:sz w:val="28"/>
              <w:szCs w:val="28"/>
            </w:rPr>
            <w:instrText xml:space="preserve">TOC \o "1-3" \h \u </w:instrText>
          </w:r>
          <w:r w:rsidRPr="007B18D4">
            <w:rPr>
              <w:sz w:val="28"/>
              <w:szCs w:val="28"/>
            </w:rPr>
            <w:fldChar w:fldCharType="separate"/>
          </w:r>
          <w:hyperlink w:anchor="_Toc35264381" w:history="1">
            <w:r w:rsidR="00AE0FD4" w:rsidRPr="00AE0FD4">
              <w:rPr>
                <w:rStyle w:val="a9"/>
                <w:rFonts w:asciiTheme="majorEastAsia" w:eastAsiaTheme="majorEastAsia" w:hAnsiTheme="majorEastAsia" w:hint="eastAsia"/>
                <w:noProof/>
                <w:sz w:val="28"/>
                <w:szCs w:val="28"/>
              </w:rPr>
              <w:t>1、</w:t>
            </w:r>
            <w:r w:rsidR="00AE0FD4" w:rsidRPr="00AE0FD4">
              <w:rPr>
                <w:rStyle w:val="a9"/>
                <w:rFonts w:asciiTheme="majorEastAsia" w:eastAsiaTheme="majorEastAsia" w:hAnsiTheme="majorEastAsia" w:hint="eastAsia"/>
                <w:b/>
                <w:noProof/>
                <w:sz w:val="28"/>
                <w:szCs w:val="28"/>
              </w:rPr>
              <w:t>国务院</w:t>
            </w:r>
            <w:r w:rsidR="00AE0FD4" w:rsidRPr="00AE0FD4">
              <w:rPr>
                <w:rFonts w:asciiTheme="majorEastAsia" w:eastAsiaTheme="majorEastAsia" w:hAnsiTheme="majorEastAsia"/>
                <w:noProof/>
                <w:sz w:val="28"/>
                <w:szCs w:val="28"/>
              </w:rPr>
              <w:tab/>
            </w:r>
            <w:r w:rsidR="00AE0FD4" w:rsidRPr="00AE0FD4">
              <w:rPr>
                <w:rFonts w:asciiTheme="majorEastAsia" w:eastAsiaTheme="majorEastAsia" w:hAnsiTheme="majorEastAsia"/>
                <w:noProof/>
                <w:sz w:val="28"/>
                <w:szCs w:val="28"/>
              </w:rPr>
              <w:fldChar w:fldCharType="begin"/>
            </w:r>
            <w:r w:rsidR="00AE0FD4" w:rsidRPr="00AE0FD4">
              <w:rPr>
                <w:rFonts w:asciiTheme="majorEastAsia" w:eastAsiaTheme="majorEastAsia" w:hAnsiTheme="majorEastAsia"/>
                <w:noProof/>
                <w:sz w:val="28"/>
                <w:szCs w:val="28"/>
              </w:rPr>
              <w:instrText xml:space="preserve"> PAGEREF _Toc35264381 \h </w:instrText>
            </w:r>
            <w:r w:rsidR="00AE0FD4" w:rsidRPr="00AE0FD4">
              <w:rPr>
                <w:rFonts w:asciiTheme="majorEastAsia" w:eastAsiaTheme="majorEastAsia" w:hAnsiTheme="majorEastAsia"/>
                <w:noProof/>
                <w:sz w:val="28"/>
                <w:szCs w:val="28"/>
              </w:rPr>
            </w:r>
            <w:r w:rsidR="00AE0FD4" w:rsidRPr="00AE0FD4">
              <w:rPr>
                <w:rFonts w:asciiTheme="majorEastAsia" w:eastAsiaTheme="majorEastAsia" w:hAnsiTheme="majorEastAsia"/>
                <w:noProof/>
                <w:sz w:val="28"/>
                <w:szCs w:val="28"/>
              </w:rPr>
              <w:fldChar w:fldCharType="separate"/>
            </w:r>
            <w:r w:rsidR="00AE0FD4" w:rsidRPr="00AE0FD4">
              <w:rPr>
                <w:rFonts w:asciiTheme="majorEastAsia" w:eastAsiaTheme="majorEastAsia" w:hAnsiTheme="majorEastAsia"/>
                <w:noProof/>
                <w:sz w:val="28"/>
                <w:szCs w:val="28"/>
              </w:rPr>
              <w:t>1</w:t>
            </w:r>
            <w:r w:rsidR="00AE0FD4"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82" w:history="1">
            <w:r w:rsidRPr="00AE0FD4">
              <w:rPr>
                <w:rStyle w:val="a9"/>
                <w:rFonts w:asciiTheme="majorEastAsia" w:eastAsiaTheme="majorEastAsia" w:hAnsiTheme="majorEastAsia"/>
                <w:bCs/>
                <w:noProof/>
                <w:sz w:val="28"/>
                <w:szCs w:val="28"/>
              </w:rPr>
              <w:t>2</w:t>
            </w:r>
            <w:r w:rsidRPr="00AE0FD4">
              <w:rPr>
                <w:rStyle w:val="a9"/>
                <w:rFonts w:asciiTheme="majorEastAsia" w:eastAsiaTheme="majorEastAsia" w:hAnsiTheme="majorEastAsia" w:hint="eastAsia"/>
                <w:bCs/>
                <w:noProof/>
                <w:sz w:val="28"/>
                <w:szCs w:val="28"/>
              </w:rPr>
              <w:t>月</w:t>
            </w:r>
            <w:r w:rsidRPr="00AE0FD4">
              <w:rPr>
                <w:rStyle w:val="a9"/>
                <w:rFonts w:asciiTheme="majorEastAsia" w:eastAsiaTheme="majorEastAsia" w:hAnsiTheme="majorEastAsia"/>
                <w:bCs/>
                <w:noProof/>
                <w:sz w:val="28"/>
                <w:szCs w:val="28"/>
              </w:rPr>
              <w:t>18</w:t>
            </w:r>
            <w:r w:rsidRPr="00AE0FD4">
              <w:rPr>
                <w:rStyle w:val="a9"/>
                <w:rFonts w:asciiTheme="majorEastAsia" w:eastAsiaTheme="majorEastAsia" w:hAnsiTheme="majorEastAsia" w:hint="eastAsia"/>
                <w:bCs/>
                <w:noProof/>
                <w:sz w:val="28"/>
                <w:szCs w:val="28"/>
              </w:rPr>
              <w:t>日国务院常务会议精神</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_Toc35264382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1</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83" w:history="1">
            <w:r w:rsidRPr="00AE0FD4">
              <w:rPr>
                <w:rStyle w:val="a9"/>
                <w:rFonts w:asciiTheme="majorEastAsia" w:eastAsiaTheme="majorEastAsia" w:hAnsiTheme="majorEastAsia"/>
                <w:bCs/>
                <w:noProof/>
                <w:sz w:val="28"/>
                <w:szCs w:val="28"/>
              </w:rPr>
              <w:t>2</w:t>
            </w:r>
            <w:r w:rsidRPr="00AE0FD4">
              <w:rPr>
                <w:rStyle w:val="a9"/>
                <w:rFonts w:asciiTheme="majorEastAsia" w:eastAsiaTheme="majorEastAsia" w:hAnsiTheme="majorEastAsia" w:hint="eastAsia"/>
                <w:bCs/>
                <w:noProof/>
                <w:sz w:val="28"/>
                <w:szCs w:val="28"/>
              </w:rPr>
              <w:t>月</w:t>
            </w:r>
            <w:r w:rsidRPr="00AE0FD4">
              <w:rPr>
                <w:rStyle w:val="a9"/>
                <w:rFonts w:asciiTheme="majorEastAsia" w:eastAsiaTheme="majorEastAsia" w:hAnsiTheme="majorEastAsia"/>
                <w:bCs/>
                <w:noProof/>
                <w:sz w:val="28"/>
                <w:szCs w:val="28"/>
              </w:rPr>
              <w:t>25</w:t>
            </w:r>
            <w:r w:rsidRPr="00AE0FD4">
              <w:rPr>
                <w:rStyle w:val="a9"/>
                <w:rFonts w:asciiTheme="majorEastAsia" w:eastAsiaTheme="majorEastAsia" w:hAnsiTheme="majorEastAsia" w:hint="eastAsia"/>
                <w:bCs/>
                <w:noProof/>
                <w:sz w:val="28"/>
                <w:szCs w:val="28"/>
              </w:rPr>
              <w:t>日国务院常务会议精神</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_Toc35264383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1</w:t>
            </w:r>
            <w:r w:rsidRPr="00AE0FD4">
              <w:rPr>
                <w:rFonts w:asciiTheme="majorEastAsia" w:eastAsiaTheme="majorEastAsia" w:hAnsiTheme="majorEastAsia"/>
                <w:noProof/>
                <w:sz w:val="28"/>
                <w:szCs w:val="28"/>
              </w:rPr>
              <w:fldChar w:fldCharType="end"/>
            </w:r>
          </w:hyperlink>
        </w:p>
        <w:p w:rsidR="00AE0FD4" w:rsidRPr="00AE0FD4" w:rsidRDefault="00AE0FD4">
          <w:pPr>
            <w:pStyle w:val="10"/>
            <w:tabs>
              <w:tab w:val="right" w:leader="dot" w:pos="8834"/>
            </w:tabs>
            <w:rPr>
              <w:rFonts w:asciiTheme="majorEastAsia" w:eastAsiaTheme="majorEastAsia" w:hAnsiTheme="majorEastAsia"/>
              <w:noProof/>
              <w:sz w:val="28"/>
              <w:szCs w:val="28"/>
            </w:rPr>
          </w:pPr>
          <w:hyperlink w:anchor="_Toc35264384" w:history="1">
            <w:r w:rsidRPr="00AE0FD4">
              <w:rPr>
                <w:rStyle w:val="a9"/>
                <w:rFonts w:asciiTheme="majorEastAsia" w:eastAsiaTheme="majorEastAsia" w:hAnsiTheme="majorEastAsia"/>
                <w:b/>
                <w:noProof/>
                <w:sz w:val="28"/>
                <w:szCs w:val="28"/>
              </w:rPr>
              <w:t>2</w:t>
            </w:r>
            <w:r w:rsidRPr="00AE0FD4">
              <w:rPr>
                <w:rStyle w:val="a9"/>
                <w:rFonts w:asciiTheme="majorEastAsia" w:eastAsiaTheme="majorEastAsia" w:hAnsiTheme="majorEastAsia" w:hint="eastAsia"/>
                <w:b/>
                <w:noProof/>
                <w:sz w:val="28"/>
                <w:szCs w:val="28"/>
              </w:rPr>
              <w:t>、人力资源社会保障部</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_Toc35264384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85" w:history="1">
            <w:r w:rsidRPr="00AE0FD4">
              <w:rPr>
                <w:rStyle w:val="a9"/>
                <w:rFonts w:asciiTheme="majorEastAsia" w:eastAsiaTheme="majorEastAsia" w:hAnsiTheme="majorEastAsia" w:hint="eastAsia"/>
                <w:bCs/>
                <w:noProof/>
                <w:sz w:val="28"/>
                <w:szCs w:val="28"/>
              </w:rPr>
              <w:t>人社厅明电〔</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5</w:t>
            </w:r>
            <w:r w:rsidRPr="00AE0FD4">
              <w:rPr>
                <w:rStyle w:val="a9"/>
                <w:rFonts w:asciiTheme="majorEastAsia" w:eastAsiaTheme="majorEastAsia" w:hAnsiTheme="majorEastAsia" w:hint="eastAsia"/>
                <w:bCs/>
                <w:noProof/>
                <w:sz w:val="28"/>
                <w:szCs w:val="28"/>
              </w:rPr>
              <w:t>号，人力资源社会保障部办公厅关于妥善处理新型冠状病毒感染的肺炎疫情防控期间劳动关系问题的通知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_Toc35264385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86" w:history="1">
            <w:r w:rsidRPr="00AE0FD4">
              <w:rPr>
                <w:rStyle w:val="a9"/>
                <w:rFonts w:asciiTheme="majorEastAsia" w:eastAsiaTheme="majorEastAsia" w:hAnsiTheme="majorEastAsia" w:hint="eastAsia"/>
                <w:bCs/>
                <w:noProof/>
                <w:sz w:val="28"/>
                <w:szCs w:val="28"/>
              </w:rPr>
              <w:t>人社部部署做好新型冠状病毒感染的肺炎疫情防控期间社会保险经办工作</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_Toc35264386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3</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87" w:history="1">
            <w:r w:rsidRPr="00AE0FD4">
              <w:rPr>
                <w:rStyle w:val="a9"/>
                <w:rFonts w:asciiTheme="majorEastAsia" w:eastAsiaTheme="majorEastAsia" w:hAnsiTheme="majorEastAsia" w:hint="eastAsia"/>
                <w:bCs/>
                <w:noProof/>
                <w:sz w:val="28"/>
                <w:szCs w:val="28"/>
              </w:rPr>
              <w:t>人社厅明电〔</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7</w:t>
            </w:r>
            <w:r w:rsidRPr="00AE0FD4">
              <w:rPr>
                <w:rStyle w:val="a9"/>
                <w:rFonts w:asciiTheme="majorEastAsia" w:eastAsiaTheme="majorEastAsia" w:hAnsiTheme="majorEastAsia" w:hint="eastAsia"/>
                <w:bCs/>
                <w:noProof/>
                <w:sz w:val="28"/>
                <w:szCs w:val="28"/>
              </w:rPr>
              <w:t>号，人力资源社会保障部办公厅关于切实做好新型冠状病毒感染的肺炎疫情防控期间社会保险经办工作的通知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_Toc35264387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5</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88" w:history="1">
            <w:r w:rsidRPr="00AE0FD4">
              <w:rPr>
                <w:rStyle w:val="a9"/>
                <w:rFonts w:asciiTheme="majorEastAsia" w:eastAsiaTheme="majorEastAsia" w:hAnsiTheme="majorEastAsia" w:hint="eastAsia"/>
                <w:bCs/>
                <w:noProof/>
                <w:sz w:val="28"/>
                <w:szCs w:val="28"/>
              </w:rPr>
              <w:t>人社部函〔</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11</w:t>
            </w:r>
            <w:r w:rsidRPr="00AE0FD4">
              <w:rPr>
                <w:rStyle w:val="a9"/>
                <w:rFonts w:asciiTheme="majorEastAsia" w:eastAsiaTheme="majorEastAsia" w:hAnsiTheme="majorEastAsia" w:hint="eastAsia"/>
                <w:bCs/>
                <w:noProof/>
                <w:sz w:val="28"/>
                <w:szCs w:val="28"/>
              </w:rPr>
              <w:t>号，人力资源社会保障部</w:t>
            </w:r>
            <w:r w:rsidRPr="00AE0FD4">
              <w:rPr>
                <w:rStyle w:val="a9"/>
                <w:rFonts w:asciiTheme="majorEastAsia" w:eastAsiaTheme="majorEastAsia" w:hAnsiTheme="majorEastAsia"/>
                <w:bCs/>
                <w:noProof/>
                <w:sz w:val="28"/>
                <w:szCs w:val="28"/>
              </w:rPr>
              <w:t xml:space="preserve"> </w:t>
            </w:r>
            <w:r w:rsidRPr="00AE0FD4">
              <w:rPr>
                <w:rStyle w:val="a9"/>
                <w:rFonts w:asciiTheme="majorEastAsia" w:eastAsiaTheme="majorEastAsia" w:hAnsiTheme="majorEastAsia" w:hint="eastAsia"/>
                <w:bCs/>
                <w:noProof/>
                <w:sz w:val="28"/>
                <w:szCs w:val="28"/>
              </w:rPr>
              <w:t>财政部</w:t>
            </w:r>
            <w:r w:rsidRPr="00AE0FD4">
              <w:rPr>
                <w:rStyle w:val="a9"/>
                <w:rFonts w:asciiTheme="majorEastAsia" w:eastAsiaTheme="majorEastAsia" w:hAnsiTheme="majorEastAsia"/>
                <w:bCs/>
                <w:noProof/>
                <w:sz w:val="28"/>
                <w:szCs w:val="28"/>
              </w:rPr>
              <w:t xml:space="preserve"> </w:t>
            </w:r>
            <w:r w:rsidRPr="00AE0FD4">
              <w:rPr>
                <w:rStyle w:val="a9"/>
                <w:rFonts w:asciiTheme="majorEastAsia" w:eastAsiaTheme="majorEastAsia" w:hAnsiTheme="majorEastAsia" w:hint="eastAsia"/>
                <w:bCs/>
                <w:noProof/>
                <w:sz w:val="28"/>
                <w:szCs w:val="28"/>
              </w:rPr>
              <w:t>国家卫生健康委关于因履行工作职责感染新型冠状病毒肺炎的医护及相关工作人员有关保障问题的通知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_Toc35264388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8</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89" w:history="1">
            <w:r w:rsidRPr="00AE0FD4">
              <w:rPr>
                <w:rStyle w:val="a9"/>
                <w:rFonts w:asciiTheme="majorEastAsia" w:eastAsiaTheme="majorEastAsia" w:hAnsiTheme="majorEastAsia" w:hint="eastAsia"/>
                <w:bCs/>
                <w:noProof/>
                <w:sz w:val="28"/>
                <w:szCs w:val="28"/>
              </w:rPr>
              <w:t>人社部发〔</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11</w:t>
            </w:r>
            <w:r w:rsidRPr="00AE0FD4">
              <w:rPr>
                <w:rStyle w:val="a9"/>
                <w:rFonts w:asciiTheme="majorEastAsia" w:eastAsiaTheme="majorEastAsia" w:hAnsiTheme="majorEastAsia" w:hint="eastAsia"/>
                <w:bCs/>
                <w:noProof/>
                <w:sz w:val="28"/>
                <w:szCs w:val="28"/>
              </w:rPr>
              <w:t>号，人力资源社会保障部</w:t>
            </w:r>
            <w:r w:rsidRPr="00AE0FD4">
              <w:rPr>
                <w:rStyle w:val="a9"/>
                <w:rFonts w:asciiTheme="majorEastAsia" w:eastAsiaTheme="majorEastAsia" w:hAnsiTheme="majorEastAsia"/>
                <w:bCs/>
                <w:noProof/>
                <w:sz w:val="28"/>
                <w:szCs w:val="28"/>
              </w:rPr>
              <w:t xml:space="preserve"> </w:t>
            </w:r>
            <w:r w:rsidRPr="00AE0FD4">
              <w:rPr>
                <w:rStyle w:val="a9"/>
                <w:rFonts w:asciiTheme="majorEastAsia" w:eastAsiaTheme="majorEastAsia" w:hAnsiTheme="majorEastAsia" w:hint="eastAsia"/>
                <w:bCs/>
                <w:noProof/>
                <w:sz w:val="28"/>
                <w:szCs w:val="28"/>
              </w:rPr>
              <w:t>财政部</w:t>
            </w:r>
            <w:r w:rsidRPr="00AE0FD4">
              <w:rPr>
                <w:rStyle w:val="a9"/>
                <w:rFonts w:asciiTheme="majorEastAsia" w:eastAsiaTheme="majorEastAsia" w:hAnsiTheme="majorEastAsia"/>
                <w:bCs/>
                <w:noProof/>
                <w:sz w:val="28"/>
                <w:szCs w:val="28"/>
              </w:rPr>
              <w:t xml:space="preserve"> </w:t>
            </w:r>
            <w:r w:rsidRPr="00AE0FD4">
              <w:rPr>
                <w:rStyle w:val="a9"/>
                <w:rFonts w:asciiTheme="majorEastAsia" w:eastAsiaTheme="majorEastAsia" w:hAnsiTheme="majorEastAsia" w:hint="eastAsia"/>
                <w:bCs/>
                <w:noProof/>
                <w:sz w:val="28"/>
                <w:szCs w:val="28"/>
              </w:rPr>
              <w:t>税务总局关于阶段性减免企业社会保险费的通知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_Toc35264389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9</w:t>
            </w:r>
            <w:r w:rsidRPr="00AE0FD4">
              <w:rPr>
                <w:rFonts w:asciiTheme="majorEastAsia" w:eastAsiaTheme="majorEastAsia" w:hAnsiTheme="majorEastAsia"/>
                <w:noProof/>
                <w:sz w:val="28"/>
                <w:szCs w:val="28"/>
              </w:rPr>
              <w:fldChar w:fldCharType="end"/>
            </w:r>
          </w:hyperlink>
        </w:p>
        <w:p w:rsidR="00AE0FD4" w:rsidRPr="00AE0FD4" w:rsidRDefault="00AE0FD4">
          <w:pPr>
            <w:pStyle w:val="10"/>
            <w:tabs>
              <w:tab w:val="right" w:leader="dot" w:pos="8834"/>
            </w:tabs>
            <w:rPr>
              <w:rFonts w:asciiTheme="majorEastAsia" w:eastAsiaTheme="majorEastAsia" w:hAnsiTheme="majorEastAsia"/>
              <w:noProof/>
              <w:sz w:val="28"/>
              <w:szCs w:val="28"/>
            </w:rPr>
          </w:pPr>
          <w:hyperlink w:anchor="_Toc35264390" w:history="1">
            <w:r w:rsidRPr="00AE0FD4">
              <w:rPr>
                <w:rStyle w:val="a9"/>
                <w:rFonts w:asciiTheme="majorEastAsia" w:eastAsiaTheme="majorEastAsia" w:hAnsiTheme="majorEastAsia"/>
                <w:b/>
                <w:noProof/>
                <w:sz w:val="28"/>
                <w:szCs w:val="28"/>
              </w:rPr>
              <w:t>3</w:t>
            </w:r>
            <w:r w:rsidRPr="00AE0FD4">
              <w:rPr>
                <w:rStyle w:val="a9"/>
                <w:rFonts w:asciiTheme="majorEastAsia" w:eastAsiaTheme="majorEastAsia" w:hAnsiTheme="majorEastAsia" w:hint="eastAsia"/>
                <w:b/>
                <w:noProof/>
                <w:sz w:val="28"/>
                <w:szCs w:val="28"/>
              </w:rPr>
              <w:t>、辽宁省</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_Toc35264390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12</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91" w:history="1">
            <w:r w:rsidRPr="00AE0FD4">
              <w:rPr>
                <w:rStyle w:val="a9"/>
                <w:rFonts w:asciiTheme="majorEastAsia" w:eastAsiaTheme="majorEastAsia" w:hAnsiTheme="majorEastAsia" w:hint="eastAsia"/>
                <w:bCs/>
                <w:noProof/>
                <w:sz w:val="28"/>
                <w:szCs w:val="28"/>
              </w:rPr>
              <w:t>辽政发〔</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6</w:t>
            </w:r>
            <w:r w:rsidRPr="00AE0FD4">
              <w:rPr>
                <w:rStyle w:val="a9"/>
                <w:rFonts w:asciiTheme="majorEastAsia" w:eastAsiaTheme="majorEastAsia" w:hAnsiTheme="majorEastAsia" w:hint="eastAsia"/>
                <w:bCs/>
                <w:noProof/>
                <w:sz w:val="28"/>
                <w:szCs w:val="28"/>
              </w:rPr>
              <w:t>号，辽宁省应对新型冠状病毒感染的肺炎疫情支持中小企业生产经营若干政策措施</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_Toc35264391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12</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92" w:history="1">
            <w:r w:rsidRPr="00AE0FD4">
              <w:rPr>
                <w:rStyle w:val="a9"/>
                <w:rFonts w:asciiTheme="majorEastAsia" w:eastAsiaTheme="majorEastAsia" w:hAnsiTheme="majorEastAsia" w:hint="eastAsia"/>
                <w:bCs/>
                <w:noProof/>
                <w:sz w:val="28"/>
                <w:szCs w:val="28"/>
              </w:rPr>
              <w:t>辽人社明电〔</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24</w:t>
            </w:r>
            <w:r w:rsidRPr="00AE0FD4">
              <w:rPr>
                <w:rStyle w:val="a9"/>
                <w:rFonts w:asciiTheme="majorEastAsia" w:eastAsiaTheme="majorEastAsia" w:hAnsiTheme="majorEastAsia" w:hint="eastAsia"/>
                <w:bCs/>
                <w:noProof/>
                <w:sz w:val="28"/>
                <w:szCs w:val="28"/>
              </w:rPr>
              <w:t>号，关于切实做好疫情防控期间养老金按时足</w:t>
            </w:r>
            <w:r w:rsidRPr="00AE0FD4">
              <w:rPr>
                <w:rStyle w:val="a9"/>
                <w:rFonts w:asciiTheme="majorEastAsia" w:eastAsiaTheme="majorEastAsia" w:hAnsiTheme="majorEastAsia" w:hint="eastAsia"/>
                <w:bCs/>
                <w:noProof/>
                <w:sz w:val="28"/>
                <w:szCs w:val="28"/>
              </w:rPr>
              <w:lastRenderedPageBreak/>
              <w:t>额发放工作的通知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_Toc35264392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13</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93" w:history="1">
            <w:r w:rsidRPr="00AE0FD4">
              <w:rPr>
                <w:rStyle w:val="a9"/>
                <w:rFonts w:asciiTheme="majorEastAsia" w:eastAsiaTheme="majorEastAsia" w:hAnsiTheme="majorEastAsia" w:hint="eastAsia"/>
                <w:bCs/>
                <w:noProof/>
                <w:sz w:val="28"/>
                <w:szCs w:val="28"/>
              </w:rPr>
              <w:t>辽人社发〔</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6</w:t>
            </w:r>
            <w:r w:rsidRPr="00AE0FD4">
              <w:rPr>
                <w:rStyle w:val="a9"/>
                <w:rFonts w:asciiTheme="majorEastAsia" w:eastAsiaTheme="majorEastAsia" w:hAnsiTheme="majorEastAsia" w:hint="eastAsia"/>
                <w:bCs/>
                <w:noProof/>
                <w:sz w:val="28"/>
                <w:szCs w:val="28"/>
              </w:rPr>
              <w:t>号，辽宁省人力资源社会保障厅</w:t>
            </w:r>
            <w:r w:rsidRPr="00AE0FD4">
              <w:rPr>
                <w:rStyle w:val="a9"/>
                <w:rFonts w:asciiTheme="majorEastAsia" w:eastAsiaTheme="majorEastAsia" w:hAnsiTheme="majorEastAsia"/>
                <w:bCs/>
                <w:noProof/>
                <w:sz w:val="28"/>
                <w:szCs w:val="28"/>
              </w:rPr>
              <w:t xml:space="preserve"> </w:t>
            </w:r>
            <w:r w:rsidRPr="00AE0FD4">
              <w:rPr>
                <w:rStyle w:val="a9"/>
                <w:rFonts w:asciiTheme="majorEastAsia" w:eastAsiaTheme="majorEastAsia" w:hAnsiTheme="majorEastAsia" w:hint="eastAsia"/>
                <w:bCs/>
                <w:noProof/>
                <w:sz w:val="28"/>
                <w:szCs w:val="28"/>
              </w:rPr>
              <w:t>辽宁省财政厅</w:t>
            </w:r>
            <w:r w:rsidRPr="00AE0FD4">
              <w:rPr>
                <w:rStyle w:val="a9"/>
                <w:rFonts w:asciiTheme="majorEastAsia" w:eastAsiaTheme="majorEastAsia" w:hAnsiTheme="majorEastAsia"/>
                <w:bCs/>
                <w:noProof/>
                <w:sz w:val="28"/>
                <w:szCs w:val="28"/>
              </w:rPr>
              <w:t xml:space="preserve"> </w:t>
            </w:r>
            <w:r w:rsidRPr="00AE0FD4">
              <w:rPr>
                <w:rStyle w:val="a9"/>
                <w:rFonts w:asciiTheme="majorEastAsia" w:eastAsiaTheme="majorEastAsia" w:hAnsiTheme="majorEastAsia" w:hint="eastAsia"/>
                <w:bCs/>
                <w:noProof/>
                <w:sz w:val="28"/>
                <w:szCs w:val="28"/>
              </w:rPr>
              <w:t>辽宁省税务局关于阶段性减免企业社会保险费的通知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_Toc35264393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15</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94" w:history="1">
            <w:r w:rsidRPr="00AE0FD4">
              <w:rPr>
                <w:rStyle w:val="a9"/>
                <w:rFonts w:asciiTheme="majorEastAsia" w:eastAsiaTheme="majorEastAsia" w:hAnsiTheme="majorEastAsia" w:hint="eastAsia"/>
                <w:bCs/>
                <w:noProof/>
                <w:sz w:val="28"/>
                <w:szCs w:val="28"/>
              </w:rPr>
              <w:t>辽人社发〔</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7</w:t>
            </w:r>
            <w:r w:rsidRPr="00AE0FD4">
              <w:rPr>
                <w:rStyle w:val="a9"/>
                <w:rFonts w:asciiTheme="majorEastAsia" w:eastAsiaTheme="majorEastAsia" w:hAnsiTheme="majorEastAsia" w:hint="eastAsia"/>
                <w:bCs/>
                <w:noProof/>
                <w:sz w:val="28"/>
                <w:szCs w:val="28"/>
              </w:rPr>
              <w:t>号，关于印发阶段性减免企业社会保险费实施办法的通知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_Toc35264394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17</w:t>
            </w:r>
            <w:r w:rsidRPr="00AE0FD4">
              <w:rPr>
                <w:rFonts w:asciiTheme="majorEastAsia" w:eastAsiaTheme="majorEastAsia" w:hAnsiTheme="majorEastAsia"/>
                <w:noProof/>
                <w:sz w:val="28"/>
                <w:szCs w:val="28"/>
              </w:rPr>
              <w:fldChar w:fldCharType="end"/>
            </w:r>
          </w:hyperlink>
        </w:p>
        <w:p w:rsidR="00AE0FD4" w:rsidRPr="00AE0FD4" w:rsidRDefault="00AE0FD4">
          <w:pPr>
            <w:pStyle w:val="10"/>
            <w:tabs>
              <w:tab w:val="right" w:leader="dot" w:pos="8834"/>
            </w:tabs>
            <w:rPr>
              <w:rFonts w:asciiTheme="majorEastAsia" w:eastAsiaTheme="majorEastAsia" w:hAnsiTheme="majorEastAsia"/>
              <w:noProof/>
              <w:sz w:val="28"/>
              <w:szCs w:val="28"/>
            </w:rPr>
          </w:pPr>
          <w:hyperlink w:anchor="_Toc35264395" w:history="1">
            <w:r w:rsidRPr="00AE0FD4">
              <w:rPr>
                <w:rStyle w:val="a9"/>
                <w:rFonts w:asciiTheme="majorEastAsia" w:eastAsiaTheme="majorEastAsia" w:hAnsiTheme="majorEastAsia"/>
                <w:b/>
                <w:noProof/>
                <w:sz w:val="28"/>
                <w:szCs w:val="28"/>
              </w:rPr>
              <w:t>4</w:t>
            </w:r>
            <w:r w:rsidRPr="00AE0FD4">
              <w:rPr>
                <w:rStyle w:val="a9"/>
                <w:rFonts w:asciiTheme="majorEastAsia" w:eastAsiaTheme="majorEastAsia" w:hAnsiTheme="majorEastAsia" w:hint="eastAsia"/>
                <w:b/>
                <w:noProof/>
                <w:sz w:val="28"/>
                <w:szCs w:val="28"/>
              </w:rPr>
              <w:t>、工信部</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_Toc35264395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23</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96" w:history="1">
            <w:r w:rsidRPr="00AE0FD4">
              <w:rPr>
                <w:rStyle w:val="a9"/>
                <w:rFonts w:asciiTheme="majorEastAsia" w:eastAsiaTheme="majorEastAsia" w:hAnsiTheme="majorEastAsia" w:hint="eastAsia"/>
                <w:bCs/>
                <w:noProof/>
                <w:sz w:val="28"/>
                <w:szCs w:val="28"/>
              </w:rPr>
              <w:t>工信明电〔</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14</w:t>
            </w:r>
            <w:r w:rsidRPr="00AE0FD4">
              <w:rPr>
                <w:rStyle w:val="a9"/>
                <w:rFonts w:asciiTheme="majorEastAsia" w:eastAsiaTheme="majorEastAsia" w:hAnsiTheme="majorEastAsia" w:hint="eastAsia"/>
                <w:bCs/>
                <w:noProof/>
                <w:sz w:val="28"/>
                <w:szCs w:val="28"/>
              </w:rPr>
              <w:t>号，工业和信息化部关于应对新型冠状病毒肺炎疫情帮助中小企业复工复产共渡难关有关工作的通知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_Toc35264396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23</w:t>
            </w:r>
            <w:r w:rsidRPr="00AE0FD4">
              <w:rPr>
                <w:rFonts w:asciiTheme="majorEastAsia" w:eastAsiaTheme="majorEastAsia" w:hAnsiTheme="majorEastAsia"/>
                <w:noProof/>
                <w:sz w:val="28"/>
                <w:szCs w:val="28"/>
              </w:rPr>
              <w:fldChar w:fldCharType="end"/>
            </w:r>
          </w:hyperlink>
        </w:p>
        <w:p w:rsidR="00AE0FD4" w:rsidRPr="00AE0FD4" w:rsidRDefault="00AE0FD4">
          <w:pPr>
            <w:pStyle w:val="10"/>
            <w:tabs>
              <w:tab w:val="right" w:leader="dot" w:pos="8834"/>
            </w:tabs>
            <w:rPr>
              <w:rFonts w:asciiTheme="majorEastAsia" w:eastAsiaTheme="majorEastAsia" w:hAnsiTheme="majorEastAsia"/>
              <w:noProof/>
              <w:sz w:val="28"/>
              <w:szCs w:val="28"/>
            </w:rPr>
          </w:pPr>
          <w:hyperlink w:anchor="_Toc35264397" w:history="1">
            <w:r w:rsidRPr="00AE0FD4">
              <w:rPr>
                <w:rStyle w:val="a9"/>
                <w:rFonts w:asciiTheme="majorEastAsia" w:eastAsiaTheme="majorEastAsia" w:hAnsiTheme="majorEastAsia"/>
                <w:b/>
                <w:noProof/>
                <w:sz w:val="28"/>
                <w:szCs w:val="28"/>
              </w:rPr>
              <w:t>5</w:t>
            </w:r>
            <w:r w:rsidRPr="00AE0FD4">
              <w:rPr>
                <w:rStyle w:val="a9"/>
                <w:rFonts w:asciiTheme="majorEastAsia" w:eastAsiaTheme="majorEastAsia" w:hAnsiTheme="majorEastAsia" w:hint="eastAsia"/>
                <w:b/>
                <w:noProof/>
                <w:sz w:val="28"/>
                <w:szCs w:val="28"/>
              </w:rPr>
              <w:t>、鞍山市</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_Toc35264397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24</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98" w:history="1">
            <w:r w:rsidRPr="00AE0FD4">
              <w:rPr>
                <w:rStyle w:val="a9"/>
                <w:rFonts w:asciiTheme="majorEastAsia" w:eastAsiaTheme="majorEastAsia" w:hAnsiTheme="majorEastAsia" w:hint="eastAsia"/>
                <w:bCs/>
                <w:noProof/>
                <w:sz w:val="28"/>
                <w:szCs w:val="28"/>
              </w:rPr>
              <w:t>鞍政发〔</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3</w:t>
            </w:r>
            <w:r w:rsidRPr="00AE0FD4">
              <w:rPr>
                <w:rStyle w:val="a9"/>
                <w:rFonts w:asciiTheme="majorEastAsia" w:eastAsiaTheme="majorEastAsia" w:hAnsiTheme="majorEastAsia" w:hint="eastAsia"/>
                <w:bCs/>
                <w:noProof/>
                <w:sz w:val="28"/>
                <w:szCs w:val="28"/>
              </w:rPr>
              <w:t>号，鞍山市人民政府印发《关于应对新型冠状病毒感染的肺炎疫情支持中小企业共渡难关的若干政策》的通知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_Toc35264398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24</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399" w:history="1">
            <w:r w:rsidRPr="00AE0FD4">
              <w:rPr>
                <w:rStyle w:val="a9"/>
                <w:rFonts w:asciiTheme="majorEastAsia" w:eastAsiaTheme="majorEastAsia" w:hAnsiTheme="majorEastAsia" w:hint="eastAsia"/>
                <w:bCs/>
                <w:noProof/>
                <w:sz w:val="28"/>
                <w:szCs w:val="28"/>
              </w:rPr>
              <w:t>鞍人社发〔</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2</w:t>
            </w:r>
            <w:r w:rsidRPr="00AE0FD4">
              <w:rPr>
                <w:rStyle w:val="a9"/>
                <w:rFonts w:asciiTheme="majorEastAsia" w:eastAsiaTheme="majorEastAsia" w:hAnsiTheme="majorEastAsia" w:hint="eastAsia"/>
                <w:bCs/>
                <w:noProof/>
                <w:sz w:val="28"/>
                <w:szCs w:val="28"/>
              </w:rPr>
              <w:t>号，关于对因履行工作职责感染新型冠状病毒肺炎的医护及相关工作人员实行认定工伤的通知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_Toc35264399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24</w:t>
            </w:r>
            <w:r w:rsidRPr="00AE0FD4">
              <w:rPr>
                <w:rFonts w:asciiTheme="majorEastAsia" w:eastAsiaTheme="majorEastAsia" w:hAnsiTheme="majorEastAsia"/>
                <w:noProof/>
                <w:sz w:val="28"/>
                <w:szCs w:val="28"/>
              </w:rPr>
              <w:fldChar w:fldCharType="end"/>
            </w:r>
          </w:hyperlink>
        </w:p>
        <w:p w:rsidR="00AE0FD4" w:rsidRPr="00AE0FD4" w:rsidRDefault="00AE0FD4">
          <w:pPr>
            <w:pStyle w:val="10"/>
            <w:tabs>
              <w:tab w:val="right" w:leader="dot" w:pos="8834"/>
            </w:tabs>
            <w:rPr>
              <w:rFonts w:asciiTheme="majorEastAsia" w:eastAsiaTheme="majorEastAsia" w:hAnsiTheme="majorEastAsia"/>
              <w:noProof/>
              <w:sz w:val="28"/>
              <w:szCs w:val="28"/>
            </w:rPr>
          </w:pPr>
          <w:hyperlink w:anchor="_Toc35264400" w:history="1">
            <w:r w:rsidRPr="00AE0FD4">
              <w:rPr>
                <w:rStyle w:val="a9"/>
                <w:rFonts w:asciiTheme="majorEastAsia" w:eastAsiaTheme="majorEastAsia" w:hAnsiTheme="majorEastAsia"/>
                <w:b/>
                <w:noProof/>
                <w:sz w:val="28"/>
                <w:szCs w:val="28"/>
              </w:rPr>
              <w:t>6</w:t>
            </w:r>
            <w:r w:rsidRPr="00AE0FD4">
              <w:rPr>
                <w:rStyle w:val="a9"/>
                <w:rFonts w:asciiTheme="majorEastAsia" w:eastAsiaTheme="majorEastAsia" w:hAnsiTheme="majorEastAsia" w:hint="eastAsia"/>
                <w:b/>
                <w:noProof/>
                <w:sz w:val="28"/>
                <w:szCs w:val="28"/>
              </w:rPr>
              <w:t>、社保中心相关落实文件及措施</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_Toc35264400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26</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401" w:history="1">
            <w:r w:rsidRPr="00AE0FD4">
              <w:rPr>
                <w:rStyle w:val="a9"/>
                <w:rFonts w:asciiTheme="majorEastAsia" w:eastAsiaTheme="majorEastAsia" w:hAnsiTheme="majorEastAsia" w:hint="eastAsia"/>
                <w:bCs/>
                <w:noProof/>
                <w:sz w:val="28"/>
                <w:szCs w:val="28"/>
              </w:rPr>
              <w:t>鞍社保发〔</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1</w:t>
            </w:r>
            <w:r w:rsidRPr="00AE0FD4">
              <w:rPr>
                <w:rStyle w:val="a9"/>
                <w:rFonts w:asciiTheme="majorEastAsia" w:eastAsiaTheme="majorEastAsia" w:hAnsiTheme="majorEastAsia" w:hint="eastAsia"/>
                <w:bCs/>
                <w:noProof/>
                <w:sz w:val="28"/>
                <w:szCs w:val="28"/>
              </w:rPr>
              <w:t>号，关于疫情防控期间面临暂时性生产经营困难的中小微企业缓缴社会保险费的处理意见</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_Toc35264401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26</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402" w:history="1">
            <w:r w:rsidRPr="00AE0FD4">
              <w:rPr>
                <w:rStyle w:val="a9"/>
                <w:rFonts w:asciiTheme="majorEastAsia" w:eastAsiaTheme="majorEastAsia" w:hAnsiTheme="majorEastAsia" w:hint="eastAsia"/>
                <w:bCs/>
                <w:noProof/>
                <w:sz w:val="28"/>
                <w:szCs w:val="28"/>
              </w:rPr>
              <w:t>关于</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年</w:t>
            </w:r>
            <w:r w:rsidRPr="00AE0FD4">
              <w:rPr>
                <w:rStyle w:val="a9"/>
                <w:rFonts w:asciiTheme="majorEastAsia" w:eastAsiaTheme="majorEastAsia" w:hAnsiTheme="majorEastAsia"/>
                <w:bCs/>
                <w:noProof/>
                <w:sz w:val="28"/>
                <w:szCs w:val="28"/>
              </w:rPr>
              <w:t>2</w:t>
            </w:r>
            <w:r w:rsidRPr="00AE0FD4">
              <w:rPr>
                <w:rStyle w:val="a9"/>
                <w:rFonts w:asciiTheme="majorEastAsia" w:eastAsiaTheme="majorEastAsia" w:hAnsiTheme="majorEastAsia" w:hint="eastAsia"/>
                <w:bCs/>
                <w:noProof/>
                <w:sz w:val="28"/>
                <w:szCs w:val="28"/>
              </w:rPr>
              <w:t>月社会保险费申报核定工作安排的通知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_Toc35264402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27</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403" w:history="1">
            <w:r w:rsidRPr="00AE0FD4">
              <w:rPr>
                <w:rStyle w:val="a9"/>
                <w:rFonts w:asciiTheme="majorEastAsia" w:eastAsiaTheme="majorEastAsia" w:hAnsiTheme="majorEastAsia" w:hint="eastAsia"/>
                <w:bCs/>
                <w:noProof/>
                <w:sz w:val="28"/>
                <w:szCs w:val="28"/>
              </w:rPr>
              <w:t>鞍社保发〔</w:t>
            </w:r>
            <w:r w:rsidRPr="00AE0FD4">
              <w:rPr>
                <w:rStyle w:val="a9"/>
                <w:rFonts w:asciiTheme="majorEastAsia" w:eastAsiaTheme="majorEastAsia" w:hAnsiTheme="majorEastAsia"/>
                <w:bCs/>
                <w:noProof/>
                <w:sz w:val="28"/>
                <w:szCs w:val="28"/>
              </w:rPr>
              <w:t>2020</w:t>
            </w:r>
            <w:r w:rsidRPr="00AE0FD4">
              <w:rPr>
                <w:rStyle w:val="a9"/>
                <w:rFonts w:asciiTheme="majorEastAsia" w:eastAsiaTheme="majorEastAsia" w:hAnsiTheme="majorEastAsia" w:hint="eastAsia"/>
                <w:bCs/>
                <w:noProof/>
                <w:sz w:val="28"/>
                <w:szCs w:val="28"/>
              </w:rPr>
              <w:t>〕</w:t>
            </w:r>
            <w:r w:rsidRPr="00AE0FD4">
              <w:rPr>
                <w:rStyle w:val="a9"/>
                <w:rFonts w:asciiTheme="majorEastAsia" w:eastAsiaTheme="majorEastAsia" w:hAnsiTheme="majorEastAsia"/>
                <w:bCs/>
                <w:noProof/>
                <w:sz w:val="28"/>
                <w:szCs w:val="28"/>
              </w:rPr>
              <w:t>2</w:t>
            </w:r>
            <w:r w:rsidRPr="00AE0FD4">
              <w:rPr>
                <w:rStyle w:val="a9"/>
                <w:rFonts w:asciiTheme="majorEastAsia" w:eastAsiaTheme="majorEastAsia" w:hAnsiTheme="majorEastAsia" w:hint="eastAsia"/>
                <w:bCs/>
                <w:noProof/>
                <w:sz w:val="28"/>
                <w:szCs w:val="28"/>
              </w:rPr>
              <w:t>号，关于落实疫情期间医护及相关工作人员工伤保险待遇的处理意见</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_Toc35264403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28</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404" w:history="1">
            <w:r w:rsidRPr="00AE0FD4">
              <w:rPr>
                <w:rStyle w:val="a9"/>
                <w:rFonts w:asciiTheme="majorEastAsia" w:eastAsiaTheme="majorEastAsia" w:hAnsiTheme="majorEastAsia" w:hint="eastAsia"/>
                <w:bCs/>
                <w:noProof/>
                <w:sz w:val="28"/>
                <w:szCs w:val="28"/>
              </w:rPr>
              <w:t>劳动监察机构疫情防控期间工作措施</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_Toc35264404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30</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405" w:history="1">
            <w:r w:rsidRPr="00AE0FD4">
              <w:rPr>
                <w:rStyle w:val="a9"/>
                <w:rFonts w:asciiTheme="majorEastAsia" w:eastAsiaTheme="majorEastAsia" w:hAnsiTheme="majorEastAsia" w:hint="eastAsia"/>
                <w:bCs/>
                <w:noProof/>
                <w:sz w:val="28"/>
                <w:szCs w:val="28"/>
              </w:rPr>
              <w:t>鞍山市劳动人事争议仲裁院关于新型冠状病毒疫情防控期间调整有关仲裁活动的公告</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_Toc35264405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31</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406" w:history="1">
            <w:r w:rsidRPr="00AE0FD4">
              <w:rPr>
                <w:rStyle w:val="a9"/>
                <w:rFonts w:asciiTheme="majorEastAsia" w:eastAsiaTheme="majorEastAsia" w:hAnsiTheme="majorEastAsia" w:hint="eastAsia"/>
                <w:bCs/>
                <w:noProof/>
                <w:sz w:val="28"/>
                <w:szCs w:val="28"/>
              </w:rPr>
              <w:t>鞍山市劳动人事争议仲裁院</w:t>
            </w:r>
            <w:r w:rsidRPr="00AE0FD4">
              <w:rPr>
                <w:rStyle w:val="a9"/>
                <w:rFonts w:asciiTheme="majorEastAsia" w:eastAsiaTheme="majorEastAsia" w:hAnsiTheme="majorEastAsia"/>
                <w:bCs/>
                <w:noProof/>
                <w:sz w:val="28"/>
                <w:szCs w:val="28"/>
              </w:rPr>
              <w:t xml:space="preserve"> </w:t>
            </w:r>
            <w:r w:rsidRPr="00AE0FD4">
              <w:rPr>
                <w:rStyle w:val="a9"/>
                <w:rFonts w:asciiTheme="majorEastAsia" w:eastAsiaTheme="majorEastAsia" w:hAnsiTheme="majorEastAsia" w:hint="eastAsia"/>
                <w:bCs/>
                <w:noProof/>
                <w:sz w:val="28"/>
                <w:szCs w:val="28"/>
              </w:rPr>
              <w:t>关于疫情防控期间相关事项的问答</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_Toc35264406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32</w:t>
            </w:r>
            <w:r w:rsidRPr="00AE0FD4">
              <w:rPr>
                <w:rFonts w:asciiTheme="majorEastAsia" w:eastAsiaTheme="majorEastAsia" w:hAnsiTheme="majorEastAsia"/>
                <w:noProof/>
                <w:sz w:val="28"/>
                <w:szCs w:val="28"/>
              </w:rPr>
              <w:fldChar w:fldCharType="end"/>
            </w:r>
          </w:hyperlink>
        </w:p>
        <w:p w:rsidR="00AE0FD4" w:rsidRPr="00AE0FD4" w:rsidRDefault="00AE0FD4">
          <w:pPr>
            <w:pStyle w:val="20"/>
            <w:tabs>
              <w:tab w:val="right" w:leader="dot" w:pos="8834"/>
            </w:tabs>
            <w:rPr>
              <w:rFonts w:asciiTheme="majorEastAsia" w:eastAsiaTheme="majorEastAsia" w:hAnsiTheme="majorEastAsia"/>
              <w:noProof/>
              <w:sz w:val="28"/>
              <w:szCs w:val="28"/>
            </w:rPr>
          </w:pPr>
          <w:hyperlink w:anchor="_Toc35264407" w:history="1">
            <w:r w:rsidRPr="00AE0FD4">
              <w:rPr>
                <w:rStyle w:val="a9"/>
                <w:rFonts w:asciiTheme="majorEastAsia" w:eastAsiaTheme="majorEastAsia" w:hAnsiTheme="majorEastAsia" w:hint="eastAsia"/>
                <w:bCs/>
                <w:noProof/>
                <w:sz w:val="28"/>
                <w:szCs w:val="28"/>
              </w:rPr>
              <w:t>鞍社保发</w:t>
            </w:r>
            <w:r w:rsidRPr="00AE0FD4">
              <w:rPr>
                <w:rStyle w:val="a9"/>
                <w:rFonts w:asciiTheme="majorEastAsia" w:eastAsiaTheme="majorEastAsia" w:hAnsiTheme="majorEastAsia"/>
                <w:bCs/>
                <w:noProof/>
                <w:sz w:val="28"/>
                <w:szCs w:val="28"/>
              </w:rPr>
              <w:t>[2020]3</w:t>
            </w:r>
            <w:r w:rsidRPr="00AE0FD4">
              <w:rPr>
                <w:rStyle w:val="a9"/>
                <w:rFonts w:asciiTheme="majorEastAsia" w:eastAsiaTheme="majorEastAsia" w:hAnsiTheme="majorEastAsia" w:hint="eastAsia"/>
                <w:bCs/>
                <w:noProof/>
                <w:sz w:val="28"/>
                <w:szCs w:val="28"/>
              </w:rPr>
              <w:t>号，关于落实减免三项社保费业务经办工作有关问题的通知</w:t>
            </w:r>
            <w:r w:rsidRPr="00AE0FD4">
              <w:rPr>
                <w:rFonts w:asciiTheme="majorEastAsia" w:eastAsiaTheme="majorEastAsia" w:hAnsiTheme="majorEastAsia"/>
                <w:noProof/>
                <w:sz w:val="28"/>
                <w:szCs w:val="28"/>
              </w:rPr>
              <w:tab/>
            </w:r>
            <w:r w:rsidRPr="00AE0FD4">
              <w:rPr>
                <w:rFonts w:asciiTheme="majorEastAsia" w:eastAsiaTheme="majorEastAsia" w:hAnsiTheme="majorEastAsia"/>
                <w:noProof/>
                <w:sz w:val="28"/>
                <w:szCs w:val="28"/>
              </w:rPr>
              <w:fldChar w:fldCharType="begin"/>
            </w:r>
            <w:r w:rsidRPr="00AE0FD4">
              <w:rPr>
                <w:rFonts w:asciiTheme="majorEastAsia" w:eastAsiaTheme="majorEastAsia" w:hAnsiTheme="majorEastAsia"/>
                <w:noProof/>
                <w:sz w:val="28"/>
                <w:szCs w:val="28"/>
              </w:rPr>
              <w:instrText xml:space="preserve"> PAGEREF _Toc35264407 \h </w:instrText>
            </w:r>
            <w:r w:rsidRPr="00AE0FD4">
              <w:rPr>
                <w:rFonts w:asciiTheme="majorEastAsia" w:eastAsiaTheme="majorEastAsia" w:hAnsiTheme="majorEastAsia"/>
                <w:noProof/>
                <w:sz w:val="28"/>
                <w:szCs w:val="28"/>
              </w:rPr>
            </w:r>
            <w:r w:rsidRPr="00AE0FD4">
              <w:rPr>
                <w:rFonts w:asciiTheme="majorEastAsia" w:eastAsiaTheme="majorEastAsia" w:hAnsiTheme="majorEastAsia"/>
                <w:noProof/>
                <w:sz w:val="28"/>
                <w:szCs w:val="28"/>
              </w:rPr>
              <w:fldChar w:fldCharType="separate"/>
            </w:r>
            <w:r w:rsidRPr="00AE0FD4">
              <w:rPr>
                <w:rFonts w:asciiTheme="majorEastAsia" w:eastAsiaTheme="majorEastAsia" w:hAnsiTheme="majorEastAsia"/>
                <w:noProof/>
                <w:sz w:val="28"/>
                <w:szCs w:val="28"/>
              </w:rPr>
              <w:t>34</w:t>
            </w:r>
            <w:r w:rsidRPr="00AE0FD4">
              <w:rPr>
                <w:rFonts w:asciiTheme="majorEastAsia" w:eastAsiaTheme="majorEastAsia" w:hAnsiTheme="majorEastAsia"/>
                <w:noProof/>
                <w:sz w:val="28"/>
                <w:szCs w:val="28"/>
              </w:rPr>
              <w:fldChar w:fldCharType="end"/>
            </w:r>
          </w:hyperlink>
        </w:p>
        <w:p w:rsidR="00D91FEE" w:rsidRDefault="00352CDE" w:rsidP="00FC233C">
          <w:pPr>
            <w:pStyle w:val="20"/>
            <w:tabs>
              <w:tab w:val="right" w:leader="dot" w:pos="8306"/>
            </w:tabs>
            <w:ind w:leftChars="0" w:left="0"/>
            <w:rPr>
              <w:sz w:val="28"/>
              <w:szCs w:val="28"/>
            </w:rPr>
          </w:pPr>
          <w:r w:rsidRPr="007B18D4">
            <w:rPr>
              <w:sz w:val="28"/>
              <w:szCs w:val="28"/>
            </w:rPr>
            <w:fldChar w:fldCharType="end"/>
          </w:r>
        </w:p>
        <w:p w:rsidR="00EA0A07" w:rsidRPr="00D91FEE" w:rsidRDefault="00EB03AB" w:rsidP="00D91FEE">
          <w:pPr>
            <w:sectPr w:rsidR="00EA0A07" w:rsidRPr="00D91FEE" w:rsidSect="00043175">
              <w:footerReference w:type="default" r:id="rId8"/>
              <w:pgSz w:w="11906" w:h="16838"/>
              <w:pgMar w:top="2098" w:right="1474" w:bottom="1985" w:left="1588" w:header="851" w:footer="992" w:gutter="0"/>
              <w:pgNumType w:start="1"/>
              <w:cols w:space="425"/>
              <w:docGrid w:type="lines" w:linePitch="312"/>
            </w:sectPr>
          </w:pPr>
        </w:p>
        <w:bookmarkStart w:id="0" w:name="_GoBack" w:displacedByCustomXml="next"/>
        <w:bookmarkEnd w:id="0" w:displacedByCustomXml="next"/>
      </w:sdtContent>
    </w:sdt>
    <w:p w:rsidR="00D91FEE" w:rsidRDefault="00D91FEE" w:rsidP="00D91FEE">
      <w:pPr>
        <w:pStyle w:val="1"/>
        <w:numPr>
          <w:ilvl w:val="0"/>
          <w:numId w:val="3"/>
        </w:numPr>
        <w:spacing w:line="560" w:lineRule="exact"/>
      </w:pPr>
      <w:bookmarkStart w:id="1" w:name="_Toc35264381"/>
      <w:r>
        <w:rPr>
          <w:rFonts w:hint="eastAsia"/>
        </w:rPr>
        <w:lastRenderedPageBreak/>
        <w:t>国务</w:t>
      </w:r>
      <w:r>
        <w:t>院</w:t>
      </w:r>
      <w:bookmarkEnd w:id="1"/>
    </w:p>
    <w:p w:rsidR="00D91FEE" w:rsidRDefault="00D91FEE" w:rsidP="00D91FEE">
      <w:pPr>
        <w:pStyle w:val="2"/>
        <w:spacing w:line="560" w:lineRule="exact"/>
        <w:rPr>
          <w:b w:val="0"/>
          <w:bCs/>
        </w:rPr>
      </w:pPr>
      <w:bookmarkStart w:id="2" w:name="_Toc35264382"/>
      <w:r w:rsidRPr="00D91FEE">
        <w:rPr>
          <w:rFonts w:hint="eastAsia"/>
          <w:b w:val="0"/>
          <w:bCs/>
        </w:rPr>
        <w:t>2</w:t>
      </w:r>
      <w:r w:rsidRPr="00D91FEE">
        <w:rPr>
          <w:rFonts w:hint="eastAsia"/>
          <w:b w:val="0"/>
          <w:bCs/>
        </w:rPr>
        <w:t>月</w:t>
      </w:r>
      <w:r w:rsidRPr="00D91FEE">
        <w:rPr>
          <w:rFonts w:hint="eastAsia"/>
          <w:b w:val="0"/>
          <w:bCs/>
        </w:rPr>
        <w:t>18</w:t>
      </w:r>
      <w:r w:rsidRPr="00D91FEE">
        <w:rPr>
          <w:rFonts w:hint="eastAsia"/>
          <w:b w:val="0"/>
          <w:bCs/>
        </w:rPr>
        <w:t>日国务院常务会议</w:t>
      </w:r>
      <w:r>
        <w:rPr>
          <w:rFonts w:hint="eastAsia"/>
          <w:b w:val="0"/>
          <w:bCs/>
        </w:rPr>
        <w:t>精神</w:t>
      </w:r>
      <w:bookmarkEnd w:id="2"/>
    </w:p>
    <w:p w:rsidR="00D91FEE" w:rsidRPr="00D91FEE" w:rsidRDefault="00D91FEE" w:rsidP="00D91FEE">
      <w:pPr>
        <w:spacing w:line="560" w:lineRule="exact"/>
        <w:ind w:firstLineChars="200" w:firstLine="640"/>
        <w:rPr>
          <w:rFonts w:ascii="仿宋_GB2312" w:eastAsia="仿宋_GB2312" w:hAnsi="微软雅黑"/>
          <w:color w:val="000000" w:themeColor="text1"/>
          <w:sz w:val="32"/>
          <w:szCs w:val="32"/>
        </w:rPr>
      </w:pPr>
      <w:r w:rsidRPr="00D91FEE">
        <w:rPr>
          <w:rFonts w:ascii="仿宋_GB2312" w:eastAsia="仿宋_GB2312" w:hAnsi="微软雅黑" w:hint="eastAsia"/>
          <w:color w:val="000000" w:themeColor="text1"/>
          <w:sz w:val="32"/>
          <w:szCs w:val="32"/>
        </w:rPr>
        <w:t>国务院总理</w:t>
      </w:r>
      <w:r w:rsidR="00537CE3" w:rsidRPr="00537CE3">
        <w:rPr>
          <w:rFonts w:ascii="仿宋_GB2312" w:eastAsia="仿宋_GB2312" w:hAnsi="微软雅黑" w:hint="eastAsia"/>
          <w:color w:val="000000" w:themeColor="text1"/>
          <w:sz w:val="32"/>
          <w:szCs w:val="32"/>
        </w:rPr>
        <w:t>李克强</w:t>
      </w:r>
      <w:r w:rsidRPr="00D91FEE">
        <w:rPr>
          <w:rFonts w:ascii="仿宋_GB2312" w:eastAsia="仿宋_GB2312" w:hAnsi="微软雅黑" w:hint="eastAsia"/>
          <w:color w:val="000000" w:themeColor="text1"/>
          <w:sz w:val="32"/>
          <w:szCs w:val="32"/>
        </w:rPr>
        <w:t>2月18日主持召开国务院常务会议，部署不误农时切实抓好春季农业生产;决定阶段性减免企业社保费和实施企业缓缴住房公积金政策，多措并举稳企业稳就业。</w:t>
      </w:r>
    </w:p>
    <w:p w:rsidR="00D91FEE" w:rsidRDefault="00D91FEE" w:rsidP="00D91FEE">
      <w:pPr>
        <w:widowControl/>
        <w:spacing w:line="560" w:lineRule="exact"/>
        <w:ind w:firstLineChars="200" w:firstLine="640"/>
        <w:rPr>
          <w:rFonts w:ascii="仿宋_GB2312" w:eastAsia="仿宋_GB2312"/>
          <w:color w:val="000000" w:themeColor="text1"/>
          <w:sz w:val="32"/>
          <w:szCs w:val="32"/>
        </w:rPr>
      </w:pPr>
      <w:r w:rsidRPr="00D91FEE">
        <w:rPr>
          <w:rFonts w:ascii="仿宋_GB2312" w:eastAsia="仿宋_GB2312" w:hint="eastAsia"/>
          <w:color w:val="000000" w:themeColor="text1"/>
          <w:sz w:val="32"/>
          <w:szCs w:val="32"/>
        </w:rPr>
        <w:t>会议确定，一是阶段性减免企业养老、失业、工伤保险单位缴费，以减轻疫情对企业特别是中小微企业的影响，使企业恢复生产后有一个缓冲期。除湖北外各省份，从2月到6月可对中小微企业免征上述三项费用，从2月到4月可对大型企业减半征收;湖北省从2月到6月可对各类参保企业实行免征。</w:t>
      </w:r>
    </w:p>
    <w:p w:rsidR="00314DE3" w:rsidRDefault="00314DE3" w:rsidP="00314DE3">
      <w:pPr>
        <w:pStyle w:val="2"/>
        <w:spacing w:line="560" w:lineRule="exact"/>
        <w:rPr>
          <w:b w:val="0"/>
          <w:bCs/>
        </w:rPr>
      </w:pPr>
      <w:bookmarkStart w:id="3" w:name="_Toc35264383"/>
      <w:r w:rsidRPr="00D91FEE">
        <w:rPr>
          <w:rFonts w:hint="eastAsia"/>
          <w:b w:val="0"/>
          <w:bCs/>
        </w:rPr>
        <w:t>2</w:t>
      </w:r>
      <w:r w:rsidRPr="00D91FEE">
        <w:rPr>
          <w:rFonts w:hint="eastAsia"/>
          <w:b w:val="0"/>
          <w:bCs/>
        </w:rPr>
        <w:t>月</w:t>
      </w:r>
      <w:r>
        <w:rPr>
          <w:b w:val="0"/>
          <w:bCs/>
        </w:rPr>
        <w:t>25</w:t>
      </w:r>
      <w:r w:rsidRPr="00D91FEE">
        <w:rPr>
          <w:rFonts w:hint="eastAsia"/>
          <w:b w:val="0"/>
          <w:bCs/>
        </w:rPr>
        <w:t>日国务院常务会议</w:t>
      </w:r>
      <w:r>
        <w:rPr>
          <w:rFonts w:hint="eastAsia"/>
          <w:b w:val="0"/>
          <w:bCs/>
        </w:rPr>
        <w:t>精神</w:t>
      </w:r>
      <w:bookmarkEnd w:id="3"/>
    </w:p>
    <w:p w:rsidR="00D91FEE" w:rsidRPr="00537CE3" w:rsidRDefault="00D91FEE" w:rsidP="00D91FEE">
      <w:pPr>
        <w:widowControl/>
        <w:spacing w:line="560" w:lineRule="exact"/>
        <w:ind w:firstLineChars="200" w:firstLine="640"/>
        <w:rPr>
          <w:rFonts w:ascii="仿宋_GB2312" w:eastAsia="仿宋_GB2312"/>
          <w:color w:val="000000" w:themeColor="text1"/>
          <w:sz w:val="32"/>
          <w:szCs w:val="32"/>
        </w:rPr>
      </w:pPr>
      <w:r w:rsidRPr="00537CE3">
        <w:rPr>
          <w:rFonts w:ascii="仿宋_GB2312" w:eastAsia="仿宋_GB2312" w:hint="eastAsia"/>
          <w:color w:val="000000" w:themeColor="text1"/>
          <w:sz w:val="32"/>
          <w:szCs w:val="32"/>
        </w:rPr>
        <w:t>国务院总理李克强2月25日主持召开国务院常务会议，推出鼓励吸纳高校毕业生和农民工就业的措施；确定鼓励金融机构对中小微企业贷款给予临时性延期还本付息安排，并新增优惠利率贷款；部署对个体工商户加大扶持，帮助缓解疫情影响纾困解难。</w:t>
      </w:r>
    </w:p>
    <w:p w:rsidR="00D91FEE" w:rsidRPr="00537CE3" w:rsidRDefault="00D91FEE" w:rsidP="00D91FEE">
      <w:pPr>
        <w:widowControl/>
        <w:spacing w:line="560" w:lineRule="exact"/>
        <w:ind w:firstLineChars="200" w:firstLine="640"/>
        <w:rPr>
          <w:rFonts w:ascii="仿宋_GB2312" w:eastAsia="仿宋_GB2312"/>
          <w:color w:val="000000" w:themeColor="text1"/>
          <w:sz w:val="32"/>
          <w:szCs w:val="32"/>
        </w:rPr>
      </w:pPr>
      <w:r w:rsidRPr="00537CE3">
        <w:rPr>
          <w:rFonts w:ascii="仿宋_GB2312" w:eastAsia="仿宋_GB2312" w:hAnsi="Microsoft Yahei" w:hint="eastAsia"/>
          <w:color w:val="222222"/>
          <w:sz w:val="32"/>
          <w:szCs w:val="32"/>
        </w:rPr>
        <w:t>会议确定，个体工商户按单位参保企业职工养老、失业、工伤保险的，参照中小微企业享受减免政策。</w:t>
      </w:r>
    </w:p>
    <w:p w:rsidR="00D91FEE" w:rsidRDefault="00D91FEE" w:rsidP="00D91FEE">
      <w:pPr>
        <w:widowControl/>
        <w:spacing w:line="560" w:lineRule="exact"/>
        <w:ind w:firstLineChars="200" w:firstLine="640"/>
        <w:rPr>
          <w:rFonts w:ascii="仿宋_GB2312" w:eastAsia="仿宋_GB2312"/>
          <w:color w:val="000000" w:themeColor="text1"/>
          <w:sz w:val="32"/>
          <w:szCs w:val="32"/>
        </w:rPr>
      </w:pPr>
    </w:p>
    <w:p w:rsidR="00D91FEE" w:rsidRPr="00D91FEE" w:rsidRDefault="00D91FEE" w:rsidP="00D91FEE">
      <w:pPr>
        <w:widowControl/>
        <w:jc w:val="left"/>
        <w:rPr>
          <w:rFonts w:ascii="仿宋_GB2312" w:eastAsia="仿宋_GB2312"/>
          <w:b/>
          <w:color w:val="000000" w:themeColor="text1"/>
          <w:kern w:val="44"/>
          <w:sz w:val="32"/>
          <w:szCs w:val="32"/>
        </w:rPr>
      </w:pPr>
      <w:r w:rsidRPr="00D91FEE">
        <w:rPr>
          <w:rFonts w:ascii="仿宋_GB2312" w:eastAsia="仿宋_GB2312" w:hint="eastAsia"/>
          <w:color w:val="000000" w:themeColor="text1"/>
          <w:sz w:val="32"/>
          <w:szCs w:val="32"/>
        </w:rPr>
        <w:br w:type="page"/>
      </w:r>
    </w:p>
    <w:p w:rsidR="00066C2E" w:rsidRDefault="001E5BCF" w:rsidP="00FC233C">
      <w:pPr>
        <w:pStyle w:val="1"/>
        <w:spacing w:line="560" w:lineRule="exact"/>
      </w:pPr>
      <w:bookmarkStart w:id="4" w:name="_Toc35264384"/>
      <w:r>
        <w:lastRenderedPageBreak/>
        <w:t>2</w:t>
      </w:r>
      <w:r w:rsidR="00FC233C">
        <w:rPr>
          <w:rFonts w:hint="eastAsia"/>
        </w:rPr>
        <w:t>、</w:t>
      </w:r>
      <w:r w:rsidR="00066C2E">
        <w:rPr>
          <w:rFonts w:hint="eastAsia"/>
        </w:rPr>
        <w:t>人力资源社会保障部</w:t>
      </w:r>
      <w:bookmarkEnd w:id="4"/>
    </w:p>
    <w:p w:rsidR="0034148D" w:rsidRDefault="00BF0410" w:rsidP="00BF0410">
      <w:pPr>
        <w:pStyle w:val="2"/>
        <w:spacing w:line="560" w:lineRule="exact"/>
        <w:rPr>
          <w:b w:val="0"/>
          <w:bCs/>
        </w:rPr>
      </w:pPr>
      <w:bookmarkStart w:id="5" w:name="_Toc5595"/>
      <w:bookmarkStart w:id="6" w:name="_Toc3646"/>
      <w:bookmarkStart w:id="7" w:name="_Toc20302"/>
      <w:bookmarkStart w:id="8" w:name="_Toc35264385"/>
      <w:r>
        <w:rPr>
          <w:rFonts w:hint="eastAsia"/>
          <w:b w:val="0"/>
          <w:bCs/>
        </w:rPr>
        <w:t>人</w:t>
      </w:r>
      <w:r w:rsidR="0034148D">
        <w:rPr>
          <w:rFonts w:hint="eastAsia"/>
          <w:b w:val="0"/>
          <w:bCs/>
        </w:rPr>
        <w:t>社厅明电</w:t>
      </w:r>
      <w:r w:rsidR="00155EDA" w:rsidRPr="00155EDA">
        <w:rPr>
          <w:rFonts w:ascii="黑体" w:hAnsi="黑体"/>
          <w:b w:val="0"/>
          <w:bCs/>
        </w:rPr>
        <w:t>〔</w:t>
      </w:r>
      <w:r w:rsidR="00155EDA" w:rsidRPr="00155EDA">
        <w:rPr>
          <w:rFonts w:ascii="黑体" w:hAnsi="黑体" w:hint="eastAsia"/>
          <w:b w:val="0"/>
          <w:bCs/>
        </w:rPr>
        <w:t>2020〕</w:t>
      </w:r>
      <w:r w:rsidR="00155EDA">
        <w:rPr>
          <w:b w:val="0"/>
          <w:bCs/>
        </w:rPr>
        <w:t>5</w:t>
      </w:r>
      <w:r w:rsidR="0034148D">
        <w:rPr>
          <w:rFonts w:hint="eastAsia"/>
          <w:b w:val="0"/>
          <w:bCs/>
        </w:rPr>
        <w:t>号</w:t>
      </w:r>
      <w:r w:rsidR="00155EDA">
        <w:rPr>
          <w:rFonts w:hint="eastAsia"/>
          <w:b w:val="0"/>
          <w:bCs/>
        </w:rPr>
        <w:t>，</w:t>
      </w:r>
      <w:r w:rsidR="0034148D">
        <w:rPr>
          <w:rFonts w:hint="eastAsia"/>
          <w:b w:val="0"/>
          <w:bCs/>
        </w:rPr>
        <w:t>人力资源社会保障部办公厅关于妥善处理新型冠状病毒感染的肺炎疫情防控期间劳动关系问题的通知</w:t>
      </w:r>
      <w:bookmarkEnd w:id="5"/>
      <w:bookmarkEnd w:id="6"/>
      <w:bookmarkEnd w:id="7"/>
      <w:bookmarkEnd w:id="8"/>
    </w:p>
    <w:p w:rsidR="00066C2E" w:rsidRPr="00066C2E" w:rsidRDefault="00066C2E" w:rsidP="00066C2E"/>
    <w:p w:rsidR="0034148D" w:rsidRDefault="0034148D"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一、对新型冠状病毒感染的肺炎患者、疑似病人、密切接触者在其隔离治疗期间或医学观察期间以及因政府实施隔离措施或采取其他紧急措施导致不能提供正常劳动的企业职工，企业应当支付职工在此期间的工作报酬，并不得依据劳动合同法第四十条、四十一条与职工解除劳动合同。在此期间，劳动合同到期的，分别顺延至职工医疗期期满、医学观察期期满、隔离期期满或者政府采取的紧急措施结束。</w:t>
      </w:r>
    </w:p>
    <w:p w:rsidR="0034148D" w:rsidRDefault="0034148D" w:rsidP="00AF2CBC">
      <w:pPr>
        <w:spacing w:line="560" w:lineRule="exact"/>
        <w:ind w:firstLineChars="200" w:firstLine="640"/>
        <w:rPr>
          <w:rFonts w:ascii="仿宋" w:eastAsia="仿宋" w:hAnsi="仿宋" w:cs="仿宋"/>
          <w:sz w:val="32"/>
          <w:szCs w:val="32"/>
        </w:rPr>
      </w:pPr>
      <w:r>
        <w:rPr>
          <w:rFonts w:ascii="仿宋" w:eastAsia="仿宋" w:hAnsi="仿宋" w:cs="仿宋"/>
          <w:sz w:val="32"/>
          <w:szCs w:val="32"/>
        </w:rPr>
        <w:t>二、企业因受疫情影响导致生产经营困难的，可以通过与职工协商一致采取调整薪酬、轮岗轮休、缩短工时等方式稳定工作岗位，尽量不裁员或者少裁员。符合条件的企业，可</w:t>
      </w:r>
      <w:r w:rsidR="00AF2CBC">
        <w:rPr>
          <w:rFonts w:ascii="仿宋" w:eastAsia="仿宋" w:hAnsi="仿宋" w:cs="仿宋" w:hint="eastAsia"/>
          <w:sz w:val="32"/>
          <w:szCs w:val="32"/>
        </w:rPr>
        <w:t>按</w:t>
      </w:r>
      <w:r>
        <w:rPr>
          <w:rFonts w:ascii="仿宋" w:eastAsia="仿宋" w:hAnsi="仿宋" w:cs="仿宋"/>
          <w:sz w:val="32"/>
          <w:szCs w:val="32"/>
        </w:rPr>
        <w:t>规定享受稳岗补贴。企业停工停产在一个工资支付周期内的，企业应按劳动合同规定的标准支付职工工资。超过一个工资支付周期的，若职工提供了正常劳动，企业支付给职工的工资不得低于当地最低工资标准。职工没有提供正常劳动的，企业应当发放生活费，生活费标准按各省、自治区、直辖市规定的办法执行。</w:t>
      </w:r>
    </w:p>
    <w:p w:rsidR="0034148D" w:rsidRDefault="0034148D" w:rsidP="00AF2CBC">
      <w:pPr>
        <w:spacing w:line="560" w:lineRule="exact"/>
        <w:ind w:firstLineChars="200" w:firstLine="640"/>
        <w:rPr>
          <w:rFonts w:ascii="仿宋" w:eastAsia="仿宋" w:hAnsi="仿宋" w:cs="仿宋"/>
          <w:sz w:val="32"/>
          <w:szCs w:val="32"/>
        </w:rPr>
      </w:pPr>
      <w:r>
        <w:rPr>
          <w:rFonts w:ascii="仿宋" w:eastAsia="仿宋" w:hAnsi="仿宋" w:cs="仿宋"/>
          <w:sz w:val="32"/>
          <w:szCs w:val="32"/>
        </w:rPr>
        <w:t>三、因受疫情影响造成当事人不能在法定仲裁时效期间申请劳动人事争议仲裁的，仲裁时效中止。从中止时效的原因消除之日起，仲裁时效期间继续计算。因受疫情影响导致劳动人事争议</w:t>
      </w:r>
      <w:r>
        <w:rPr>
          <w:rFonts w:ascii="仿宋" w:eastAsia="仿宋" w:hAnsi="仿宋" w:cs="仿宋"/>
          <w:sz w:val="32"/>
          <w:szCs w:val="32"/>
        </w:rPr>
        <w:lastRenderedPageBreak/>
        <w:t>仲裁机构难以按法定时限审理案件的，可相应顺延审理期限。</w:t>
      </w:r>
    </w:p>
    <w:p w:rsidR="0034148D" w:rsidRDefault="0034148D"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四、各地人力资源社会保障部门要加强对受疫情影响企业的劳动用工指导和服务，加大劳动保障监察执法力度，切实保障职工合法权益。</w:t>
      </w:r>
    </w:p>
    <w:p w:rsidR="0034148D" w:rsidRDefault="0034148D" w:rsidP="00BF0410">
      <w:pPr>
        <w:spacing w:line="560" w:lineRule="exact"/>
        <w:jc w:val="right"/>
        <w:rPr>
          <w:rFonts w:ascii="仿宋" w:eastAsia="仿宋" w:hAnsi="仿宋" w:cs="仿宋"/>
          <w:sz w:val="32"/>
          <w:szCs w:val="32"/>
        </w:rPr>
      </w:pPr>
      <w:r>
        <w:rPr>
          <w:rFonts w:ascii="仿宋" w:eastAsia="仿宋" w:hAnsi="仿宋" w:cs="仿宋"/>
          <w:sz w:val="32"/>
          <w:szCs w:val="32"/>
        </w:rPr>
        <w:t>人力资源社会保障部办公厅</w:t>
      </w:r>
    </w:p>
    <w:p w:rsidR="0034148D" w:rsidRDefault="00ED4DE3" w:rsidP="00BF0410">
      <w:pPr>
        <w:spacing w:line="560" w:lineRule="exact"/>
        <w:jc w:val="right"/>
        <w:rPr>
          <w:rFonts w:ascii="仿宋" w:eastAsia="仿宋" w:hAnsi="仿宋" w:cs="仿宋"/>
          <w:sz w:val="32"/>
          <w:szCs w:val="32"/>
        </w:rPr>
      </w:pPr>
      <w:r>
        <w:rPr>
          <w:rFonts w:ascii="仿宋" w:eastAsia="仿宋" w:hAnsi="仿宋" w:cs="仿宋"/>
          <w:sz w:val="32"/>
          <w:szCs w:val="32"/>
        </w:rPr>
        <w:t>2020</w:t>
      </w:r>
      <w:r w:rsidR="0034148D">
        <w:rPr>
          <w:rFonts w:ascii="仿宋" w:eastAsia="仿宋" w:hAnsi="仿宋" w:cs="仿宋"/>
          <w:sz w:val="32"/>
          <w:szCs w:val="32"/>
        </w:rPr>
        <w:t>年</w:t>
      </w:r>
      <w:r>
        <w:rPr>
          <w:rFonts w:ascii="仿宋" w:eastAsia="仿宋" w:hAnsi="仿宋" w:cs="仿宋"/>
          <w:sz w:val="32"/>
          <w:szCs w:val="32"/>
        </w:rPr>
        <w:t>1</w:t>
      </w:r>
      <w:r w:rsidR="0034148D">
        <w:rPr>
          <w:rFonts w:ascii="仿宋" w:eastAsia="仿宋" w:hAnsi="仿宋" w:cs="仿宋"/>
          <w:sz w:val="32"/>
          <w:szCs w:val="32"/>
        </w:rPr>
        <w:t>月</w:t>
      </w:r>
      <w:r>
        <w:rPr>
          <w:rFonts w:ascii="仿宋" w:eastAsia="仿宋" w:hAnsi="仿宋" w:cs="仿宋"/>
          <w:sz w:val="32"/>
          <w:szCs w:val="32"/>
        </w:rPr>
        <w:t>24</w:t>
      </w:r>
      <w:r w:rsidR="0034148D">
        <w:rPr>
          <w:rFonts w:ascii="仿宋" w:eastAsia="仿宋" w:hAnsi="仿宋" w:cs="仿宋"/>
          <w:sz w:val="32"/>
          <w:szCs w:val="32"/>
        </w:rPr>
        <w:t>日</w:t>
      </w:r>
    </w:p>
    <w:p w:rsidR="00EA0A07" w:rsidRDefault="00352CDE" w:rsidP="00BF0410">
      <w:pPr>
        <w:pStyle w:val="2"/>
        <w:spacing w:line="560" w:lineRule="exact"/>
        <w:rPr>
          <w:b w:val="0"/>
          <w:bCs/>
        </w:rPr>
      </w:pPr>
      <w:bookmarkStart w:id="9" w:name="_Toc21330"/>
      <w:bookmarkStart w:id="10" w:name="_Toc11002"/>
      <w:bookmarkStart w:id="11" w:name="_Toc35264386"/>
      <w:r>
        <w:rPr>
          <w:rFonts w:hint="eastAsia"/>
          <w:b w:val="0"/>
          <w:bCs/>
        </w:rPr>
        <w:t>人社部部署做好新型冠状病毒感染的肺炎疫情防控期间社</w:t>
      </w:r>
      <w:bookmarkStart w:id="12" w:name="_Toc11453"/>
      <w:bookmarkStart w:id="13" w:name="_Toc17103"/>
      <w:bookmarkEnd w:id="9"/>
      <w:bookmarkEnd w:id="10"/>
      <w:r>
        <w:rPr>
          <w:rFonts w:hint="eastAsia"/>
          <w:b w:val="0"/>
          <w:bCs/>
        </w:rPr>
        <w:t>会保险经办工作</w:t>
      </w:r>
      <w:bookmarkEnd w:id="11"/>
      <w:bookmarkEnd w:id="12"/>
      <w:bookmarkEnd w:id="13"/>
    </w:p>
    <w:p w:rsidR="00066C2E" w:rsidRPr="00066C2E" w:rsidRDefault="00066C2E" w:rsidP="00066C2E"/>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为贯彻落实习近平总书记重要指示精神和李克强总理要求，</w:t>
      </w:r>
      <w:r w:rsidR="004E159E">
        <w:rPr>
          <w:rFonts w:ascii="仿宋" w:eastAsia="仿宋" w:hAnsi="仿宋" w:cs="仿宋"/>
          <w:sz w:val="32"/>
          <w:szCs w:val="32"/>
        </w:rPr>
        <w:t>1</w:t>
      </w:r>
      <w:r>
        <w:rPr>
          <w:rFonts w:ascii="仿宋" w:eastAsia="仿宋" w:hAnsi="仿宋" w:cs="仿宋"/>
          <w:sz w:val="32"/>
          <w:szCs w:val="32"/>
        </w:rPr>
        <w:t>月3</w:t>
      </w:r>
      <w:r w:rsidR="004E159E">
        <w:rPr>
          <w:rFonts w:ascii="仿宋" w:eastAsia="仿宋" w:hAnsi="仿宋" w:cs="仿宋"/>
          <w:sz w:val="32"/>
          <w:szCs w:val="32"/>
        </w:rPr>
        <w:t>0</w:t>
      </w:r>
      <w:r>
        <w:rPr>
          <w:rFonts w:ascii="仿宋" w:eastAsia="仿宋" w:hAnsi="仿宋" w:cs="仿宋"/>
          <w:sz w:val="32"/>
          <w:szCs w:val="32"/>
        </w:rPr>
        <w:t>日，人力资源社会保障部办公厅发出通知，要求各地切实做好新型冠状病毒感染的肺炎防控期间社会保险经办工作。通知要求，各级人力资源社会保障行政部门及所属社保经办机构要进一步提高政治站位，加强与财政、金融机构等部门和单位协商，探索通过网上受理、初审待遇申领等方式，按月预发养老保险待遇，确保参保人权益。对于领取待遇人员未按期办理资格认证的，不暂停待遇的发放。对于未能及时办理新增退休人员申报的，经审核后，自审核次月起补发养老金。</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通知指出，各级社保经办机构要按照国家对公共服务场所疫情防控的要求，落实通风、消毒、体温监测等必要措施。加强经办大厅的消毒、清洁工作，及时对办事大厅柜台、自助服务机具等设施设备实施严格消毒。窗口工作人员应按规定配戴口罩和手套，到经办大厅办事的群众应配戴口罩并自觉接受体温检测，避</w:t>
      </w:r>
      <w:r>
        <w:rPr>
          <w:rFonts w:ascii="仿宋" w:eastAsia="仿宋" w:hAnsi="仿宋" w:cs="仿宋"/>
          <w:sz w:val="32"/>
          <w:szCs w:val="32"/>
        </w:rPr>
        <w:lastRenderedPageBreak/>
        <w:t>免交叉感染。通知强调，社保经办机构应尽最大可能提供“不见面”服务，从源头上减少经办大厅现场人员流量、降低交叉感染风险。要结合全国统一的社会保险公共服务平台建设，加快推动经办服务模式转型升级，将网上办事作为占主导地位的经办服务模式，普及“掌上社保”服务，方便群众足不出户办理业务。</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通知要求，各地要开辟医护及相关工作人员工伤保障绿色通道，对已参保并被认定为工伤的医护及相关工作人员，按照特事特办、急事急办原则优先处理，并按照告知承诺制要求精减证明材料，开辟工伤待遇支付快捷通道，及时落实相关待遇，提供优质高效的疫情防控工伤保险服务。</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通知指出，允许参保企业和个人延期办理业务，因受疫情影响，用人单位逾期办理职工参保登记、缴费等业务，经办机构应及时受理。对灵活就业人员和城乡居民 2020 年一次性补缴或定期缴纳社会保险费放宽时限要求，未能及时办理参保缴费的，允许疫情结束后补办，并在系统内标识。逾期办理缴费不影响参保人员个人权益记录，补办手续应在疫情解除后三个月内完成。</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通知还就做好宣传引导、加强组织领导等提出了工作要求，要求各级社保经办机构把疫情防控作为当前最重要的工作，结合社保经办实际，主动作为、压实责任、特事特办，将各项工作落实落细。</w:t>
      </w:r>
    </w:p>
    <w:p w:rsidR="00EA0A07" w:rsidRDefault="00352CDE" w:rsidP="00BF0410">
      <w:pPr>
        <w:pStyle w:val="2"/>
        <w:spacing w:line="560" w:lineRule="exact"/>
        <w:rPr>
          <w:b w:val="0"/>
          <w:bCs/>
        </w:rPr>
      </w:pPr>
      <w:bookmarkStart w:id="14" w:name="_Toc31741"/>
      <w:bookmarkStart w:id="15" w:name="_Toc17447"/>
      <w:bookmarkStart w:id="16" w:name="_Toc35264387"/>
      <w:r>
        <w:rPr>
          <w:rFonts w:hint="eastAsia"/>
          <w:b w:val="0"/>
          <w:bCs/>
        </w:rPr>
        <w:lastRenderedPageBreak/>
        <w:t>人社厅明电</w:t>
      </w:r>
      <w:r w:rsidR="00155EDA">
        <w:rPr>
          <w:rFonts w:hint="eastAsia"/>
          <w:b w:val="0"/>
          <w:bCs/>
        </w:rPr>
        <w:t>〔</w:t>
      </w:r>
      <w:r>
        <w:rPr>
          <w:rFonts w:hint="eastAsia"/>
          <w:b w:val="0"/>
          <w:bCs/>
        </w:rPr>
        <w:t>2020</w:t>
      </w:r>
      <w:r w:rsidR="00155EDA">
        <w:rPr>
          <w:rFonts w:hint="eastAsia"/>
          <w:b w:val="0"/>
          <w:bCs/>
        </w:rPr>
        <w:t>〕</w:t>
      </w:r>
      <w:r w:rsidR="00155EDA">
        <w:rPr>
          <w:rFonts w:hint="eastAsia"/>
          <w:b w:val="0"/>
          <w:bCs/>
        </w:rPr>
        <w:t>7</w:t>
      </w:r>
      <w:r>
        <w:rPr>
          <w:rFonts w:hint="eastAsia"/>
          <w:b w:val="0"/>
          <w:bCs/>
        </w:rPr>
        <w:t>号</w:t>
      </w:r>
      <w:r w:rsidR="00155EDA">
        <w:rPr>
          <w:rFonts w:hint="eastAsia"/>
          <w:b w:val="0"/>
          <w:bCs/>
        </w:rPr>
        <w:t>，</w:t>
      </w:r>
      <w:r>
        <w:rPr>
          <w:rFonts w:hint="eastAsia"/>
          <w:b w:val="0"/>
          <w:bCs/>
        </w:rPr>
        <w:t>人力资源社会保障部办公厅关于</w:t>
      </w:r>
      <w:bookmarkStart w:id="17" w:name="_Toc2279"/>
      <w:bookmarkStart w:id="18" w:name="_Toc27847"/>
      <w:bookmarkEnd w:id="14"/>
      <w:bookmarkEnd w:id="15"/>
      <w:r>
        <w:rPr>
          <w:rFonts w:hint="eastAsia"/>
          <w:b w:val="0"/>
          <w:bCs/>
        </w:rPr>
        <w:t>切实做好新型冠状病毒感染的肺炎疫情防控期间社会保</w:t>
      </w:r>
      <w:bookmarkStart w:id="19" w:name="_Toc2712"/>
      <w:bookmarkStart w:id="20" w:name="_Toc5983"/>
      <w:bookmarkEnd w:id="17"/>
      <w:bookmarkEnd w:id="18"/>
      <w:r>
        <w:rPr>
          <w:rFonts w:hint="eastAsia"/>
          <w:b w:val="0"/>
          <w:bCs/>
        </w:rPr>
        <w:t>险经办工作的通知</w:t>
      </w:r>
      <w:bookmarkEnd w:id="16"/>
      <w:bookmarkEnd w:id="19"/>
      <w:bookmarkEnd w:id="20"/>
    </w:p>
    <w:p w:rsidR="00066C2E" w:rsidRPr="00066C2E" w:rsidRDefault="00066C2E" w:rsidP="00066C2E"/>
    <w:p w:rsidR="00EA0A07" w:rsidRDefault="00352CDE" w:rsidP="00BF0410">
      <w:pPr>
        <w:spacing w:line="560" w:lineRule="exact"/>
        <w:rPr>
          <w:rFonts w:ascii="仿宋" w:eastAsia="仿宋" w:hAnsi="仿宋" w:cs="仿宋"/>
          <w:sz w:val="32"/>
          <w:szCs w:val="32"/>
        </w:rPr>
      </w:pPr>
      <w:r>
        <w:rPr>
          <w:rFonts w:ascii="仿宋" w:eastAsia="仿宋" w:hAnsi="仿宋" w:cs="仿宋"/>
          <w:sz w:val="32"/>
          <w:szCs w:val="32"/>
        </w:rPr>
        <w:t>各省、自治区、直辖市及新疆生产建设兵团人力资源社会保障厅（局）：</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为深入贯彻习近平总书记重要指示精神和李克强总理批示要求，按照党中央、国务院决策部署，切实做好疫情防控期间社会保险经办工作，现就有关事项通知如下：</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一、确保各项社会保险待遇按时足额发放</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各级人力资源社会保障行政部门及所属社保经办机构要进一步提高政治站位，加强与财政、金融机构等部门和单位协商，探索通过网上受理、初审待遇申领，按月预发养老保险待遇，确保参保人权益。对于领取待遇人员未按期办理资格认证的，不暂停待遇的发放。对于未能及时办理新增退休人员申报的，经审核后，自审核次月起补发养老金。要做好相应风险防控，减少系统外经办和手工操作，在信息系统中做好新领取待遇人员标识、预发待遇记账及财务处理，疫情稳定后及时进行审核、结算和相应业务稽核内审。</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二、强化经办大厅防控措施</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经办大厅是经办机构疫情防控的最大风险点，各地要按照国家对公共服务场所疫情防控的要求，落实通风、消毒、体温监测等必要措施。加强经办大厅的消毒、清洁工作，及时对办事大厅</w:t>
      </w:r>
      <w:r>
        <w:rPr>
          <w:rFonts w:ascii="仿宋" w:eastAsia="仿宋" w:hAnsi="仿宋" w:cs="仿宋"/>
          <w:sz w:val="32"/>
          <w:szCs w:val="32"/>
        </w:rPr>
        <w:lastRenderedPageBreak/>
        <w:t>柜台、自助服务机具等设施设备实施严格消毒。窗口工作人员应按规定配戴口罩和手套，到经办大厅办事的群众应配戴口罩并自觉接受体温检测，避免交叉感染。大厅应配备疑似病例留观场所，发现疑似病例就地隔离留观，并及时联系卫生防疫部门处理，保护办事群众和窗口工作人员的健康和安全。</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三、推行“不见面”服务</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各地应尽最大可能提供“不见面”服务，从源头上减少经办大厅现场人员流量、降低交叉感染风险。要结合全国统一的社会保险公共服务平台建设，加快推动经办服务模式转型升级，将网上办事作为占主导地位的经办服务模式，普及“掌上社保”服务，方便群众足不出户办理业务。要抓住当前不少地区的群众仍需要“跑腿办”“现场办”的参保登记、申报缴纳、关系转移接续等重点业务，开通社保微信等公众服务，实现网上申报缴费、移动支付；建立健全全国统一的社会保险关系转移接续平台，加快实现企业职工养老保险转移网上申请全覆盖，取消邮寄纸质凭证，做到网上办理、顺畅衔接。要依法及时做好网办业务的受理、处理和反馈，抓好电子印章和电子档案的应用，改善群众网上办事体验。全面优化和畅通系统运维工作，确保网上服务的安全、稳定、高效。</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四、开辟医护及相关工作人员工伤保障绿色通道</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各地要认真落实人力资源社会保障部、财政部、国家卫生健康委《关于因履行工作职责感染新型冠状病毒肺炎的医护及相关</w:t>
      </w:r>
      <w:r>
        <w:rPr>
          <w:rFonts w:ascii="仿宋" w:eastAsia="仿宋" w:hAnsi="仿宋" w:cs="仿宋"/>
          <w:sz w:val="32"/>
          <w:szCs w:val="32"/>
        </w:rPr>
        <w:lastRenderedPageBreak/>
        <w:t>工作人员有关保障问题的通知》精神，做好医护及相关工作人员工伤保障工作。要切实加强信息共享和业务协同，主动跟踪、及时获取工伤认定、鉴定信息，对已参保并被认定为工伤的医护及相关工作人员，要按照特事特办、急事急办原则优先处理，并按照告知承诺制要求精减证明材料，开辟工伤待遇支付快捷通道，及时落实相关待遇，提供优质高效的疫情防控工伤保险服务。</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五、允许参保企业和个人延期办理业务</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因受疫情影响，用人单位逾期办理职工参保登记、缴费等业务，经办机构应及时受理。对灵活就业人员和城乡居民</w:t>
      </w:r>
      <w:r w:rsidR="000B7DDD">
        <w:rPr>
          <w:rFonts w:ascii="仿宋" w:eastAsia="仿宋" w:hAnsi="仿宋" w:cs="仿宋"/>
          <w:sz w:val="32"/>
          <w:szCs w:val="32"/>
        </w:rPr>
        <w:t>2020</w:t>
      </w:r>
      <w:r>
        <w:rPr>
          <w:rFonts w:ascii="仿宋" w:eastAsia="仿宋" w:hAnsi="仿宋" w:cs="仿宋"/>
          <w:sz w:val="32"/>
          <w:szCs w:val="32"/>
        </w:rPr>
        <w:t>年一次性补缴或定期缴纳社会保险费放宽时限要求，未能及时办理参保缴费的，允许疫情结束后补办，并在系统内标识。逾期办理缴费不影响参保人员个人权益记录，补办手续应在疫情解除后三个月内完成。</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t>六、做好宣传引导</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各级人力资源社会保障部门及所属社保经办机构要配合地方政府做好联防联控，在经办大厅明显位置张贴疫情防控科普海报、标语等。通过致参保群众的一封信、短信、微信公众号、门户网站、手机APP、</w:t>
      </w:r>
      <w:r w:rsidR="004E159E">
        <w:rPr>
          <w:rFonts w:ascii="仿宋" w:eastAsia="仿宋" w:hAnsi="仿宋" w:cs="仿宋"/>
          <w:sz w:val="32"/>
          <w:szCs w:val="32"/>
        </w:rPr>
        <w:t>12333</w:t>
      </w:r>
      <w:r>
        <w:rPr>
          <w:rFonts w:ascii="仿宋" w:eastAsia="仿宋" w:hAnsi="仿宋" w:cs="仿宋"/>
          <w:sz w:val="32"/>
          <w:szCs w:val="32"/>
        </w:rPr>
        <w:t>咨询电话等多种渠道，倡导“不见面”办理，并及时答疑解惑，回应群众关切。要加强对干部职工疫情防护知识的宣传，增强系统干部职工的个人防护意识。有针对性地做好窗口人员心理健康教育，出现问题及时关心、指导干预，确保正常履职不受影响。</w:t>
      </w:r>
    </w:p>
    <w:p w:rsidR="00EA0A07" w:rsidRDefault="00352CDE" w:rsidP="00BF0410">
      <w:pPr>
        <w:spacing w:line="560" w:lineRule="exact"/>
        <w:ind w:firstLineChars="200" w:firstLine="643"/>
        <w:rPr>
          <w:rFonts w:ascii="仿宋" w:eastAsia="仿宋" w:hAnsi="仿宋" w:cs="仿宋"/>
          <w:b/>
          <w:bCs/>
          <w:sz w:val="32"/>
          <w:szCs w:val="32"/>
        </w:rPr>
      </w:pPr>
      <w:r>
        <w:rPr>
          <w:rFonts w:ascii="仿宋" w:eastAsia="仿宋" w:hAnsi="仿宋" w:cs="仿宋"/>
          <w:b/>
          <w:bCs/>
          <w:sz w:val="32"/>
          <w:szCs w:val="32"/>
        </w:rPr>
        <w:lastRenderedPageBreak/>
        <w:t>七、加强组织领导</w:t>
      </w:r>
    </w:p>
    <w:p w:rsidR="00EA0A07" w:rsidRDefault="00352CDE" w:rsidP="00BF0410">
      <w:pPr>
        <w:spacing w:line="560" w:lineRule="exact"/>
        <w:ind w:firstLineChars="200" w:firstLine="640"/>
        <w:rPr>
          <w:rFonts w:ascii="仿宋" w:eastAsia="仿宋" w:hAnsi="仿宋" w:cs="仿宋"/>
          <w:sz w:val="32"/>
          <w:szCs w:val="32"/>
        </w:rPr>
      </w:pPr>
      <w:r>
        <w:rPr>
          <w:rFonts w:ascii="仿宋" w:eastAsia="仿宋" w:hAnsi="仿宋" w:cs="仿宋"/>
          <w:sz w:val="32"/>
          <w:szCs w:val="32"/>
        </w:rPr>
        <w:t>各地要把思想和行动统一到党中央决策部署上来，把疫情防控作为当前最重要的工作，切实加强组织领导，结合社保经办实际，主动作为、压实责任、特事特办，将各项工作要求落实落细。各级人力资源社会保障部门及所属经办机构的领导干部特别是主要领导干部要坚守岗位、靠前指挥，建立健全大厅领导干部带班巡查制度，及时督促检查防控措施是否落实到位，确保经办服务安全、有序开展。要建立疫情应急处理机制和应急预案，切实做到有疫情早发现、早报告、早隔离、早治疗，对于经办系统内部人员发生的重大疫情事件，要及时向当地政府和上级部门报告。</w:t>
      </w:r>
    </w:p>
    <w:p w:rsidR="00EA0A07" w:rsidRDefault="00352CDE" w:rsidP="00BF0410">
      <w:pPr>
        <w:spacing w:line="560" w:lineRule="exact"/>
        <w:ind w:firstLineChars="200" w:firstLine="640"/>
        <w:jc w:val="right"/>
        <w:rPr>
          <w:rFonts w:ascii="仿宋" w:eastAsia="仿宋" w:hAnsi="仿宋" w:cs="仿宋"/>
          <w:sz w:val="32"/>
          <w:szCs w:val="32"/>
        </w:rPr>
      </w:pPr>
      <w:r>
        <w:rPr>
          <w:rFonts w:ascii="仿宋" w:eastAsia="仿宋" w:hAnsi="仿宋" w:cs="仿宋"/>
          <w:sz w:val="32"/>
          <w:szCs w:val="32"/>
        </w:rPr>
        <w:t>人力资源社会保障部办公厅</w:t>
      </w:r>
    </w:p>
    <w:p w:rsidR="00EA0A07" w:rsidRDefault="004E159E" w:rsidP="00BF0410">
      <w:pPr>
        <w:spacing w:line="560" w:lineRule="exact"/>
        <w:ind w:firstLineChars="200" w:firstLine="640"/>
        <w:jc w:val="right"/>
        <w:rPr>
          <w:rFonts w:ascii="仿宋" w:eastAsia="仿宋" w:hAnsi="仿宋" w:cs="仿宋"/>
          <w:sz w:val="32"/>
          <w:szCs w:val="32"/>
        </w:rPr>
      </w:pPr>
      <w:r>
        <w:rPr>
          <w:rFonts w:ascii="仿宋" w:eastAsia="仿宋" w:hAnsi="仿宋" w:cs="仿宋"/>
          <w:sz w:val="32"/>
          <w:szCs w:val="32"/>
        </w:rPr>
        <w:t>2020</w:t>
      </w:r>
      <w:r w:rsidR="00352CDE">
        <w:rPr>
          <w:rFonts w:ascii="仿宋" w:eastAsia="仿宋" w:hAnsi="仿宋" w:cs="仿宋"/>
          <w:sz w:val="32"/>
          <w:szCs w:val="32"/>
        </w:rPr>
        <w:t>年</w:t>
      </w:r>
      <w:r>
        <w:rPr>
          <w:rFonts w:ascii="仿宋" w:eastAsia="仿宋" w:hAnsi="仿宋" w:cs="仿宋"/>
          <w:sz w:val="32"/>
          <w:szCs w:val="32"/>
        </w:rPr>
        <w:t>1</w:t>
      </w:r>
      <w:r w:rsidR="00352CDE">
        <w:rPr>
          <w:rFonts w:ascii="仿宋" w:eastAsia="仿宋" w:hAnsi="仿宋" w:cs="仿宋"/>
          <w:sz w:val="32"/>
          <w:szCs w:val="32"/>
        </w:rPr>
        <w:t>月</w:t>
      </w:r>
      <w:r>
        <w:rPr>
          <w:rFonts w:ascii="仿宋" w:eastAsia="仿宋" w:hAnsi="仿宋" w:cs="仿宋"/>
          <w:sz w:val="32"/>
          <w:szCs w:val="32"/>
        </w:rPr>
        <w:t>30</w:t>
      </w:r>
      <w:r w:rsidR="00352CDE">
        <w:rPr>
          <w:rFonts w:ascii="仿宋" w:eastAsia="仿宋" w:hAnsi="仿宋" w:cs="仿宋"/>
          <w:sz w:val="32"/>
          <w:szCs w:val="32"/>
        </w:rPr>
        <w:t>日</w:t>
      </w:r>
    </w:p>
    <w:p w:rsidR="005D18BA" w:rsidRDefault="005D18BA" w:rsidP="00BF0410">
      <w:pPr>
        <w:pStyle w:val="2"/>
        <w:spacing w:line="560" w:lineRule="exact"/>
        <w:rPr>
          <w:b w:val="0"/>
          <w:bCs/>
        </w:rPr>
      </w:pPr>
      <w:bookmarkStart w:id="21" w:name="_Toc35264388"/>
      <w:r w:rsidRPr="005D18BA">
        <w:rPr>
          <w:rFonts w:hint="eastAsia"/>
          <w:b w:val="0"/>
          <w:bCs/>
        </w:rPr>
        <w:t>人社部函〔</w:t>
      </w:r>
      <w:r w:rsidRPr="005D18BA">
        <w:rPr>
          <w:rFonts w:hint="eastAsia"/>
          <w:b w:val="0"/>
          <w:bCs/>
        </w:rPr>
        <w:t>2020</w:t>
      </w:r>
      <w:r w:rsidRPr="005D18BA">
        <w:rPr>
          <w:rFonts w:hint="eastAsia"/>
          <w:b w:val="0"/>
          <w:bCs/>
        </w:rPr>
        <w:t>〕</w:t>
      </w:r>
      <w:r w:rsidRPr="005D18BA">
        <w:rPr>
          <w:rFonts w:hint="eastAsia"/>
          <w:b w:val="0"/>
          <w:bCs/>
        </w:rPr>
        <w:t>11</w:t>
      </w:r>
      <w:r w:rsidR="00155EDA">
        <w:rPr>
          <w:rFonts w:hint="eastAsia"/>
          <w:b w:val="0"/>
          <w:bCs/>
        </w:rPr>
        <w:t>号，</w:t>
      </w:r>
      <w:r w:rsidRPr="005D18BA">
        <w:rPr>
          <w:rFonts w:hint="eastAsia"/>
          <w:b w:val="0"/>
          <w:bCs/>
        </w:rPr>
        <w:t>人力资源社会保障部</w:t>
      </w:r>
      <w:r w:rsidRPr="005D18BA">
        <w:rPr>
          <w:rFonts w:hint="eastAsia"/>
          <w:b w:val="0"/>
          <w:bCs/>
        </w:rPr>
        <w:t xml:space="preserve"> </w:t>
      </w:r>
      <w:r w:rsidRPr="005D18BA">
        <w:rPr>
          <w:rFonts w:hint="eastAsia"/>
          <w:b w:val="0"/>
          <w:bCs/>
        </w:rPr>
        <w:t>财政部</w:t>
      </w:r>
      <w:r w:rsidRPr="005D18BA">
        <w:rPr>
          <w:rFonts w:hint="eastAsia"/>
          <w:b w:val="0"/>
          <w:bCs/>
        </w:rPr>
        <w:t xml:space="preserve"> </w:t>
      </w:r>
      <w:r w:rsidRPr="005D18BA">
        <w:rPr>
          <w:rFonts w:hint="eastAsia"/>
          <w:b w:val="0"/>
          <w:bCs/>
        </w:rPr>
        <w:t>国家卫生健康委关于因履行工作职责感染新型冠状病毒肺炎的医护及相关工作人员有关保障问题的通知</w:t>
      </w:r>
      <w:bookmarkEnd w:id="21"/>
    </w:p>
    <w:p w:rsidR="00066C2E" w:rsidRPr="00066C2E" w:rsidRDefault="00066C2E" w:rsidP="00066C2E"/>
    <w:p w:rsidR="005D18BA" w:rsidRPr="005D18BA" w:rsidRDefault="005D18BA" w:rsidP="00BF0410">
      <w:pPr>
        <w:spacing w:line="560" w:lineRule="exact"/>
        <w:ind w:firstLineChars="200" w:firstLine="640"/>
        <w:jc w:val="left"/>
        <w:rPr>
          <w:rFonts w:ascii="仿宋" w:eastAsia="仿宋" w:hAnsi="仿宋" w:cs="仿宋"/>
          <w:sz w:val="32"/>
          <w:szCs w:val="32"/>
        </w:rPr>
      </w:pPr>
      <w:r w:rsidRPr="005D18BA">
        <w:rPr>
          <w:rFonts w:ascii="仿宋" w:eastAsia="仿宋" w:hAnsi="仿宋" w:cs="仿宋" w:hint="eastAsia"/>
          <w:sz w:val="32"/>
          <w:szCs w:val="32"/>
        </w:rPr>
        <w:t>各省、自治区、直辖市及新疆生产建设兵团人力资源社会保障厅（局）、财政厅（局）、卫生健康委：</w:t>
      </w:r>
    </w:p>
    <w:p w:rsidR="005D18BA" w:rsidRPr="005D18BA" w:rsidRDefault="005D18BA" w:rsidP="00BF0410">
      <w:pPr>
        <w:spacing w:line="560" w:lineRule="exact"/>
        <w:ind w:firstLineChars="200" w:firstLine="640"/>
        <w:jc w:val="left"/>
        <w:rPr>
          <w:rFonts w:ascii="仿宋" w:eastAsia="仿宋" w:hAnsi="仿宋" w:cs="仿宋"/>
          <w:sz w:val="32"/>
          <w:szCs w:val="32"/>
        </w:rPr>
      </w:pPr>
      <w:r w:rsidRPr="005D18BA">
        <w:rPr>
          <w:rFonts w:ascii="仿宋" w:eastAsia="仿宋" w:hAnsi="仿宋" w:cs="仿宋" w:hint="eastAsia"/>
          <w:sz w:val="32"/>
          <w:szCs w:val="32"/>
        </w:rPr>
        <w:t>为做好新型冠状病毒肺炎疫情防治工作，保障防治人员的权益，现就在此次新型冠状病毒肺炎预防和救治工作中，因履行工作职责而感染新型冠状病毒肺炎的医护及相关工作人员的有关保障问题通知如下：</w:t>
      </w:r>
    </w:p>
    <w:p w:rsidR="005D18BA" w:rsidRPr="005D18BA" w:rsidRDefault="005D18BA" w:rsidP="00BF0410">
      <w:pPr>
        <w:spacing w:line="560" w:lineRule="exact"/>
        <w:ind w:firstLineChars="200" w:firstLine="640"/>
        <w:jc w:val="left"/>
        <w:rPr>
          <w:rFonts w:ascii="仿宋" w:eastAsia="仿宋" w:hAnsi="仿宋" w:cs="仿宋"/>
          <w:sz w:val="32"/>
          <w:szCs w:val="32"/>
        </w:rPr>
      </w:pPr>
      <w:r w:rsidRPr="005D18BA">
        <w:rPr>
          <w:rFonts w:ascii="仿宋" w:eastAsia="仿宋" w:hAnsi="仿宋" w:cs="仿宋" w:hint="eastAsia"/>
          <w:sz w:val="32"/>
          <w:szCs w:val="32"/>
        </w:rPr>
        <w:lastRenderedPageBreak/>
        <w:t>在新型冠状病毒肺炎预防和救治工作中，医护及相关工作人员因履行工作职责，感染新型冠状病毒肺炎或因感染新型冠状病毒肺炎死亡的，应认定为工伤，依法享受工伤保险待遇。</w:t>
      </w:r>
    </w:p>
    <w:p w:rsidR="005D18BA" w:rsidRPr="005D18BA" w:rsidRDefault="005D18BA" w:rsidP="00BF0410">
      <w:pPr>
        <w:spacing w:line="560" w:lineRule="exact"/>
        <w:ind w:firstLineChars="200" w:firstLine="640"/>
        <w:jc w:val="left"/>
        <w:rPr>
          <w:rFonts w:ascii="仿宋" w:eastAsia="仿宋" w:hAnsi="仿宋" w:cs="仿宋"/>
          <w:sz w:val="32"/>
          <w:szCs w:val="32"/>
        </w:rPr>
      </w:pPr>
      <w:r w:rsidRPr="005D18BA">
        <w:rPr>
          <w:rFonts w:ascii="仿宋" w:eastAsia="仿宋" w:hAnsi="仿宋" w:cs="仿宋" w:hint="eastAsia"/>
          <w:sz w:val="32"/>
          <w:szCs w:val="32"/>
        </w:rPr>
        <w:t>已参加工伤保险的上述工作人员发生的相关费用，由工伤保险基金和单位按工伤保险有关规定支付；未参加工伤保险的，由用人单位按照法定标准支付，财政补助单位因此发生的费用，由同级财政予以补助。</w:t>
      </w:r>
    </w:p>
    <w:p w:rsidR="005D18BA" w:rsidRPr="005D18BA" w:rsidRDefault="005D18BA" w:rsidP="00BF0410">
      <w:pPr>
        <w:spacing w:line="560" w:lineRule="exact"/>
        <w:ind w:firstLineChars="200" w:firstLine="640"/>
        <w:jc w:val="left"/>
        <w:rPr>
          <w:rFonts w:ascii="仿宋" w:eastAsia="仿宋" w:hAnsi="仿宋" w:cs="仿宋"/>
          <w:sz w:val="32"/>
          <w:szCs w:val="32"/>
        </w:rPr>
      </w:pPr>
      <w:r w:rsidRPr="005D18BA">
        <w:rPr>
          <w:rFonts w:ascii="仿宋" w:eastAsia="仿宋" w:hAnsi="仿宋" w:cs="仿宋" w:hint="eastAsia"/>
          <w:sz w:val="32"/>
          <w:szCs w:val="32"/>
        </w:rPr>
        <w:t>各级人力资源社会保障、财政、卫生健康行政部门要密切配合，搞好服务，及时共同做好上述人员的工伤认定和待遇支付工作。</w:t>
      </w:r>
    </w:p>
    <w:p w:rsidR="005D18BA" w:rsidRPr="005D18BA" w:rsidRDefault="005D18BA" w:rsidP="00BF0410">
      <w:pPr>
        <w:spacing w:line="560" w:lineRule="exact"/>
        <w:ind w:firstLineChars="200" w:firstLine="640"/>
        <w:jc w:val="right"/>
        <w:rPr>
          <w:rFonts w:ascii="仿宋" w:eastAsia="仿宋" w:hAnsi="仿宋" w:cs="仿宋"/>
          <w:sz w:val="32"/>
          <w:szCs w:val="32"/>
        </w:rPr>
      </w:pPr>
      <w:r w:rsidRPr="005D18BA">
        <w:rPr>
          <w:rFonts w:ascii="仿宋" w:eastAsia="仿宋" w:hAnsi="仿宋" w:cs="仿宋" w:hint="eastAsia"/>
          <w:sz w:val="32"/>
          <w:szCs w:val="32"/>
        </w:rPr>
        <w:t>人力资源社会保障部</w:t>
      </w:r>
    </w:p>
    <w:p w:rsidR="005D18BA" w:rsidRPr="005D18BA" w:rsidRDefault="005D18BA" w:rsidP="00BF0410">
      <w:pPr>
        <w:spacing w:line="560" w:lineRule="exact"/>
        <w:ind w:firstLineChars="200" w:firstLine="640"/>
        <w:jc w:val="right"/>
        <w:rPr>
          <w:rFonts w:ascii="仿宋" w:eastAsia="仿宋" w:hAnsi="仿宋" w:cs="仿宋"/>
          <w:sz w:val="32"/>
          <w:szCs w:val="32"/>
        </w:rPr>
      </w:pPr>
      <w:r w:rsidRPr="005D18BA">
        <w:rPr>
          <w:rFonts w:ascii="仿宋" w:eastAsia="仿宋" w:hAnsi="仿宋" w:cs="仿宋" w:hint="eastAsia"/>
          <w:sz w:val="32"/>
          <w:szCs w:val="32"/>
        </w:rPr>
        <w:t>财政部</w:t>
      </w:r>
    </w:p>
    <w:p w:rsidR="005D18BA" w:rsidRPr="005D18BA" w:rsidRDefault="005D18BA" w:rsidP="00BF0410">
      <w:pPr>
        <w:spacing w:line="560" w:lineRule="exact"/>
        <w:ind w:firstLineChars="200" w:firstLine="640"/>
        <w:jc w:val="right"/>
        <w:rPr>
          <w:rFonts w:ascii="仿宋" w:eastAsia="仿宋" w:hAnsi="仿宋" w:cs="仿宋"/>
          <w:sz w:val="32"/>
          <w:szCs w:val="32"/>
        </w:rPr>
      </w:pPr>
      <w:r w:rsidRPr="005D18BA">
        <w:rPr>
          <w:rFonts w:ascii="仿宋" w:eastAsia="仿宋" w:hAnsi="仿宋" w:cs="仿宋" w:hint="eastAsia"/>
          <w:sz w:val="32"/>
          <w:szCs w:val="32"/>
        </w:rPr>
        <w:t>国家卫生健康委</w:t>
      </w:r>
    </w:p>
    <w:p w:rsidR="00EA0A07" w:rsidRDefault="005D18BA" w:rsidP="00BF0410">
      <w:pPr>
        <w:spacing w:line="560" w:lineRule="exact"/>
        <w:ind w:firstLineChars="200" w:firstLine="640"/>
        <w:jc w:val="right"/>
        <w:rPr>
          <w:rFonts w:ascii="仿宋" w:eastAsia="仿宋" w:hAnsi="仿宋" w:cs="仿宋"/>
          <w:sz w:val="32"/>
          <w:szCs w:val="32"/>
        </w:rPr>
      </w:pPr>
      <w:r w:rsidRPr="005D18BA">
        <w:rPr>
          <w:rFonts w:ascii="仿宋" w:eastAsia="仿宋" w:hAnsi="仿宋" w:cs="仿宋" w:hint="eastAsia"/>
          <w:sz w:val="32"/>
          <w:szCs w:val="32"/>
        </w:rPr>
        <w:t>2020年1月23日</w:t>
      </w:r>
    </w:p>
    <w:p w:rsidR="00066C2E" w:rsidRDefault="00066C2E" w:rsidP="00BF0410">
      <w:pPr>
        <w:spacing w:line="560" w:lineRule="exact"/>
        <w:ind w:firstLineChars="200" w:firstLine="640"/>
        <w:jc w:val="right"/>
        <w:rPr>
          <w:rFonts w:ascii="仿宋" w:eastAsia="仿宋" w:hAnsi="仿宋" w:cs="仿宋"/>
          <w:sz w:val="32"/>
          <w:szCs w:val="32"/>
        </w:rPr>
      </w:pPr>
    </w:p>
    <w:p w:rsidR="006C5B27" w:rsidRDefault="00314DE3" w:rsidP="00314DE3">
      <w:pPr>
        <w:pStyle w:val="2"/>
        <w:spacing w:line="560" w:lineRule="exact"/>
        <w:rPr>
          <w:rFonts w:ascii="宋体" w:eastAsia="宋体" w:hAnsi="宋体" w:cs="宋体"/>
          <w:color w:val="333333"/>
          <w:kern w:val="0"/>
          <w:sz w:val="24"/>
        </w:rPr>
      </w:pPr>
      <w:bookmarkStart w:id="22" w:name="_Toc35264389"/>
      <w:r w:rsidRPr="005D18BA">
        <w:rPr>
          <w:rFonts w:hint="eastAsia"/>
          <w:b w:val="0"/>
          <w:bCs/>
        </w:rPr>
        <w:t>人社部</w:t>
      </w:r>
      <w:r w:rsidRPr="00314DE3">
        <w:rPr>
          <w:rFonts w:hint="eastAsia"/>
          <w:b w:val="0"/>
          <w:bCs/>
        </w:rPr>
        <w:t>发</w:t>
      </w:r>
      <w:r w:rsidR="00D543C9">
        <w:rPr>
          <w:rFonts w:hint="eastAsia"/>
          <w:b w:val="0"/>
          <w:bCs/>
        </w:rPr>
        <w:t>〔</w:t>
      </w:r>
      <w:r w:rsidR="00D543C9">
        <w:rPr>
          <w:rFonts w:hint="eastAsia"/>
          <w:b w:val="0"/>
          <w:bCs/>
        </w:rPr>
        <w:t>2020</w:t>
      </w:r>
      <w:r w:rsidR="00D543C9">
        <w:rPr>
          <w:rFonts w:hint="eastAsia"/>
          <w:b w:val="0"/>
          <w:bCs/>
        </w:rPr>
        <w:t>〕</w:t>
      </w:r>
      <w:r w:rsidRPr="00314DE3">
        <w:rPr>
          <w:rFonts w:hint="eastAsia"/>
          <w:b w:val="0"/>
          <w:bCs/>
        </w:rPr>
        <w:t>11</w:t>
      </w:r>
      <w:r w:rsidRPr="00314DE3">
        <w:rPr>
          <w:rFonts w:hint="eastAsia"/>
          <w:b w:val="0"/>
          <w:bCs/>
        </w:rPr>
        <w:t>号</w:t>
      </w:r>
      <w:r>
        <w:rPr>
          <w:rFonts w:hint="eastAsia"/>
          <w:b w:val="0"/>
          <w:bCs/>
        </w:rPr>
        <w:t>，</w:t>
      </w:r>
      <w:r w:rsidRPr="00314DE3">
        <w:rPr>
          <w:rFonts w:hint="eastAsia"/>
          <w:b w:val="0"/>
          <w:bCs/>
        </w:rPr>
        <w:t>人力资源社会保障部</w:t>
      </w:r>
      <w:r w:rsidRPr="00314DE3">
        <w:rPr>
          <w:rFonts w:hint="eastAsia"/>
          <w:b w:val="0"/>
          <w:bCs/>
        </w:rPr>
        <w:t xml:space="preserve"> </w:t>
      </w:r>
      <w:r w:rsidRPr="00314DE3">
        <w:rPr>
          <w:rFonts w:hint="eastAsia"/>
          <w:b w:val="0"/>
          <w:bCs/>
        </w:rPr>
        <w:t>财政部</w:t>
      </w:r>
      <w:r w:rsidRPr="00314DE3">
        <w:rPr>
          <w:rFonts w:hint="eastAsia"/>
          <w:b w:val="0"/>
          <w:bCs/>
        </w:rPr>
        <w:t xml:space="preserve"> </w:t>
      </w:r>
      <w:r w:rsidRPr="00314DE3">
        <w:rPr>
          <w:rFonts w:hint="eastAsia"/>
          <w:b w:val="0"/>
          <w:bCs/>
        </w:rPr>
        <w:t>税务总局关于阶段性减免企业社会保险费的通知</w:t>
      </w:r>
      <w:bookmarkEnd w:id="22"/>
    </w:p>
    <w:p w:rsidR="006C5B27" w:rsidRPr="006C5B27" w:rsidRDefault="006C5B27" w:rsidP="006C5B27"/>
    <w:p w:rsidR="00314DE3" w:rsidRPr="006C5B27" w:rsidRDefault="00314DE3" w:rsidP="006C5B27">
      <w:pPr>
        <w:rPr>
          <w:rFonts w:ascii="仿宋_GB2312" w:eastAsia="仿宋_GB2312" w:hAnsi="宋体" w:cs="宋体"/>
          <w:b/>
          <w:color w:val="333333"/>
          <w:kern w:val="0"/>
          <w:sz w:val="32"/>
          <w:szCs w:val="32"/>
        </w:rPr>
      </w:pPr>
      <w:r w:rsidRPr="006C5B27">
        <w:rPr>
          <w:rFonts w:ascii="仿宋_GB2312" w:eastAsia="仿宋_GB2312" w:hint="eastAsia"/>
          <w:sz w:val="32"/>
          <w:szCs w:val="32"/>
        </w:rPr>
        <w:t>各省、自治区、直辖市人民政府，新疆生产建设兵团：</w:t>
      </w:r>
    </w:p>
    <w:p w:rsidR="00314DE3" w:rsidRPr="00314DE3" w:rsidRDefault="00314DE3" w:rsidP="00314DE3">
      <w:pPr>
        <w:spacing w:line="560" w:lineRule="exact"/>
        <w:ind w:firstLineChars="200" w:firstLine="640"/>
        <w:rPr>
          <w:rFonts w:ascii="仿宋" w:eastAsia="仿宋" w:hAnsi="仿宋" w:cs="仿宋"/>
          <w:sz w:val="32"/>
          <w:szCs w:val="32"/>
        </w:rPr>
      </w:pPr>
      <w:r w:rsidRPr="00314DE3">
        <w:rPr>
          <w:rFonts w:ascii="仿宋" w:eastAsia="仿宋" w:hAnsi="仿宋" w:cs="仿宋" w:hint="eastAsia"/>
          <w:sz w:val="32"/>
          <w:szCs w:val="32"/>
        </w:rPr>
        <w:t>为贯彻落实习近平总书记关于新冠肺炎疫情防控工作的重要指示精神，纾解企业困难，推动企业有序复工复产，支持稳定和扩大就业，根据社会保险法有关规定，经国务院同意，现就阶段性减免企业基本养老保险、失业保险、工伤保险（以下简称三</w:t>
      </w:r>
      <w:r w:rsidRPr="00314DE3">
        <w:rPr>
          <w:rFonts w:ascii="仿宋" w:eastAsia="仿宋" w:hAnsi="仿宋" w:cs="仿宋" w:hint="eastAsia"/>
          <w:sz w:val="32"/>
          <w:szCs w:val="32"/>
        </w:rPr>
        <w:lastRenderedPageBreak/>
        <w:t>项社会保险）单位缴费部分有关问题通知如下：</w:t>
      </w:r>
    </w:p>
    <w:p w:rsidR="00314DE3" w:rsidRPr="00314DE3" w:rsidRDefault="00314DE3" w:rsidP="00314DE3">
      <w:pPr>
        <w:spacing w:line="560" w:lineRule="exact"/>
        <w:ind w:firstLineChars="200" w:firstLine="640"/>
        <w:rPr>
          <w:rFonts w:ascii="仿宋" w:eastAsia="仿宋" w:hAnsi="仿宋" w:cs="仿宋"/>
          <w:sz w:val="32"/>
          <w:szCs w:val="32"/>
        </w:rPr>
      </w:pPr>
      <w:r w:rsidRPr="00314DE3">
        <w:rPr>
          <w:rFonts w:ascii="仿宋" w:eastAsia="仿宋" w:hAnsi="仿宋" w:cs="仿宋" w:hint="eastAsia"/>
          <w:sz w:val="32"/>
          <w:szCs w:val="32"/>
        </w:rPr>
        <w:t>一、自2020年2月起，各省、自治区、直辖市（除湖北省外）及新疆生产建设兵团（以下统称省）可根据受疫情影响情况和基金承受能力，免征中小微企业三项社会保险单位缴费部分，免征期限不超过5个月；对大型企业等其他参保单位（不含机关事业单位）三项社会保险单位缴费部分可减半征收，减征期限不超过3个月。</w:t>
      </w:r>
    </w:p>
    <w:p w:rsidR="00314DE3" w:rsidRPr="00314DE3" w:rsidRDefault="00314DE3" w:rsidP="00314DE3">
      <w:pPr>
        <w:spacing w:line="560" w:lineRule="exact"/>
        <w:ind w:firstLineChars="200" w:firstLine="640"/>
        <w:rPr>
          <w:rFonts w:ascii="仿宋" w:eastAsia="仿宋" w:hAnsi="仿宋" w:cs="仿宋"/>
          <w:sz w:val="32"/>
          <w:szCs w:val="32"/>
        </w:rPr>
      </w:pPr>
      <w:r w:rsidRPr="00314DE3">
        <w:rPr>
          <w:rFonts w:ascii="仿宋" w:eastAsia="仿宋" w:hAnsi="仿宋" w:cs="仿宋" w:hint="eastAsia"/>
          <w:sz w:val="32"/>
          <w:szCs w:val="32"/>
        </w:rPr>
        <w:t>二、自2020年2月起，湖北省可免征各类参保单位（不含机关事业单位）三项社会保险单位缴费部分，免征期限不超过5个月。</w:t>
      </w:r>
    </w:p>
    <w:p w:rsidR="00314DE3" w:rsidRPr="00314DE3" w:rsidRDefault="00314DE3" w:rsidP="00314DE3">
      <w:pPr>
        <w:spacing w:line="560" w:lineRule="exact"/>
        <w:ind w:firstLineChars="200" w:firstLine="640"/>
        <w:rPr>
          <w:rFonts w:ascii="仿宋" w:eastAsia="仿宋" w:hAnsi="仿宋" w:cs="仿宋"/>
          <w:sz w:val="32"/>
          <w:szCs w:val="32"/>
        </w:rPr>
      </w:pPr>
      <w:r w:rsidRPr="00314DE3">
        <w:rPr>
          <w:rFonts w:ascii="仿宋" w:eastAsia="仿宋" w:hAnsi="仿宋" w:cs="仿宋" w:hint="eastAsia"/>
          <w:sz w:val="32"/>
          <w:szCs w:val="32"/>
        </w:rPr>
        <w:t>三、受疫情影响生产经营出现严重困难的企业，可申请缓缴社会保险费，缓缴期限原则上不超过6个月，缓缴期间免收滞纳金。</w:t>
      </w:r>
    </w:p>
    <w:p w:rsidR="00314DE3" w:rsidRPr="00314DE3" w:rsidRDefault="00314DE3" w:rsidP="00314DE3">
      <w:pPr>
        <w:spacing w:line="560" w:lineRule="exact"/>
        <w:ind w:firstLineChars="200" w:firstLine="640"/>
        <w:rPr>
          <w:rFonts w:ascii="仿宋" w:eastAsia="仿宋" w:hAnsi="仿宋" w:cs="仿宋"/>
          <w:sz w:val="32"/>
          <w:szCs w:val="32"/>
        </w:rPr>
      </w:pPr>
      <w:r w:rsidRPr="00314DE3">
        <w:rPr>
          <w:rFonts w:ascii="仿宋" w:eastAsia="仿宋" w:hAnsi="仿宋" w:cs="仿宋" w:hint="eastAsia"/>
          <w:sz w:val="32"/>
          <w:szCs w:val="32"/>
        </w:rPr>
        <w:t>四、各省根据工业和信息化部、统计局、发展改革委、财政部《关于印发中小企业划型标准规定的通知》（工信部联企业〔2011〕300号）等有关规定，结合本省实际确定减免企业对象，并加强部门间信息共享，不增加企业事务性负担。</w:t>
      </w:r>
    </w:p>
    <w:p w:rsidR="00314DE3" w:rsidRPr="00314DE3" w:rsidRDefault="00314DE3" w:rsidP="00314DE3">
      <w:pPr>
        <w:spacing w:line="560" w:lineRule="exact"/>
        <w:ind w:firstLineChars="200" w:firstLine="640"/>
        <w:rPr>
          <w:rFonts w:ascii="仿宋" w:eastAsia="仿宋" w:hAnsi="仿宋" w:cs="仿宋"/>
          <w:sz w:val="32"/>
          <w:szCs w:val="32"/>
        </w:rPr>
      </w:pPr>
      <w:r w:rsidRPr="00314DE3">
        <w:rPr>
          <w:rFonts w:ascii="仿宋" w:eastAsia="仿宋" w:hAnsi="仿宋" w:cs="仿宋" w:hint="eastAsia"/>
          <w:sz w:val="32"/>
          <w:szCs w:val="32"/>
        </w:rPr>
        <w:t>五、要确保参保人员社会保险权益不受影响，企业要依法履行好代扣代缴职工个人缴费的义务，社保经办机构要做好个人权益记录工作。</w:t>
      </w:r>
    </w:p>
    <w:p w:rsidR="00314DE3" w:rsidRPr="00314DE3" w:rsidRDefault="00314DE3" w:rsidP="00314DE3">
      <w:pPr>
        <w:spacing w:line="560" w:lineRule="exact"/>
        <w:ind w:firstLineChars="200" w:firstLine="640"/>
        <w:rPr>
          <w:rFonts w:ascii="仿宋" w:eastAsia="仿宋" w:hAnsi="仿宋" w:cs="仿宋"/>
          <w:sz w:val="32"/>
          <w:szCs w:val="32"/>
        </w:rPr>
      </w:pPr>
      <w:r w:rsidRPr="00314DE3">
        <w:rPr>
          <w:rFonts w:ascii="仿宋" w:eastAsia="仿宋" w:hAnsi="仿宋" w:cs="仿宋" w:hint="eastAsia"/>
          <w:sz w:val="32"/>
          <w:szCs w:val="32"/>
        </w:rPr>
        <w:t>六、各省级政府要切实承担主体责任，确保各项社会保险待遇按时足额支付。加快推进养老保险省级统筹，确保年底前实现</w:t>
      </w:r>
      <w:r w:rsidRPr="00314DE3">
        <w:rPr>
          <w:rFonts w:ascii="仿宋" w:eastAsia="仿宋" w:hAnsi="仿宋" w:cs="仿宋" w:hint="eastAsia"/>
          <w:sz w:val="32"/>
          <w:szCs w:val="32"/>
        </w:rPr>
        <w:lastRenderedPageBreak/>
        <w:t>基金省级统收统支。2020年企业职工基本养老保险基金中央调剂比例提高到4%，加大对困难地区的支持力度。</w:t>
      </w:r>
    </w:p>
    <w:p w:rsidR="00314DE3" w:rsidRPr="00314DE3" w:rsidRDefault="00314DE3" w:rsidP="00314DE3">
      <w:pPr>
        <w:spacing w:line="560" w:lineRule="exact"/>
        <w:ind w:firstLineChars="200" w:firstLine="640"/>
        <w:rPr>
          <w:rFonts w:ascii="仿宋" w:eastAsia="仿宋" w:hAnsi="仿宋" w:cs="仿宋"/>
          <w:sz w:val="32"/>
          <w:szCs w:val="32"/>
        </w:rPr>
      </w:pPr>
      <w:r w:rsidRPr="00314DE3">
        <w:rPr>
          <w:rFonts w:ascii="仿宋" w:eastAsia="仿宋" w:hAnsi="仿宋" w:cs="仿宋" w:hint="eastAsia"/>
          <w:sz w:val="32"/>
          <w:szCs w:val="32"/>
        </w:rPr>
        <w:t>七、各省要结合当地实际，按照本通知规定的减免范围和减免时限执行，规范和加强基金管理，不得自行出台其他减收增支政策。各省可根据减免情况，合理调整2020年基金收入预算。</w:t>
      </w:r>
    </w:p>
    <w:p w:rsidR="00314DE3" w:rsidRDefault="00314DE3" w:rsidP="00314DE3">
      <w:pPr>
        <w:spacing w:line="560" w:lineRule="exact"/>
        <w:ind w:firstLineChars="200" w:firstLine="640"/>
        <w:rPr>
          <w:rFonts w:ascii="仿宋" w:eastAsia="仿宋" w:hAnsi="仿宋" w:cs="仿宋"/>
          <w:sz w:val="32"/>
          <w:szCs w:val="32"/>
        </w:rPr>
      </w:pPr>
      <w:r w:rsidRPr="00314DE3">
        <w:rPr>
          <w:rFonts w:ascii="仿宋" w:eastAsia="仿宋" w:hAnsi="仿宋" w:cs="仿宋" w:hint="eastAsia"/>
          <w:sz w:val="32"/>
          <w:szCs w:val="32"/>
        </w:rPr>
        <w:t>各省要提高认识，切实加强组织领导，统筹做好疫情防控和经济社会发展工作，抓紧制定具体实施办法，尽快兑现减免政策。各省印发的具体实施办法于3月5日前报人力资源社会保障部、财政部、税务总局备案。各级人力资源社会保障、财政、税务部门要会同相关部门，切实履行职责，加强沟通配合，全力做好疫情防控期间企业社会保险工作，确保企业社会保险费减免等各项政策措施落实到位。</w:t>
      </w:r>
    </w:p>
    <w:p w:rsidR="00314DE3" w:rsidRDefault="00314DE3" w:rsidP="00314DE3">
      <w:pPr>
        <w:spacing w:line="560" w:lineRule="exact"/>
        <w:ind w:firstLineChars="200" w:firstLine="640"/>
        <w:rPr>
          <w:rFonts w:ascii="仿宋" w:eastAsia="仿宋" w:hAnsi="仿宋" w:cs="仿宋"/>
          <w:sz w:val="32"/>
          <w:szCs w:val="32"/>
        </w:rPr>
      </w:pPr>
    </w:p>
    <w:p w:rsidR="00314DE3" w:rsidRPr="00314DE3" w:rsidRDefault="00314DE3" w:rsidP="00314DE3">
      <w:pPr>
        <w:spacing w:line="560" w:lineRule="exact"/>
        <w:ind w:firstLineChars="200" w:firstLine="640"/>
        <w:rPr>
          <w:rFonts w:ascii="仿宋" w:eastAsia="仿宋" w:hAnsi="仿宋" w:cs="仿宋"/>
          <w:sz w:val="32"/>
          <w:szCs w:val="32"/>
        </w:rPr>
      </w:pPr>
    </w:p>
    <w:p w:rsidR="00314DE3" w:rsidRPr="00314DE3" w:rsidRDefault="00314DE3" w:rsidP="00314DE3">
      <w:pPr>
        <w:spacing w:line="560" w:lineRule="exact"/>
        <w:ind w:right="640" w:firstLineChars="200" w:firstLine="640"/>
        <w:jc w:val="right"/>
        <w:rPr>
          <w:rFonts w:ascii="仿宋" w:eastAsia="仿宋" w:hAnsi="仿宋" w:cs="仿宋"/>
          <w:sz w:val="32"/>
          <w:szCs w:val="32"/>
        </w:rPr>
      </w:pPr>
      <w:r w:rsidRPr="00314DE3">
        <w:rPr>
          <w:rFonts w:ascii="仿宋" w:eastAsia="仿宋" w:hAnsi="仿宋" w:cs="仿宋" w:hint="eastAsia"/>
          <w:sz w:val="32"/>
          <w:szCs w:val="32"/>
        </w:rPr>
        <w:t>人力资源社会保障部</w:t>
      </w:r>
    </w:p>
    <w:p w:rsidR="00314DE3" w:rsidRPr="00314DE3" w:rsidRDefault="00314DE3" w:rsidP="00314DE3">
      <w:pPr>
        <w:spacing w:line="560" w:lineRule="exact"/>
        <w:ind w:right="640" w:firstLineChars="200" w:firstLine="640"/>
        <w:jc w:val="right"/>
        <w:rPr>
          <w:rFonts w:ascii="仿宋" w:eastAsia="仿宋" w:hAnsi="仿宋" w:cs="仿宋"/>
          <w:sz w:val="32"/>
          <w:szCs w:val="32"/>
        </w:rPr>
      </w:pPr>
      <w:r w:rsidRPr="00314DE3">
        <w:rPr>
          <w:rFonts w:ascii="仿宋" w:eastAsia="仿宋" w:hAnsi="仿宋" w:cs="仿宋" w:hint="eastAsia"/>
          <w:sz w:val="32"/>
          <w:szCs w:val="32"/>
        </w:rPr>
        <w:t>财政部</w:t>
      </w:r>
    </w:p>
    <w:p w:rsidR="00314DE3" w:rsidRPr="00314DE3" w:rsidRDefault="00314DE3" w:rsidP="00314DE3">
      <w:pPr>
        <w:spacing w:line="560" w:lineRule="exact"/>
        <w:ind w:right="640" w:firstLineChars="200" w:firstLine="640"/>
        <w:jc w:val="right"/>
        <w:rPr>
          <w:rFonts w:ascii="仿宋" w:eastAsia="仿宋" w:hAnsi="仿宋" w:cs="仿宋"/>
          <w:sz w:val="32"/>
          <w:szCs w:val="32"/>
        </w:rPr>
      </w:pPr>
      <w:r w:rsidRPr="00314DE3">
        <w:rPr>
          <w:rFonts w:ascii="仿宋" w:eastAsia="仿宋" w:hAnsi="仿宋" w:cs="仿宋" w:hint="eastAsia"/>
          <w:sz w:val="32"/>
          <w:szCs w:val="32"/>
        </w:rPr>
        <w:t>税务总局</w:t>
      </w:r>
    </w:p>
    <w:p w:rsidR="00314DE3" w:rsidRDefault="00314DE3" w:rsidP="00314DE3">
      <w:pPr>
        <w:spacing w:line="560" w:lineRule="exact"/>
        <w:ind w:firstLineChars="200" w:firstLine="640"/>
        <w:jc w:val="right"/>
        <w:rPr>
          <w:rFonts w:ascii="仿宋" w:eastAsia="仿宋" w:hAnsi="仿宋" w:cs="仿宋"/>
          <w:sz w:val="32"/>
          <w:szCs w:val="32"/>
        </w:rPr>
      </w:pPr>
      <w:r w:rsidRPr="00314DE3">
        <w:rPr>
          <w:rFonts w:ascii="仿宋" w:eastAsia="仿宋" w:hAnsi="仿宋" w:cs="仿宋" w:hint="eastAsia"/>
          <w:sz w:val="32"/>
          <w:szCs w:val="32"/>
        </w:rPr>
        <w:t>2020年2月20日</w:t>
      </w:r>
    </w:p>
    <w:p w:rsidR="00314DE3" w:rsidRPr="00314DE3" w:rsidRDefault="00314DE3" w:rsidP="00314DE3">
      <w:pPr>
        <w:spacing w:line="560" w:lineRule="exact"/>
        <w:rPr>
          <w:rFonts w:ascii="仿宋" w:eastAsia="仿宋" w:hAnsi="仿宋" w:cs="仿宋"/>
          <w:sz w:val="32"/>
          <w:szCs w:val="32"/>
        </w:rPr>
      </w:pPr>
    </w:p>
    <w:p w:rsidR="00EA0A07" w:rsidRDefault="001E5BCF" w:rsidP="00BF0410">
      <w:pPr>
        <w:pStyle w:val="1"/>
        <w:spacing w:line="560" w:lineRule="exact"/>
      </w:pPr>
      <w:bookmarkStart w:id="23" w:name="_Toc24384"/>
      <w:bookmarkStart w:id="24" w:name="_Toc29821"/>
      <w:bookmarkStart w:id="25" w:name="_Toc35264390"/>
      <w:r>
        <w:lastRenderedPageBreak/>
        <w:t>3</w:t>
      </w:r>
      <w:r w:rsidR="00352CDE">
        <w:t>、辽宁省</w:t>
      </w:r>
      <w:bookmarkEnd w:id="23"/>
      <w:bookmarkEnd w:id="24"/>
      <w:bookmarkEnd w:id="25"/>
    </w:p>
    <w:p w:rsidR="00EA0A07" w:rsidRDefault="00352CDE" w:rsidP="00BF0410">
      <w:pPr>
        <w:pStyle w:val="2"/>
        <w:spacing w:line="560" w:lineRule="exact"/>
        <w:rPr>
          <w:b w:val="0"/>
          <w:bCs/>
        </w:rPr>
      </w:pPr>
      <w:bookmarkStart w:id="26" w:name="_Toc20656"/>
      <w:bookmarkStart w:id="27" w:name="_Toc18307"/>
      <w:bookmarkStart w:id="28" w:name="_Toc35264391"/>
      <w:r>
        <w:rPr>
          <w:b w:val="0"/>
          <w:bCs/>
        </w:rPr>
        <w:t>辽政发</w:t>
      </w:r>
      <w:r w:rsidR="00155EDA">
        <w:rPr>
          <w:rFonts w:hint="eastAsia"/>
          <w:b w:val="0"/>
          <w:bCs/>
        </w:rPr>
        <w:t>〔</w:t>
      </w:r>
      <w:r>
        <w:rPr>
          <w:b w:val="0"/>
          <w:bCs/>
        </w:rPr>
        <w:t>2020</w:t>
      </w:r>
      <w:r w:rsidR="00155EDA">
        <w:rPr>
          <w:rFonts w:hint="eastAsia"/>
          <w:b w:val="0"/>
          <w:bCs/>
        </w:rPr>
        <w:t>〕</w:t>
      </w:r>
      <w:r>
        <w:rPr>
          <w:b w:val="0"/>
          <w:bCs/>
        </w:rPr>
        <w:t>6</w:t>
      </w:r>
      <w:r>
        <w:rPr>
          <w:b w:val="0"/>
          <w:bCs/>
        </w:rPr>
        <w:t>号</w:t>
      </w:r>
      <w:r w:rsidR="00155EDA">
        <w:rPr>
          <w:rFonts w:hint="eastAsia"/>
          <w:b w:val="0"/>
          <w:bCs/>
        </w:rPr>
        <w:t>，</w:t>
      </w:r>
      <w:r>
        <w:rPr>
          <w:b w:val="0"/>
          <w:bCs/>
        </w:rPr>
        <w:t>辽宁省应对新型冠状病毒感染的肺炎疫情支持中小企业生产经营若干政策措施</w:t>
      </w:r>
      <w:bookmarkEnd w:id="26"/>
      <w:bookmarkEnd w:id="28"/>
    </w:p>
    <w:p w:rsidR="00066C2E" w:rsidRPr="00155EDA" w:rsidRDefault="00066C2E" w:rsidP="00BF0410">
      <w:pPr>
        <w:spacing w:line="560" w:lineRule="exact"/>
        <w:ind w:leftChars="150" w:left="315" w:firstLineChars="50" w:firstLine="161"/>
        <w:rPr>
          <w:rFonts w:ascii="仿宋" w:eastAsia="仿宋" w:hAnsi="仿宋" w:cs="仿宋"/>
          <w:b/>
          <w:bCs/>
          <w:sz w:val="32"/>
          <w:szCs w:val="32"/>
        </w:rPr>
      </w:pPr>
    </w:p>
    <w:p w:rsidR="00066C2E" w:rsidRDefault="00352CDE" w:rsidP="00066C2E">
      <w:pPr>
        <w:spacing w:line="560" w:lineRule="exact"/>
        <w:ind w:leftChars="150" w:left="315" w:firstLineChars="200" w:firstLine="643"/>
        <w:rPr>
          <w:rFonts w:ascii="仿宋" w:eastAsia="仿宋" w:hAnsi="仿宋" w:cs="仿宋"/>
          <w:sz w:val="32"/>
          <w:szCs w:val="32"/>
        </w:rPr>
      </w:pPr>
      <w:r>
        <w:rPr>
          <w:rFonts w:ascii="仿宋" w:eastAsia="仿宋" w:hAnsi="仿宋" w:cs="仿宋" w:hint="eastAsia"/>
          <w:b/>
          <w:bCs/>
          <w:sz w:val="32"/>
          <w:szCs w:val="32"/>
        </w:rPr>
        <w:t>三、减轻企业负担</w:t>
      </w:r>
    </w:p>
    <w:p w:rsidR="0034148D" w:rsidRDefault="00352CDE" w:rsidP="00066C2E">
      <w:pPr>
        <w:spacing w:line="560" w:lineRule="exact"/>
        <w:ind w:leftChars="150" w:left="315" w:firstLineChars="200" w:firstLine="640"/>
        <w:rPr>
          <w:rFonts w:ascii="仿宋" w:eastAsia="仿宋" w:hAnsi="仿宋" w:cs="仿宋"/>
          <w:sz w:val="32"/>
          <w:szCs w:val="32"/>
        </w:rPr>
      </w:pPr>
      <w:r>
        <w:rPr>
          <w:rFonts w:ascii="仿宋" w:eastAsia="仿宋" w:hAnsi="仿宋" w:cs="仿宋" w:hint="eastAsia"/>
          <w:sz w:val="32"/>
          <w:szCs w:val="32"/>
        </w:rPr>
        <w:t>（十二）缓缴社会保险费。对受疫情影响，面临暂时性生产经营困难，确实无力足额缴纳社会保险费的中小企业，按规定经批准后，将1月、2月应缴社会保险费征收期延长至3月底。对旅游、住宿、餐饮、会展、商贸流通、交通运输、教育培训、文艺演出、影视剧院、冰雪体育等受损严重行业企业，经相关行业主管部门确认，可将疫情影响期间应缴社会保险费征收期延长至6月底。缓缴期间免征滞纳金。缓缴期满后，企业足额补缴缓缴的社会保险费</w:t>
      </w:r>
      <w:r w:rsidR="00155EDA">
        <w:rPr>
          <w:rFonts w:ascii="仿宋" w:eastAsia="仿宋" w:hAnsi="仿宋" w:cs="仿宋" w:hint="eastAsia"/>
          <w:sz w:val="32"/>
          <w:szCs w:val="32"/>
        </w:rPr>
        <w:t>，</w:t>
      </w:r>
      <w:r>
        <w:rPr>
          <w:rFonts w:ascii="仿宋" w:eastAsia="仿宋" w:hAnsi="仿宋" w:cs="仿宋" w:hint="eastAsia"/>
          <w:sz w:val="32"/>
          <w:szCs w:val="32"/>
        </w:rPr>
        <w:t>不影响参保人员个人权益。（责任单位：省人力资源社会保障厅、省财政厅、省税务局）</w:t>
      </w:r>
    </w:p>
    <w:p w:rsidR="005D1440" w:rsidRDefault="00352CDE" w:rsidP="00066C2E">
      <w:pPr>
        <w:spacing w:line="560" w:lineRule="exact"/>
        <w:ind w:leftChars="150" w:left="315" w:firstLineChars="200" w:firstLine="640"/>
        <w:rPr>
          <w:rFonts w:ascii="仿宋" w:eastAsia="仿宋" w:hAnsi="仿宋" w:cs="仿宋"/>
          <w:sz w:val="32"/>
          <w:szCs w:val="32"/>
        </w:rPr>
      </w:pPr>
      <w:r>
        <w:rPr>
          <w:rFonts w:ascii="仿宋" w:eastAsia="仿宋" w:hAnsi="仿宋" w:cs="仿宋" w:hint="eastAsia"/>
          <w:sz w:val="32"/>
          <w:szCs w:val="32"/>
        </w:rPr>
        <w:t>（二十三）规范企业用工。支持企业与职工集体协商，采取协商薪酬、调整工时、轮岗轮休、在岗培训等措施保留劳动关系。对拟进行经济性裁员的企业，指导其依法依规制定和实施职工安置方案，提前30日向工会或全体职工说明相关情况，依法依规支付经济补偿，偿还拖欠的职工工资，补缴欠缴的社会保险费。（责任单位：省人力资源社会保障厅、省总工会）</w:t>
      </w:r>
      <w:bookmarkEnd w:id="27"/>
    </w:p>
    <w:p w:rsidR="008747ED" w:rsidRDefault="008747ED" w:rsidP="00066C2E">
      <w:pPr>
        <w:spacing w:line="560" w:lineRule="exact"/>
        <w:ind w:leftChars="150" w:left="315" w:firstLineChars="200" w:firstLine="640"/>
        <w:rPr>
          <w:rFonts w:ascii="仿宋" w:eastAsia="仿宋" w:hAnsi="仿宋" w:cs="仿宋"/>
          <w:sz w:val="32"/>
          <w:szCs w:val="32"/>
        </w:rPr>
      </w:pPr>
    </w:p>
    <w:p w:rsidR="0080783E" w:rsidRDefault="008747ED" w:rsidP="0080783E">
      <w:pPr>
        <w:pStyle w:val="2"/>
        <w:spacing w:line="560" w:lineRule="exact"/>
        <w:rPr>
          <w:b w:val="0"/>
          <w:bCs/>
        </w:rPr>
      </w:pPr>
      <w:bookmarkStart w:id="29" w:name="_Toc35264392"/>
      <w:r>
        <w:rPr>
          <w:rFonts w:hint="eastAsia"/>
          <w:b w:val="0"/>
          <w:bCs/>
        </w:rPr>
        <w:lastRenderedPageBreak/>
        <w:t>辽</w:t>
      </w:r>
      <w:r>
        <w:rPr>
          <w:b w:val="0"/>
          <w:bCs/>
        </w:rPr>
        <w:t>人社明电</w:t>
      </w:r>
      <w:r w:rsidR="00155EDA">
        <w:rPr>
          <w:rFonts w:hint="eastAsia"/>
          <w:b w:val="0"/>
          <w:bCs/>
        </w:rPr>
        <w:t>〔</w:t>
      </w:r>
      <w:r>
        <w:rPr>
          <w:b w:val="0"/>
          <w:bCs/>
        </w:rPr>
        <w:t>2020</w:t>
      </w:r>
      <w:r w:rsidR="00155EDA">
        <w:rPr>
          <w:rFonts w:hint="eastAsia"/>
          <w:b w:val="0"/>
          <w:bCs/>
        </w:rPr>
        <w:t>〕</w:t>
      </w:r>
      <w:r>
        <w:rPr>
          <w:b w:val="0"/>
          <w:bCs/>
        </w:rPr>
        <w:t>24</w:t>
      </w:r>
      <w:r>
        <w:rPr>
          <w:rFonts w:hint="eastAsia"/>
          <w:b w:val="0"/>
          <w:bCs/>
        </w:rPr>
        <w:t>号</w:t>
      </w:r>
      <w:r w:rsidR="00155EDA">
        <w:rPr>
          <w:b w:val="0"/>
          <w:bCs/>
        </w:rPr>
        <w:t>，</w:t>
      </w:r>
      <w:r w:rsidR="0080783E" w:rsidRPr="0080783E">
        <w:rPr>
          <w:rFonts w:hint="eastAsia"/>
          <w:b w:val="0"/>
          <w:bCs/>
        </w:rPr>
        <w:t>关于切实做好疫情防控期间养老金按时足额发放工作的通知</w:t>
      </w:r>
      <w:bookmarkEnd w:id="29"/>
    </w:p>
    <w:p w:rsidR="0080783E" w:rsidRPr="008747ED" w:rsidRDefault="0080783E" w:rsidP="0080783E"/>
    <w:p w:rsidR="0080783E" w:rsidRDefault="0080783E" w:rsidP="0080783E">
      <w:pPr>
        <w:spacing w:line="560" w:lineRule="exact"/>
        <w:rPr>
          <w:rFonts w:ascii="仿宋" w:eastAsia="仿宋" w:hAnsi="仿宋" w:cs="仿宋"/>
          <w:sz w:val="32"/>
          <w:szCs w:val="32"/>
        </w:rPr>
      </w:pPr>
      <w:r w:rsidRPr="0080783E">
        <w:rPr>
          <w:rFonts w:ascii="仿宋" w:eastAsia="仿宋" w:hAnsi="仿宋" w:cs="仿宋" w:hint="eastAsia"/>
          <w:sz w:val="32"/>
          <w:szCs w:val="32"/>
        </w:rPr>
        <w:t>各市人力资源和社会保障局、财政局、税务局</w:t>
      </w:r>
      <w:r w:rsidR="00155EDA">
        <w:rPr>
          <w:rFonts w:ascii="仿宋" w:eastAsia="仿宋" w:hAnsi="仿宋" w:cs="仿宋" w:hint="eastAsia"/>
          <w:sz w:val="32"/>
          <w:szCs w:val="32"/>
        </w:rPr>
        <w:t>，</w:t>
      </w:r>
      <w:r w:rsidRPr="0080783E">
        <w:rPr>
          <w:rFonts w:ascii="仿宋" w:eastAsia="仿宋" w:hAnsi="仿宋" w:cs="仿宋" w:hint="eastAsia"/>
          <w:sz w:val="32"/>
          <w:szCs w:val="32"/>
        </w:rPr>
        <w:t>相关市社会保险经办机构主管部门:</w:t>
      </w:r>
    </w:p>
    <w:p w:rsidR="0080783E" w:rsidRDefault="0080783E" w:rsidP="0080783E">
      <w:pPr>
        <w:spacing w:line="560" w:lineRule="exact"/>
        <w:ind w:firstLineChars="200" w:firstLine="640"/>
        <w:rPr>
          <w:rFonts w:ascii="仿宋" w:eastAsia="仿宋" w:hAnsi="仿宋" w:cs="仿宋"/>
          <w:sz w:val="32"/>
          <w:szCs w:val="32"/>
        </w:rPr>
      </w:pPr>
      <w:r w:rsidRPr="0080783E">
        <w:rPr>
          <w:rFonts w:ascii="仿宋" w:eastAsia="仿宋" w:hAnsi="仿宋" w:cs="仿宋" w:hint="eastAsia"/>
          <w:sz w:val="32"/>
          <w:szCs w:val="32"/>
        </w:rPr>
        <w:t>按照省委、省政府工作要求</w:t>
      </w:r>
      <w:r w:rsidR="00155EDA">
        <w:rPr>
          <w:rFonts w:ascii="仿宋" w:eastAsia="仿宋" w:hAnsi="仿宋" w:cs="仿宋" w:hint="eastAsia"/>
          <w:sz w:val="32"/>
          <w:szCs w:val="32"/>
        </w:rPr>
        <w:t>，</w:t>
      </w:r>
      <w:r w:rsidRPr="0080783E">
        <w:rPr>
          <w:rFonts w:ascii="仿宋" w:eastAsia="仿宋" w:hAnsi="仿宋" w:cs="仿宋" w:hint="eastAsia"/>
          <w:sz w:val="32"/>
          <w:szCs w:val="32"/>
        </w:rPr>
        <w:t>为切实做好疫情防控期间企业和机关事业退休人员、城乡居民养老保险领取待遇人员养老金按时足额发放工作</w:t>
      </w:r>
      <w:r w:rsidR="00155EDA">
        <w:rPr>
          <w:rFonts w:ascii="仿宋" w:eastAsia="仿宋" w:hAnsi="仿宋" w:cs="仿宋" w:hint="eastAsia"/>
          <w:sz w:val="32"/>
          <w:szCs w:val="32"/>
        </w:rPr>
        <w:t>，</w:t>
      </w:r>
      <w:r w:rsidRPr="0080783E">
        <w:rPr>
          <w:rFonts w:ascii="仿宋" w:eastAsia="仿宋" w:hAnsi="仿宋" w:cs="仿宋" w:hint="eastAsia"/>
          <w:sz w:val="32"/>
          <w:szCs w:val="32"/>
        </w:rPr>
        <w:t>现就有关事宜通知如下:</w:t>
      </w:r>
    </w:p>
    <w:p w:rsidR="0080783E" w:rsidRDefault="0080783E" w:rsidP="0080783E">
      <w:pPr>
        <w:spacing w:line="560" w:lineRule="exact"/>
        <w:ind w:firstLineChars="200" w:firstLine="640"/>
        <w:rPr>
          <w:rFonts w:ascii="仿宋" w:eastAsia="仿宋" w:hAnsi="仿宋" w:cs="仿宋"/>
          <w:sz w:val="32"/>
          <w:szCs w:val="32"/>
        </w:rPr>
      </w:pPr>
      <w:r w:rsidRPr="0080783E">
        <w:rPr>
          <w:rFonts w:ascii="黑体" w:eastAsia="黑体" w:hAnsi="黑体" w:cs="仿宋" w:hint="eastAsia"/>
          <w:sz w:val="32"/>
          <w:szCs w:val="32"/>
        </w:rPr>
        <w:t>一、提高政治站位</w:t>
      </w:r>
      <w:r w:rsidR="00155EDA">
        <w:rPr>
          <w:rFonts w:ascii="黑体" w:eastAsia="黑体" w:hAnsi="黑体" w:cs="仿宋" w:hint="eastAsia"/>
          <w:sz w:val="32"/>
          <w:szCs w:val="32"/>
        </w:rPr>
        <w:t>，</w:t>
      </w:r>
      <w:r w:rsidRPr="0080783E">
        <w:rPr>
          <w:rFonts w:ascii="黑体" w:eastAsia="黑体" w:hAnsi="黑体" w:cs="仿宋" w:hint="eastAsia"/>
          <w:sz w:val="32"/>
          <w:szCs w:val="32"/>
        </w:rPr>
        <w:t>全力保障发放</w:t>
      </w:r>
      <w:r w:rsidRPr="0080783E">
        <w:rPr>
          <w:rFonts w:ascii="仿宋" w:eastAsia="仿宋" w:hAnsi="仿宋" w:cs="仿宋" w:hint="eastAsia"/>
          <w:sz w:val="32"/>
          <w:szCs w:val="32"/>
        </w:rPr>
        <w:t>。当前</w:t>
      </w:r>
      <w:r w:rsidR="00155EDA">
        <w:rPr>
          <w:rFonts w:ascii="仿宋" w:eastAsia="仿宋" w:hAnsi="仿宋" w:cs="仿宋" w:hint="eastAsia"/>
          <w:sz w:val="32"/>
          <w:szCs w:val="32"/>
        </w:rPr>
        <w:t>，</w:t>
      </w:r>
      <w:r w:rsidRPr="0080783E">
        <w:rPr>
          <w:rFonts w:ascii="仿宋" w:eastAsia="仿宋" w:hAnsi="仿宋" w:cs="仿宋" w:hint="eastAsia"/>
          <w:sz w:val="32"/>
          <w:szCs w:val="32"/>
        </w:rPr>
        <w:t>我省新型冠状病毒感染的肺炎疫情防控进入到关键时期</w:t>
      </w:r>
      <w:r w:rsidR="00155EDA">
        <w:rPr>
          <w:rFonts w:ascii="仿宋" w:eastAsia="仿宋" w:hAnsi="仿宋" w:cs="仿宋" w:hint="eastAsia"/>
          <w:sz w:val="32"/>
          <w:szCs w:val="32"/>
        </w:rPr>
        <w:t>，</w:t>
      </w:r>
      <w:r w:rsidRPr="0080783E">
        <w:rPr>
          <w:rFonts w:ascii="仿宋" w:eastAsia="仿宋" w:hAnsi="仿宋" w:cs="仿宋" w:hint="eastAsia"/>
          <w:sz w:val="32"/>
          <w:szCs w:val="32"/>
        </w:rPr>
        <w:t>全省上下同心协力抗击疫情</w:t>
      </w:r>
      <w:r w:rsidR="00155EDA">
        <w:rPr>
          <w:rFonts w:ascii="仿宋" w:eastAsia="仿宋" w:hAnsi="仿宋" w:cs="仿宋" w:hint="eastAsia"/>
          <w:sz w:val="32"/>
          <w:szCs w:val="32"/>
        </w:rPr>
        <w:t>，</w:t>
      </w:r>
      <w:r w:rsidRPr="0080783E">
        <w:rPr>
          <w:rFonts w:ascii="仿宋" w:eastAsia="仿宋" w:hAnsi="仿宋" w:cs="仿宋" w:hint="eastAsia"/>
          <w:sz w:val="32"/>
          <w:szCs w:val="32"/>
        </w:rPr>
        <w:t>确保养老金按时足额发放</w:t>
      </w:r>
      <w:r w:rsidR="00155EDA">
        <w:rPr>
          <w:rFonts w:ascii="仿宋" w:eastAsia="仿宋" w:hAnsi="仿宋" w:cs="仿宋" w:hint="eastAsia"/>
          <w:sz w:val="32"/>
          <w:szCs w:val="32"/>
        </w:rPr>
        <w:t>，</w:t>
      </w:r>
      <w:r w:rsidRPr="0080783E">
        <w:rPr>
          <w:rFonts w:ascii="仿宋" w:eastAsia="仿宋" w:hAnsi="仿宋" w:cs="仿宋" w:hint="eastAsia"/>
          <w:sz w:val="32"/>
          <w:szCs w:val="32"/>
        </w:rPr>
        <w:t>对维护社会稳定</w:t>
      </w:r>
      <w:r w:rsidR="00155EDA">
        <w:rPr>
          <w:rFonts w:ascii="仿宋" w:eastAsia="仿宋" w:hAnsi="仿宋" w:cs="仿宋" w:hint="eastAsia"/>
          <w:sz w:val="32"/>
          <w:szCs w:val="32"/>
        </w:rPr>
        <w:t>，</w:t>
      </w:r>
      <w:r w:rsidRPr="0080783E">
        <w:rPr>
          <w:rFonts w:ascii="仿宋" w:eastAsia="仿宋" w:hAnsi="仿宋" w:cs="仿宋" w:hint="eastAsia"/>
          <w:sz w:val="32"/>
          <w:szCs w:val="32"/>
        </w:rPr>
        <w:t>助力疫情防控尤为重要。各地要进一步提高政治站位</w:t>
      </w:r>
      <w:r w:rsidR="00155EDA">
        <w:rPr>
          <w:rFonts w:ascii="仿宋" w:eastAsia="仿宋" w:hAnsi="仿宋" w:cs="仿宋" w:hint="eastAsia"/>
          <w:sz w:val="32"/>
          <w:szCs w:val="32"/>
        </w:rPr>
        <w:t>，</w:t>
      </w:r>
      <w:r w:rsidRPr="0080783E">
        <w:rPr>
          <w:rFonts w:ascii="仿宋" w:eastAsia="仿宋" w:hAnsi="仿宋" w:cs="仿宋" w:hint="eastAsia"/>
          <w:sz w:val="32"/>
          <w:szCs w:val="32"/>
        </w:rPr>
        <w:t>人社、财政、税务等部门要主动作为</w:t>
      </w:r>
      <w:r w:rsidR="00155EDA">
        <w:rPr>
          <w:rFonts w:ascii="仿宋" w:eastAsia="仿宋" w:hAnsi="仿宋" w:cs="仿宋" w:hint="eastAsia"/>
          <w:sz w:val="32"/>
          <w:szCs w:val="32"/>
        </w:rPr>
        <w:t>，</w:t>
      </w:r>
      <w:r w:rsidRPr="0080783E">
        <w:rPr>
          <w:rFonts w:ascii="仿宋" w:eastAsia="仿宋" w:hAnsi="仿宋" w:cs="仿宋" w:hint="eastAsia"/>
          <w:sz w:val="32"/>
          <w:szCs w:val="32"/>
        </w:rPr>
        <w:t>提早谋划</w:t>
      </w:r>
      <w:r w:rsidR="00155EDA">
        <w:rPr>
          <w:rFonts w:ascii="仿宋" w:eastAsia="仿宋" w:hAnsi="仿宋" w:cs="仿宋" w:hint="eastAsia"/>
          <w:sz w:val="32"/>
          <w:szCs w:val="32"/>
        </w:rPr>
        <w:t>，</w:t>
      </w:r>
      <w:r w:rsidRPr="0080783E">
        <w:rPr>
          <w:rFonts w:ascii="仿宋" w:eastAsia="仿宋" w:hAnsi="仿宋" w:cs="仿宋" w:hint="eastAsia"/>
          <w:sz w:val="32"/>
          <w:szCs w:val="32"/>
        </w:rPr>
        <w:t>周密部署</w:t>
      </w:r>
      <w:r w:rsidR="00155EDA">
        <w:rPr>
          <w:rFonts w:ascii="仿宋" w:eastAsia="仿宋" w:hAnsi="仿宋" w:cs="仿宋" w:hint="eastAsia"/>
          <w:sz w:val="32"/>
          <w:szCs w:val="32"/>
        </w:rPr>
        <w:t>，</w:t>
      </w:r>
      <w:r w:rsidRPr="0080783E">
        <w:rPr>
          <w:rFonts w:ascii="仿宋" w:eastAsia="仿宋" w:hAnsi="仿宋" w:cs="仿宋" w:hint="eastAsia"/>
          <w:sz w:val="32"/>
          <w:szCs w:val="32"/>
        </w:rPr>
        <w:t>密切配合</w:t>
      </w:r>
      <w:r w:rsidR="00155EDA">
        <w:rPr>
          <w:rFonts w:ascii="仿宋" w:eastAsia="仿宋" w:hAnsi="仿宋" w:cs="仿宋" w:hint="eastAsia"/>
          <w:sz w:val="32"/>
          <w:szCs w:val="32"/>
        </w:rPr>
        <w:t>，</w:t>
      </w:r>
      <w:r w:rsidRPr="0080783E">
        <w:rPr>
          <w:rFonts w:ascii="仿宋" w:eastAsia="仿宋" w:hAnsi="仿宋" w:cs="仿宋" w:hint="eastAsia"/>
          <w:sz w:val="32"/>
          <w:szCs w:val="32"/>
        </w:rPr>
        <w:t>务必确保当期养老金按时足额发放。</w:t>
      </w:r>
    </w:p>
    <w:p w:rsidR="0080783E" w:rsidRDefault="0080783E" w:rsidP="0080783E">
      <w:pPr>
        <w:spacing w:line="560" w:lineRule="exact"/>
        <w:ind w:firstLineChars="200" w:firstLine="640"/>
        <w:rPr>
          <w:rFonts w:ascii="仿宋" w:eastAsia="仿宋" w:hAnsi="仿宋" w:cs="仿宋"/>
          <w:sz w:val="32"/>
          <w:szCs w:val="32"/>
        </w:rPr>
      </w:pPr>
      <w:r w:rsidRPr="0080783E">
        <w:rPr>
          <w:rFonts w:ascii="黑体" w:eastAsia="黑体" w:hAnsi="黑体" w:cs="仿宋" w:hint="eastAsia"/>
          <w:sz w:val="32"/>
          <w:szCs w:val="32"/>
        </w:rPr>
        <w:t>二、</w:t>
      </w:r>
      <w:r w:rsidRPr="0080783E">
        <w:rPr>
          <w:rFonts w:ascii="黑体" w:eastAsia="黑体" w:hAnsi="黑体" w:cs="仿宋"/>
          <w:sz w:val="32"/>
          <w:szCs w:val="32"/>
        </w:rPr>
        <w:t>统</w:t>
      </w:r>
      <w:r w:rsidRPr="0080783E">
        <w:rPr>
          <w:rFonts w:ascii="黑体" w:eastAsia="黑体" w:hAnsi="黑体" w:cs="仿宋" w:hint="eastAsia"/>
          <w:sz w:val="32"/>
          <w:szCs w:val="32"/>
        </w:rPr>
        <w:t>筹协调</w:t>
      </w:r>
      <w:r w:rsidR="00155EDA">
        <w:rPr>
          <w:rFonts w:ascii="黑体" w:eastAsia="黑体" w:hAnsi="黑体" w:cs="仿宋" w:hint="eastAsia"/>
          <w:sz w:val="32"/>
          <w:szCs w:val="32"/>
        </w:rPr>
        <w:t>，</w:t>
      </w:r>
      <w:r w:rsidRPr="0080783E">
        <w:rPr>
          <w:rFonts w:ascii="黑体" w:eastAsia="黑体" w:hAnsi="黑体" w:cs="仿宋" w:hint="eastAsia"/>
          <w:sz w:val="32"/>
          <w:szCs w:val="32"/>
        </w:rPr>
        <w:t>确保养老金及时发放到位。</w:t>
      </w:r>
      <w:r w:rsidRPr="0080783E">
        <w:rPr>
          <w:rFonts w:ascii="仿宋" w:eastAsia="仿宋" w:hAnsi="仿宋" w:cs="仿宋" w:hint="eastAsia"/>
          <w:sz w:val="32"/>
          <w:szCs w:val="32"/>
        </w:rPr>
        <w:t>各级人社部门及社保经办机构</w:t>
      </w:r>
      <w:r w:rsidR="00155EDA">
        <w:rPr>
          <w:rFonts w:ascii="仿宋" w:eastAsia="仿宋" w:hAnsi="仿宋" w:cs="仿宋" w:hint="eastAsia"/>
          <w:sz w:val="32"/>
          <w:szCs w:val="32"/>
        </w:rPr>
        <w:t>，</w:t>
      </w:r>
      <w:r w:rsidRPr="0080783E">
        <w:rPr>
          <w:rFonts w:ascii="仿宋" w:eastAsia="仿宋" w:hAnsi="仿宋" w:cs="仿宋" w:hint="eastAsia"/>
          <w:sz w:val="32"/>
          <w:szCs w:val="32"/>
        </w:rPr>
        <w:t>要按照《关于做好新型冠状病毒感染的肺炎疫情防控期间社会保险经办工作的通知》(辽人社明电</w:t>
      </w:r>
      <w:r w:rsidR="00155EDA">
        <w:rPr>
          <w:rFonts w:ascii="仿宋" w:eastAsia="仿宋" w:hAnsi="仿宋" w:cs="仿宋"/>
          <w:sz w:val="32"/>
          <w:szCs w:val="32"/>
        </w:rPr>
        <w:t>〔</w:t>
      </w:r>
      <w:r w:rsidR="002F504A">
        <w:rPr>
          <w:rFonts w:ascii="仿宋" w:eastAsia="仿宋" w:hAnsi="仿宋" w:cs="仿宋"/>
          <w:sz w:val="32"/>
          <w:szCs w:val="32"/>
        </w:rPr>
        <w:t>2020</w:t>
      </w:r>
      <w:r w:rsidR="00155EDA">
        <w:rPr>
          <w:rFonts w:ascii="仿宋" w:eastAsia="仿宋" w:hAnsi="仿宋" w:cs="仿宋"/>
          <w:sz w:val="32"/>
          <w:szCs w:val="32"/>
        </w:rPr>
        <w:t>〕</w:t>
      </w:r>
      <w:r w:rsidRPr="0080783E">
        <w:rPr>
          <w:rFonts w:ascii="仿宋" w:eastAsia="仿宋" w:hAnsi="仿宋" w:cs="仿宋" w:hint="eastAsia"/>
          <w:sz w:val="32"/>
          <w:szCs w:val="32"/>
        </w:rPr>
        <w:t>16号)工作要求办理相关业务</w:t>
      </w:r>
      <w:r w:rsidR="00155EDA">
        <w:rPr>
          <w:rFonts w:ascii="仿宋" w:eastAsia="仿宋" w:hAnsi="仿宋" w:cs="仿宋" w:hint="eastAsia"/>
          <w:sz w:val="32"/>
          <w:szCs w:val="32"/>
        </w:rPr>
        <w:t>，</w:t>
      </w:r>
      <w:r w:rsidRPr="0080783E">
        <w:rPr>
          <w:rFonts w:ascii="仿宋" w:eastAsia="仿宋" w:hAnsi="仿宋" w:cs="仿宋" w:hint="eastAsia"/>
          <w:sz w:val="32"/>
          <w:szCs w:val="32"/>
        </w:rPr>
        <w:t>确保参保人员待遇发放不受影响。要认真测算发放资金需求</w:t>
      </w:r>
      <w:r w:rsidR="00155EDA">
        <w:rPr>
          <w:rFonts w:ascii="仿宋" w:eastAsia="仿宋" w:hAnsi="仿宋" w:cs="仿宋" w:hint="eastAsia"/>
          <w:sz w:val="32"/>
          <w:szCs w:val="32"/>
        </w:rPr>
        <w:t>，</w:t>
      </w:r>
      <w:r w:rsidRPr="0080783E">
        <w:rPr>
          <w:rFonts w:ascii="仿宋" w:eastAsia="仿宋" w:hAnsi="仿宋" w:cs="仿宋" w:hint="eastAsia"/>
          <w:sz w:val="32"/>
          <w:szCs w:val="32"/>
        </w:rPr>
        <w:t>协调财政部门切实落实发放资金;配合税务部门做好疫情防控期</w:t>
      </w:r>
      <w:r>
        <w:rPr>
          <w:rFonts w:ascii="仿宋" w:eastAsia="仿宋" w:hAnsi="仿宋" w:cs="仿宋" w:hint="eastAsia"/>
          <w:sz w:val="32"/>
          <w:szCs w:val="32"/>
        </w:rPr>
        <w:t>间</w:t>
      </w:r>
      <w:r w:rsidRPr="0080783E">
        <w:rPr>
          <w:rFonts w:ascii="仿宋" w:eastAsia="仿宋" w:hAnsi="仿宋" w:cs="仿宋" w:hint="eastAsia"/>
          <w:sz w:val="32"/>
          <w:szCs w:val="32"/>
        </w:rPr>
        <w:t>保费征收</w:t>
      </w:r>
      <w:r w:rsidR="0011586C">
        <w:rPr>
          <w:rFonts w:ascii="仿宋" w:eastAsia="仿宋" w:hAnsi="仿宋" w:cs="仿宋" w:hint="eastAsia"/>
          <w:sz w:val="32"/>
          <w:szCs w:val="32"/>
        </w:rPr>
        <w:t>；</w:t>
      </w:r>
      <w:r w:rsidRPr="0080783E">
        <w:rPr>
          <w:rFonts w:ascii="仿宋" w:eastAsia="仿宋" w:hAnsi="仿宋" w:cs="仿宋" w:hint="eastAsia"/>
          <w:sz w:val="32"/>
          <w:szCs w:val="32"/>
        </w:rPr>
        <w:t>加强与负责养老金发放的金融机构沟通协调</w:t>
      </w:r>
      <w:r w:rsidR="00155EDA">
        <w:rPr>
          <w:rFonts w:ascii="仿宋" w:eastAsia="仿宋" w:hAnsi="仿宋" w:cs="仿宋" w:hint="eastAsia"/>
          <w:sz w:val="32"/>
          <w:szCs w:val="32"/>
        </w:rPr>
        <w:t>，</w:t>
      </w:r>
      <w:r w:rsidRPr="0080783E">
        <w:rPr>
          <w:rFonts w:ascii="仿宋" w:eastAsia="仿宋" w:hAnsi="仿宋" w:cs="仿宋" w:hint="eastAsia"/>
          <w:sz w:val="32"/>
          <w:szCs w:val="32"/>
        </w:rPr>
        <w:t>保持发放渠道顺畅</w:t>
      </w:r>
      <w:r w:rsidR="00155EDA">
        <w:rPr>
          <w:rFonts w:ascii="仿宋" w:eastAsia="仿宋" w:hAnsi="仿宋" w:cs="仿宋" w:hint="eastAsia"/>
          <w:sz w:val="32"/>
          <w:szCs w:val="32"/>
        </w:rPr>
        <w:t>，</w:t>
      </w:r>
      <w:r>
        <w:rPr>
          <w:rFonts w:ascii="仿宋" w:eastAsia="仿宋" w:hAnsi="仿宋" w:cs="仿宋" w:hint="eastAsia"/>
          <w:sz w:val="32"/>
          <w:szCs w:val="32"/>
        </w:rPr>
        <w:t>确保养老金及时发放到位。</w:t>
      </w:r>
    </w:p>
    <w:p w:rsidR="0080783E" w:rsidRDefault="0080783E" w:rsidP="0080783E">
      <w:pPr>
        <w:spacing w:line="560" w:lineRule="exact"/>
        <w:ind w:firstLineChars="200" w:firstLine="640"/>
        <w:rPr>
          <w:rFonts w:ascii="仿宋" w:eastAsia="仿宋" w:hAnsi="仿宋" w:cs="仿宋"/>
          <w:sz w:val="32"/>
          <w:szCs w:val="32"/>
        </w:rPr>
      </w:pPr>
      <w:r w:rsidRPr="0080783E">
        <w:rPr>
          <w:rFonts w:ascii="黑体" w:eastAsia="黑体" w:hAnsi="黑体" w:cs="仿宋" w:hint="eastAsia"/>
          <w:sz w:val="32"/>
          <w:szCs w:val="32"/>
        </w:rPr>
        <w:t>三、优化支出结构</w:t>
      </w:r>
      <w:r w:rsidR="00155EDA">
        <w:rPr>
          <w:rFonts w:ascii="黑体" w:eastAsia="黑体" w:hAnsi="黑体" w:cs="仿宋" w:hint="eastAsia"/>
          <w:sz w:val="32"/>
          <w:szCs w:val="32"/>
        </w:rPr>
        <w:t>，</w:t>
      </w:r>
      <w:r w:rsidRPr="0080783E">
        <w:rPr>
          <w:rFonts w:ascii="黑体" w:eastAsia="黑体" w:hAnsi="黑体" w:cs="仿宋" w:hint="eastAsia"/>
          <w:sz w:val="32"/>
          <w:szCs w:val="32"/>
        </w:rPr>
        <w:t>统筹安排财政补助资金。</w:t>
      </w:r>
      <w:r w:rsidRPr="0080783E">
        <w:rPr>
          <w:rFonts w:ascii="仿宋" w:eastAsia="仿宋" w:hAnsi="仿宋" w:cs="仿宋" w:hint="eastAsia"/>
          <w:sz w:val="32"/>
          <w:szCs w:val="32"/>
        </w:rPr>
        <w:t>各级财政部门要按照年初预算安排</w:t>
      </w:r>
      <w:r w:rsidR="00155EDA">
        <w:rPr>
          <w:rFonts w:ascii="仿宋" w:eastAsia="仿宋" w:hAnsi="仿宋" w:cs="仿宋" w:hint="eastAsia"/>
          <w:sz w:val="32"/>
          <w:szCs w:val="32"/>
        </w:rPr>
        <w:t>，</w:t>
      </w:r>
      <w:r w:rsidRPr="0080783E">
        <w:rPr>
          <w:rFonts w:ascii="仿宋" w:eastAsia="仿宋" w:hAnsi="仿宋" w:cs="仿宋" w:hint="eastAsia"/>
          <w:sz w:val="32"/>
          <w:szCs w:val="32"/>
        </w:rPr>
        <w:t>结合疫情防控期</w:t>
      </w:r>
      <w:r>
        <w:rPr>
          <w:rFonts w:ascii="仿宋" w:eastAsia="仿宋" w:hAnsi="仿宋" w:cs="仿宋" w:hint="eastAsia"/>
          <w:sz w:val="32"/>
          <w:szCs w:val="32"/>
        </w:rPr>
        <w:t>间</w:t>
      </w:r>
      <w:r w:rsidRPr="0080783E">
        <w:rPr>
          <w:rFonts w:ascii="仿宋" w:eastAsia="仿宋" w:hAnsi="仿宋" w:cs="仿宋" w:hint="eastAsia"/>
          <w:sz w:val="32"/>
          <w:szCs w:val="32"/>
        </w:rPr>
        <w:t>保费征收实际情况</w:t>
      </w:r>
      <w:r w:rsidR="00155EDA">
        <w:rPr>
          <w:rFonts w:ascii="仿宋" w:eastAsia="仿宋" w:hAnsi="仿宋" w:cs="仿宋" w:hint="eastAsia"/>
          <w:sz w:val="32"/>
          <w:szCs w:val="32"/>
        </w:rPr>
        <w:t>，</w:t>
      </w:r>
      <w:r w:rsidRPr="0080783E">
        <w:rPr>
          <w:rFonts w:ascii="仿宋" w:eastAsia="仿宋" w:hAnsi="仿宋" w:cs="仿宋" w:hint="eastAsia"/>
          <w:sz w:val="32"/>
          <w:szCs w:val="32"/>
        </w:rPr>
        <w:t>加</w:t>
      </w:r>
      <w:r w:rsidRPr="0080783E">
        <w:rPr>
          <w:rFonts w:ascii="仿宋" w:eastAsia="仿宋" w:hAnsi="仿宋" w:cs="仿宋" w:hint="eastAsia"/>
          <w:sz w:val="32"/>
          <w:szCs w:val="32"/>
        </w:rPr>
        <w:lastRenderedPageBreak/>
        <w:t>快资金拨付进度</w:t>
      </w:r>
      <w:r w:rsidR="00155EDA">
        <w:rPr>
          <w:rFonts w:ascii="仿宋" w:eastAsia="仿宋" w:hAnsi="仿宋" w:cs="仿宋" w:hint="eastAsia"/>
          <w:sz w:val="32"/>
          <w:szCs w:val="32"/>
        </w:rPr>
        <w:t>，</w:t>
      </w:r>
      <w:r w:rsidRPr="0080783E">
        <w:rPr>
          <w:rFonts w:ascii="仿宋" w:eastAsia="仿宋" w:hAnsi="仿宋" w:cs="仿宋" w:hint="eastAsia"/>
          <w:sz w:val="32"/>
          <w:szCs w:val="32"/>
        </w:rPr>
        <w:t>全力保障疫情防控期间养老金发放需求。省级将及时下拨省以上养老保险补助资金和调剂金</w:t>
      </w:r>
      <w:r w:rsidR="00155EDA">
        <w:rPr>
          <w:rFonts w:ascii="仿宋" w:eastAsia="仿宋" w:hAnsi="仿宋" w:cs="仿宋" w:hint="eastAsia"/>
          <w:sz w:val="32"/>
          <w:szCs w:val="32"/>
        </w:rPr>
        <w:t>，</w:t>
      </w:r>
      <w:r w:rsidRPr="0080783E">
        <w:rPr>
          <w:rFonts w:ascii="仿宋" w:eastAsia="仿宋" w:hAnsi="仿宋" w:cs="仿宋" w:hint="eastAsia"/>
          <w:sz w:val="32"/>
          <w:szCs w:val="32"/>
        </w:rPr>
        <w:t>市级财政部门要第一时间将省级以上补助资金拨付至县(市</w:t>
      </w:r>
      <w:r w:rsidR="0011586C">
        <w:rPr>
          <w:rFonts w:ascii="仿宋" w:eastAsia="仿宋" w:hAnsi="仿宋" w:cs="仿宋" w:hint="eastAsia"/>
          <w:sz w:val="32"/>
          <w:szCs w:val="32"/>
        </w:rPr>
        <w:t>、</w:t>
      </w:r>
      <w:r w:rsidRPr="0080783E">
        <w:rPr>
          <w:rFonts w:ascii="仿宋" w:eastAsia="仿宋" w:hAnsi="仿宋" w:cs="仿宋" w:hint="eastAsia"/>
          <w:sz w:val="32"/>
          <w:szCs w:val="32"/>
        </w:rPr>
        <w:t>区)</w:t>
      </w:r>
      <w:r w:rsidR="00155EDA">
        <w:rPr>
          <w:rFonts w:ascii="仿宋" w:eastAsia="仿宋" w:hAnsi="仿宋" w:cs="仿宋" w:hint="eastAsia"/>
          <w:sz w:val="32"/>
          <w:szCs w:val="32"/>
        </w:rPr>
        <w:t>，</w:t>
      </w:r>
      <w:r w:rsidRPr="0080783E">
        <w:rPr>
          <w:rFonts w:ascii="仿宋" w:eastAsia="仿宋" w:hAnsi="仿宋" w:cs="仿宋" w:hint="eastAsia"/>
          <w:sz w:val="32"/>
          <w:szCs w:val="32"/>
        </w:rPr>
        <w:t>切实提高资金使用效率</w:t>
      </w:r>
      <w:r w:rsidR="00155EDA">
        <w:rPr>
          <w:rFonts w:ascii="仿宋" w:eastAsia="仿宋" w:hAnsi="仿宋" w:cs="仿宋" w:hint="eastAsia"/>
          <w:sz w:val="32"/>
          <w:szCs w:val="32"/>
        </w:rPr>
        <w:t>，</w:t>
      </w:r>
      <w:r w:rsidRPr="0080783E">
        <w:rPr>
          <w:rFonts w:ascii="仿宋" w:eastAsia="仿宋" w:hAnsi="仿宋" w:cs="仿宋" w:hint="eastAsia"/>
          <w:sz w:val="32"/>
          <w:szCs w:val="32"/>
        </w:rPr>
        <w:t>严禁挤占挪用。要统筹做好全地区养老金发放工作</w:t>
      </w:r>
      <w:r w:rsidR="00155EDA">
        <w:rPr>
          <w:rFonts w:ascii="仿宋" w:eastAsia="仿宋" w:hAnsi="仿宋" w:cs="仿宋" w:hint="eastAsia"/>
          <w:sz w:val="32"/>
          <w:szCs w:val="32"/>
        </w:rPr>
        <w:t>，</w:t>
      </w:r>
      <w:r w:rsidRPr="0080783E">
        <w:rPr>
          <w:rFonts w:ascii="仿宋" w:eastAsia="仿宋" w:hAnsi="仿宋" w:cs="仿宋" w:hint="eastAsia"/>
          <w:sz w:val="32"/>
          <w:szCs w:val="32"/>
        </w:rPr>
        <w:t>科学调度资金</w:t>
      </w:r>
      <w:r w:rsidR="00155EDA">
        <w:rPr>
          <w:rFonts w:ascii="仿宋" w:eastAsia="仿宋" w:hAnsi="仿宋" w:cs="仿宋" w:hint="eastAsia"/>
          <w:sz w:val="32"/>
          <w:szCs w:val="32"/>
        </w:rPr>
        <w:t>，</w:t>
      </w:r>
      <w:r w:rsidRPr="0080783E">
        <w:rPr>
          <w:rFonts w:ascii="仿宋" w:eastAsia="仿宋" w:hAnsi="仿宋" w:cs="仿宋" w:hint="eastAsia"/>
          <w:sz w:val="32"/>
          <w:szCs w:val="32"/>
        </w:rPr>
        <w:t>加大对受疫情影响大、养老金发放困难县(市、区)的资金支持力度。</w:t>
      </w:r>
    </w:p>
    <w:p w:rsidR="0080783E" w:rsidRPr="002F504A" w:rsidRDefault="0080783E" w:rsidP="002F504A">
      <w:pPr>
        <w:spacing w:line="560" w:lineRule="exact"/>
        <w:ind w:firstLineChars="200" w:firstLine="640"/>
        <w:rPr>
          <w:rFonts w:ascii="黑体" w:eastAsia="黑体" w:hAnsi="黑体" w:cs="仿宋"/>
          <w:sz w:val="32"/>
          <w:szCs w:val="32"/>
        </w:rPr>
      </w:pPr>
      <w:r w:rsidRPr="0080783E">
        <w:rPr>
          <w:rFonts w:ascii="黑体" w:eastAsia="黑体" w:hAnsi="黑体" w:cs="仿宋" w:hint="eastAsia"/>
          <w:sz w:val="32"/>
          <w:szCs w:val="32"/>
        </w:rPr>
        <w:t>四、拓宽服务渠道</w:t>
      </w:r>
      <w:r w:rsidR="00155EDA">
        <w:rPr>
          <w:rFonts w:ascii="黑体" w:eastAsia="黑体" w:hAnsi="黑体" w:cs="仿宋" w:hint="eastAsia"/>
          <w:sz w:val="32"/>
          <w:szCs w:val="32"/>
        </w:rPr>
        <w:t>，</w:t>
      </w:r>
      <w:r w:rsidRPr="0080783E">
        <w:rPr>
          <w:rFonts w:ascii="黑体" w:eastAsia="黑体" w:hAnsi="黑体" w:cs="仿宋" w:hint="eastAsia"/>
          <w:sz w:val="32"/>
          <w:szCs w:val="32"/>
        </w:rPr>
        <w:t>确保社保费征收平稳有序。</w:t>
      </w:r>
      <w:r w:rsidRPr="0080783E">
        <w:rPr>
          <w:rFonts w:ascii="仿宋_GB2312" w:eastAsia="仿宋_GB2312" w:hAnsi="黑体" w:cs="仿宋" w:hint="eastAsia"/>
          <w:sz w:val="32"/>
          <w:szCs w:val="32"/>
        </w:rPr>
        <w:t>各级税务部</w:t>
      </w:r>
      <w:r w:rsidRPr="0080783E">
        <w:rPr>
          <w:rFonts w:ascii="仿宋" w:eastAsia="仿宋" w:hAnsi="仿宋" w:cs="仿宋" w:hint="eastAsia"/>
          <w:sz w:val="32"/>
          <w:szCs w:val="32"/>
        </w:rPr>
        <w:t>门要确保征收系统网络顺畅</w:t>
      </w:r>
      <w:r w:rsidR="00155EDA">
        <w:rPr>
          <w:rFonts w:ascii="仿宋" w:eastAsia="仿宋" w:hAnsi="仿宋" w:cs="仿宋" w:hint="eastAsia"/>
          <w:sz w:val="32"/>
          <w:szCs w:val="32"/>
        </w:rPr>
        <w:t>，</w:t>
      </w:r>
      <w:r w:rsidRPr="0080783E">
        <w:rPr>
          <w:rFonts w:ascii="仿宋" w:eastAsia="仿宋" w:hAnsi="仿宋" w:cs="仿宋" w:hint="eastAsia"/>
          <w:sz w:val="32"/>
          <w:szCs w:val="32"/>
        </w:rPr>
        <w:t>做好面向缴费人的各项宣传工作</w:t>
      </w:r>
      <w:r w:rsidR="00155EDA">
        <w:rPr>
          <w:rFonts w:ascii="仿宋" w:eastAsia="仿宋" w:hAnsi="仿宋" w:cs="仿宋" w:hint="eastAsia"/>
          <w:sz w:val="32"/>
          <w:szCs w:val="32"/>
        </w:rPr>
        <w:t>，</w:t>
      </w:r>
      <w:r w:rsidRPr="0080783E">
        <w:rPr>
          <w:rFonts w:ascii="仿宋" w:eastAsia="仿宋" w:hAnsi="仿宋" w:cs="仿宋" w:hint="eastAsia"/>
          <w:sz w:val="32"/>
          <w:szCs w:val="32"/>
        </w:rPr>
        <w:t>要有完备的应急预案</w:t>
      </w:r>
      <w:r w:rsidR="00155EDA">
        <w:rPr>
          <w:rFonts w:ascii="仿宋" w:eastAsia="仿宋" w:hAnsi="仿宋" w:cs="仿宋" w:hint="eastAsia"/>
          <w:sz w:val="32"/>
          <w:szCs w:val="32"/>
        </w:rPr>
        <w:t>，</w:t>
      </w:r>
      <w:r w:rsidRPr="0080783E">
        <w:rPr>
          <w:rFonts w:ascii="仿宋" w:eastAsia="仿宋" w:hAnsi="仿宋" w:cs="仿宋" w:hint="eastAsia"/>
          <w:sz w:val="32"/>
          <w:szCs w:val="32"/>
        </w:rPr>
        <w:t>及时解决缴费人的各项合理诉求。积极拓展“非接触式”办税缴费服务</w:t>
      </w:r>
      <w:r w:rsidR="00155EDA">
        <w:rPr>
          <w:rFonts w:ascii="仿宋" w:eastAsia="仿宋" w:hAnsi="仿宋" w:cs="仿宋" w:hint="eastAsia"/>
          <w:sz w:val="32"/>
          <w:szCs w:val="32"/>
        </w:rPr>
        <w:t>，</w:t>
      </w:r>
      <w:r w:rsidRPr="0080783E">
        <w:rPr>
          <w:rFonts w:ascii="仿宋" w:eastAsia="仿宋" w:hAnsi="仿宋" w:cs="仿宋" w:hint="eastAsia"/>
          <w:sz w:val="32"/>
          <w:szCs w:val="32"/>
        </w:rPr>
        <w:t>引导</w:t>
      </w:r>
      <w:r>
        <w:rPr>
          <w:rFonts w:ascii="仿宋" w:eastAsia="仿宋" w:hAnsi="仿宋" w:cs="仿宋" w:hint="eastAsia"/>
          <w:sz w:val="32"/>
          <w:szCs w:val="32"/>
        </w:rPr>
        <w:t>缴</w:t>
      </w:r>
      <w:r w:rsidRPr="0080783E">
        <w:rPr>
          <w:rFonts w:ascii="仿宋" w:eastAsia="仿宋" w:hAnsi="仿宋" w:cs="仿宋" w:hint="eastAsia"/>
          <w:sz w:val="32"/>
          <w:szCs w:val="32"/>
        </w:rPr>
        <w:t>费人选择电子税务局等网络途径办理涉费业务</w:t>
      </w:r>
      <w:r w:rsidR="00155EDA">
        <w:rPr>
          <w:rFonts w:ascii="仿宋" w:eastAsia="仿宋" w:hAnsi="仿宋" w:cs="仿宋" w:hint="eastAsia"/>
          <w:sz w:val="32"/>
          <w:szCs w:val="32"/>
        </w:rPr>
        <w:t>，</w:t>
      </w:r>
      <w:r w:rsidRPr="0080783E">
        <w:rPr>
          <w:rFonts w:ascii="仿宋" w:eastAsia="仿宋" w:hAnsi="仿宋" w:cs="仿宋" w:hint="eastAsia"/>
          <w:sz w:val="32"/>
          <w:szCs w:val="32"/>
        </w:rPr>
        <w:t>做到“非必须</w:t>
      </w:r>
      <w:r w:rsidR="00155EDA">
        <w:rPr>
          <w:rFonts w:ascii="仿宋" w:eastAsia="仿宋" w:hAnsi="仿宋" w:cs="仿宋" w:hint="eastAsia"/>
          <w:sz w:val="32"/>
          <w:szCs w:val="32"/>
        </w:rPr>
        <w:t>，</w:t>
      </w:r>
      <w:r w:rsidRPr="0080783E">
        <w:rPr>
          <w:rFonts w:ascii="仿宋" w:eastAsia="仿宋" w:hAnsi="仿宋" w:cs="仿宋" w:hint="eastAsia"/>
          <w:sz w:val="32"/>
          <w:szCs w:val="32"/>
        </w:rPr>
        <w:t>不窗口”。对未开通</w:t>
      </w:r>
      <w:r>
        <w:rPr>
          <w:rFonts w:ascii="仿宋" w:eastAsia="仿宋" w:hAnsi="仿宋" w:cs="仿宋" w:hint="eastAsia"/>
          <w:sz w:val="32"/>
          <w:szCs w:val="32"/>
        </w:rPr>
        <w:t>社</w:t>
      </w:r>
      <w:r w:rsidRPr="0080783E">
        <w:rPr>
          <w:rFonts w:ascii="仿宋" w:eastAsia="仿宋" w:hAnsi="仿宋" w:cs="仿宋" w:hint="eastAsia"/>
          <w:sz w:val="32"/>
          <w:szCs w:val="32"/>
        </w:rPr>
        <w:t>保费网上申报功能或未签署社保费三方协议的缴费人</w:t>
      </w:r>
      <w:r w:rsidR="00155EDA">
        <w:rPr>
          <w:rFonts w:ascii="仿宋" w:eastAsia="仿宋" w:hAnsi="仿宋" w:cs="仿宋" w:hint="eastAsia"/>
          <w:sz w:val="32"/>
          <w:szCs w:val="32"/>
        </w:rPr>
        <w:t>，</w:t>
      </w:r>
      <w:r w:rsidRPr="0080783E">
        <w:rPr>
          <w:rFonts w:ascii="仿宋" w:eastAsia="仿宋" w:hAnsi="仿宋" w:cs="仿宋" w:hint="eastAsia"/>
          <w:sz w:val="32"/>
          <w:szCs w:val="32"/>
        </w:rPr>
        <w:t>应允许其先通过电话办理开通</w:t>
      </w:r>
      <w:r w:rsidR="00155EDA">
        <w:rPr>
          <w:rFonts w:ascii="仿宋" w:eastAsia="仿宋" w:hAnsi="仿宋" w:cs="仿宋" w:hint="eastAsia"/>
          <w:sz w:val="32"/>
          <w:szCs w:val="32"/>
        </w:rPr>
        <w:t>，</w:t>
      </w:r>
      <w:r w:rsidRPr="0080783E">
        <w:rPr>
          <w:rFonts w:ascii="仿宋" w:eastAsia="仿宋" w:hAnsi="仿宋" w:cs="仿宋" w:hint="eastAsia"/>
          <w:sz w:val="32"/>
          <w:szCs w:val="32"/>
        </w:rPr>
        <w:t>资料容缺后补。要做好对受疫情影响、经营困难的中小企业养老保险费缓缴工作</w:t>
      </w:r>
      <w:r w:rsidR="00155EDA">
        <w:rPr>
          <w:rFonts w:ascii="仿宋" w:eastAsia="仿宋" w:hAnsi="仿宋" w:cs="仿宋" w:hint="eastAsia"/>
          <w:sz w:val="32"/>
          <w:szCs w:val="32"/>
        </w:rPr>
        <w:t>，</w:t>
      </w:r>
      <w:r w:rsidRPr="0080783E">
        <w:rPr>
          <w:rFonts w:ascii="仿宋" w:eastAsia="仿宋" w:hAnsi="仿宋" w:cs="仿宋" w:hint="eastAsia"/>
          <w:sz w:val="32"/>
          <w:szCs w:val="32"/>
        </w:rPr>
        <w:t>缓缴期间要免征滞纳金。</w:t>
      </w:r>
    </w:p>
    <w:p w:rsidR="0011586C" w:rsidRDefault="0080783E" w:rsidP="002F504A">
      <w:pPr>
        <w:spacing w:line="560" w:lineRule="exact"/>
        <w:ind w:firstLineChars="200" w:firstLine="640"/>
        <w:rPr>
          <w:rFonts w:ascii="仿宋" w:eastAsia="仿宋" w:hAnsi="仿宋" w:cs="仿宋"/>
          <w:sz w:val="32"/>
          <w:szCs w:val="32"/>
        </w:rPr>
      </w:pPr>
      <w:r w:rsidRPr="0080783E">
        <w:rPr>
          <w:rFonts w:ascii="黑体" w:eastAsia="黑体" w:hAnsi="黑体" w:cs="仿宋" w:hint="eastAsia"/>
          <w:sz w:val="32"/>
          <w:szCs w:val="32"/>
        </w:rPr>
        <w:t>五、强化工作调度</w:t>
      </w:r>
      <w:r w:rsidR="00155EDA">
        <w:rPr>
          <w:rFonts w:ascii="黑体" w:eastAsia="黑体" w:hAnsi="黑体" w:cs="仿宋" w:hint="eastAsia"/>
          <w:sz w:val="32"/>
          <w:szCs w:val="32"/>
        </w:rPr>
        <w:t>，</w:t>
      </w:r>
      <w:r w:rsidRPr="0080783E">
        <w:rPr>
          <w:rFonts w:ascii="黑体" w:eastAsia="黑体" w:hAnsi="黑体" w:cs="仿宋" w:hint="eastAsia"/>
          <w:sz w:val="32"/>
          <w:szCs w:val="32"/>
        </w:rPr>
        <w:t>制定有效应急措施。</w:t>
      </w:r>
      <w:r w:rsidRPr="0080783E">
        <w:rPr>
          <w:rFonts w:ascii="仿宋" w:eastAsia="仿宋" w:hAnsi="仿宋" w:cs="仿宋" w:hint="eastAsia"/>
          <w:sz w:val="32"/>
          <w:szCs w:val="32"/>
        </w:rPr>
        <w:t>各市要加强对所辖县(市、区)当月确保发放资金收支情况调度</w:t>
      </w:r>
      <w:r w:rsidR="00155EDA">
        <w:rPr>
          <w:rFonts w:ascii="仿宋" w:eastAsia="仿宋" w:hAnsi="仿宋" w:cs="仿宋" w:hint="eastAsia"/>
          <w:sz w:val="32"/>
          <w:szCs w:val="32"/>
        </w:rPr>
        <w:t>，</w:t>
      </w:r>
      <w:r w:rsidRPr="0080783E">
        <w:rPr>
          <w:rFonts w:ascii="仿宋" w:eastAsia="仿宋" w:hAnsi="仿宋" w:cs="仿宋" w:hint="eastAsia"/>
          <w:sz w:val="32"/>
          <w:szCs w:val="32"/>
        </w:rPr>
        <w:t>及时向省报送相关情况。市级要密切跟踪所辖县(市、区)发放情况</w:t>
      </w:r>
      <w:r w:rsidR="00155EDA">
        <w:rPr>
          <w:rFonts w:ascii="仿宋" w:eastAsia="仿宋" w:hAnsi="仿宋" w:cs="仿宋" w:hint="eastAsia"/>
          <w:sz w:val="32"/>
          <w:szCs w:val="32"/>
        </w:rPr>
        <w:t>，</w:t>
      </w:r>
      <w:r w:rsidRPr="0080783E">
        <w:rPr>
          <w:rFonts w:ascii="仿宋" w:eastAsia="仿宋" w:hAnsi="仿宋" w:cs="仿宋" w:hint="eastAsia"/>
          <w:sz w:val="32"/>
          <w:szCs w:val="32"/>
        </w:rPr>
        <w:t>特别要重点调度困难县(市、区)</w:t>
      </w:r>
      <w:r w:rsidR="00155EDA">
        <w:rPr>
          <w:rFonts w:ascii="仿宋" w:eastAsia="仿宋" w:hAnsi="仿宋" w:cs="仿宋" w:hint="eastAsia"/>
          <w:sz w:val="32"/>
          <w:szCs w:val="32"/>
        </w:rPr>
        <w:t>，</w:t>
      </w:r>
      <w:r w:rsidRPr="0080783E">
        <w:rPr>
          <w:rFonts w:ascii="仿宋" w:eastAsia="仿宋" w:hAnsi="仿宋" w:cs="仿宋" w:hint="eastAsia"/>
          <w:sz w:val="32"/>
          <w:szCs w:val="32"/>
        </w:rPr>
        <w:t>及时跟踪发放</w:t>
      </w:r>
      <w:r w:rsidR="008747ED">
        <w:rPr>
          <w:rFonts w:ascii="仿宋" w:eastAsia="仿宋" w:hAnsi="仿宋" w:cs="仿宋" w:hint="eastAsia"/>
          <w:sz w:val="32"/>
          <w:szCs w:val="32"/>
        </w:rPr>
        <w:t>资金</w:t>
      </w:r>
      <w:r w:rsidRPr="0080783E">
        <w:rPr>
          <w:rFonts w:ascii="仿宋" w:eastAsia="仿宋" w:hAnsi="仿宋" w:cs="仿宋" w:hint="eastAsia"/>
          <w:sz w:val="32"/>
          <w:szCs w:val="32"/>
        </w:rPr>
        <w:t>筹集落实情况。要制定切实有效的应急处置措施</w:t>
      </w:r>
      <w:r w:rsidR="00155EDA">
        <w:rPr>
          <w:rFonts w:ascii="仿宋" w:eastAsia="仿宋" w:hAnsi="仿宋" w:cs="仿宋" w:hint="eastAsia"/>
          <w:sz w:val="32"/>
          <w:szCs w:val="32"/>
        </w:rPr>
        <w:t>，</w:t>
      </w:r>
      <w:r w:rsidRPr="0080783E">
        <w:rPr>
          <w:rFonts w:ascii="仿宋" w:eastAsia="仿宋" w:hAnsi="仿宋" w:cs="仿宋" w:hint="eastAsia"/>
          <w:sz w:val="32"/>
          <w:szCs w:val="32"/>
        </w:rPr>
        <w:t>遇有特殊情况</w:t>
      </w:r>
      <w:r w:rsidR="00155EDA">
        <w:rPr>
          <w:rFonts w:ascii="仿宋" w:eastAsia="仿宋" w:hAnsi="仿宋" w:cs="仿宋" w:hint="eastAsia"/>
          <w:sz w:val="32"/>
          <w:szCs w:val="32"/>
        </w:rPr>
        <w:t>，</w:t>
      </w:r>
      <w:r w:rsidRPr="0080783E">
        <w:rPr>
          <w:rFonts w:ascii="仿宋" w:eastAsia="仿宋" w:hAnsi="仿宋" w:cs="仿宋" w:hint="eastAsia"/>
          <w:sz w:val="32"/>
          <w:szCs w:val="32"/>
        </w:rPr>
        <w:t>要立即向市委、市政府报告</w:t>
      </w:r>
      <w:r w:rsidR="0011586C">
        <w:rPr>
          <w:rFonts w:ascii="仿宋" w:eastAsia="仿宋" w:hAnsi="仿宋" w:cs="仿宋" w:hint="eastAsia"/>
          <w:sz w:val="32"/>
          <w:szCs w:val="32"/>
        </w:rPr>
        <w:t>。</w:t>
      </w:r>
    </w:p>
    <w:p w:rsidR="008747ED" w:rsidRPr="002F504A" w:rsidRDefault="0080783E" w:rsidP="002F504A">
      <w:pPr>
        <w:spacing w:line="560" w:lineRule="exact"/>
        <w:ind w:firstLineChars="200" w:firstLine="640"/>
        <w:rPr>
          <w:rFonts w:ascii="黑体" w:eastAsia="黑体" w:hAnsi="黑体" w:cs="仿宋"/>
          <w:sz w:val="32"/>
          <w:szCs w:val="32"/>
        </w:rPr>
      </w:pPr>
      <w:r w:rsidRPr="0080783E">
        <w:rPr>
          <w:rFonts w:ascii="仿宋" w:eastAsia="仿宋" w:hAnsi="仿宋" w:cs="仿宋" w:hint="eastAsia"/>
          <w:sz w:val="32"/>
          <w:szCs w:val="32"/>
        </w:rPr>
        <w:t>省人社厅、省财政厅将加强疫情防控期</w:t>
      </w:r>
      <w:r w:rsidR="008747ED">
        <w:rPr>
          <w:rFonts w:ascii="仿宋" w:eastAsia="仿宋" w:hAnsi="仿宋" w:cs="仿宋" w:hint="eastAsia"/>
          <w:sz w:val="32"/>
          <w:szCs w:val="32"/>
        </w:rPr>
        <w:t>间</w:t>
      </w:r>
      <w:r w:rsidRPr="0080783E">
        <w:rPr>
          <w:rFonts w:ascii="仿宋" w:eastAsia="仿宋" w:hAnsi="仿宋" w:cs="仿宋" w:hint="eastAsia"/>
          <w:sz w:val="32"/>
          <w:szCs w:val="32"/>
        </w:rPr>
        <w:t>确保发放资金筹措情况调度</w:t>
      </w:r>
      <w:r w:rsidR="00155EDA">
        <w:rPr>
          <w:rFonts w:ascii="仿宋" w:eastAsia="仿宋" w:hAnsi="仿宋" w:cs="仿宋" w:hint="eastAsia"/>
          <w:sz w:val="32"/>
          <w:szCs w:val="32"/>
        </w:rPr>
        <w:t>，</w:t>
      </w:r>
      <w:r w:rsidRPr="0080783E">
        <w:rPr>
          <w:rFonts w:ascii="仿宋" w:eastAsia="仿宋" w:hAnsi="仿宋" w:cs="仿宋" w:hint="eastAsia"/>
          <w:sz w:val="32"/>
          <w:szCs w:val="32"/>
        </w:rPr>
        <w:t>各市要继续</w:t>
      </w:r>
      <w:r w:rsidR="0011586C">
        <w:rPr>
          <w:rFonts w:ascii="仿宋" w:eastAsia="仿宋" w:hAnsi="仿宋" w:cs="仿宋" w:hint="eastAsia"/>
          <w:sz w:val="32"/>
          <w:szCs w:val="32"/>
        </w:rPr>
        <w:t>按</w:t>
      </w:r>
      <w:r w:rsidRPr="0080783E">
        <w:rPr>
          <w:rFonts w:ascii="仿宋" w:eastAsia="仿宋" w:hAnsi="仿宋" w:cs="仿宋" w:hint="eastAsia"/>
          <w:sz w:val="32"/>
          <w:szCs w:val="32"/>
        </w:rPr>
        <w:t>照《关于进一步加强确保养老</w:t>
      </w:r>
      <w:r w:rsidR="0011586C">
        <w:rPr>
          <w:rFonts w:ascii="仿宋" w:eastAsia="仿宋" w:hAnsi="仿宋" w:cs="仿宋" w:hint="eastAsia"/>
          <w:sz w:val="32"/>
          <w:szCs w:val="32"/>
        </w:rPr>
        <w:t>金</w:t>
      </w:r>
      <w:r w:rsidRPr="0080783E">
        <w:rPr>
          <w:rFonts w:ascii="仿宋" w:eastAsia="仿宋" w:hAnsi="仿宋" w:cs="仿宋" w:hint="eastAsia"/>
          <w:sz w:val="32"/>
          <w:szCs w:val="32"/>
        </w:rPr>
        <w:t>发放调</w:t>
      </w:r>
      <w:r w:rsidRPr="0080783E">
        <w:rPr>
          <w:rFonts w:ascii="仿宋" w:eastAsia="仿宋" w:hAnsi="仿宋" w:cs="仿宋" w:hint="eastAsia"/>
          <w:sz w:val="32"/>
          <w:szCs w:val="32"/>
        </w:rPr>
        <w:lastRenderedPageBreak/>
        <w:t>度工作的通知》(辽人社明电</w:t>
      </w:r>
      <w:r w:rsidR="00155EDA">
        <w:rPr>
          <w:rFonts w:ascii="仿宋" w:eastAsia="仿宋" w:hAnsi="仿宋" w:cs="仿宋"/>
          <w:sz w:val="32"/>
          <w:szCs w:val="32"/>
        </w:rPr>
        <w:t>〔</w:t>
      </w:r>
      <w:r w:rsidR="002F504A">
        <w:rPr>
          <w:rFonts w:ascii="仿宋" w:eastAsia="仿宋" w:hAnsi="仿宋" w:cs="仿宋"/>
          <w:sz w:val="32"/>
          <w:szCs w:val="32"/>
        </w:rPr>
        <w:t>2018</w:t>
      </w:r>
      <w:r w:rsidR="00155EDA">
        <w:rPr>
          <w:rFonts w:ascii="仿宋" w:eastAsia="仿宋" w:hAnsi="仿宋" w:cs="仿宋"/>
          <w:sz w:val="32"/>
          <w:szCs w:val="32"/>
        </w:rPr>
        <w:t>〕</w:t>
      </w:r>
      <w:r w:rsidRPr="0080783E">
        <w:rPr>
          <w:rFonts w:ascii="仿宋" w:eastAsia="仿宋" w:hAnsi="仿宋" w:cs="仿宋" w:hint="eastAsia"/>
          <w:sz w:val="32"/>
          <w:szCs w:val="32"/>
        </w:rPr>
        <w:t>28号)、《关于调度城乡居民养老金发放情况的通知》要求</w:t>
      </w:r>
      <w:r w:rsidR="00155EDA">
        <w:rPr>
          <w:rFonts w:ascii="仿宋" w:eastAsia="仿宋" w:hAnsi="仿宋" w:cs="仿宋" w:hint="eastAsia"/>
          <w:sz w:val="32"/>
          <w:szCs w:val="32"/>
        </w:rPr>
        <w:t>，</w:t>
      </w:r>
      <w:r w:rsidRPr="0080783E">
        <w:rPr>
          <w:rFonts w:ascii="仿宋" w:eastAsia="仿宋" w:hAnsi="仿宋" w:cs="仿宋" w:hint="eastAsia"/>
          <w:sz w:val="32"/>
          <w:szCs w:val="32"/>
        </w:rPr>
        <w:t>月初及时上报本月发放资金情况</w:t>
      </w:r>
      <w:r w:rsidR="00155EDA">
        <w:rPr>
          <w:rFonts w:ascii="仿宋" w:eastAsia="仿宋" w:hAnsi="仿宋" w:cs="仿宋" w:hint="eastAsia"/>
          <w:sz w:val="32"/>
          <w:szCs w:val="32"/>
        </w:rPr>
        <w:t>，</w:t>
      </w:r>
      <w:r w:rsidRPr="0080783E">
        <w:rPr>
          <w:rFonts w:ascii="仿宋" w:eastAsia="仿宋" w:hAnsi="仿宋" w:cs="仿宋" w:hint="eastAsia"/>
          <w:sz w:val="32"/>
          <w:szCs w:val="32"/>
        </w:rPr>
        <w:t>发放日开始按日上报养老</w:t>
      </w:r>
      <w:r w:rsidR="008747ED">
        <w:rPr>
          <w:rFonts w:ascii="仿宋" w:eastAsia="仿宋" w:hAnsi="仿宋" w:cs="仿宋" w:hint="eastAsia"/>
          <w:sz w:val="32"/>
          <w:szCs w:val="32"/>
        </w:rPr>
        <w:t>金</w:t>
      </w:r>
      <w:r w:rsidRPr="0080783E">
        <w:rPr>
          <w:rFonts w:ascii="仿宋" w:eastAsia="仿宋" w:hAnsi="仿宋" w:cs="仿宋" w:hint="eastAsia"/>
          <w:sz w:val="32"/>
          <w:szCs w:val="32"/>
        </w:rPr>
        <w:t>发放进展情况</w:t>
      </w:r>
      <w:r w:rsidR="008747ED">
        <w:rPr>
          <w:rFonts w:ascii="仿宋" w:eastAsia="仿宋" w:hAnsi="仿宋" w:cs="仿宋" w:hint="eastAsia"/>
          <w:sz w:val="32"/>
          <w:szCs w:val="32"/>
        </w:rPr>
        <w:t>。</w:t>
      </w:r>
    </w:p>
    <w:p w:rsidR="008747ED" w:rsidRDefault="008747ED" w:rsidP="0080783E">
      <w:pPr>
        <w:spacing w:line="560" w:lineRule="exact"/>
        <w:ind w:firstLineChars="200" w:firstLine="640"/>
        <w:rPr>
          <w:rFonts w:ascii="仿宋" w:eastAsia="仿宋" w:hAnsi="仿宋" w:cs="仿宋"/>
          <w:sz w:val="32"/>
          <w:szCs w:val="32"/>
        </w:rPr>
      </w:pPr>
    </w:p>
    <w:p w:rsidR="008747ED" w:rsidRDefault="0080783E" w:rsidP="008747ED">
      <w:pPr>
        <w:spacing w:line="560" w:lineRule="exact"/>
        <w:ind w:firstLineChars="200" w:firstLine="640"/>
        <w:jc w:val="right"/>
        <w:rPr>
          <w:rFonts w:ascii="仿宋" w:eastAsia="仿宋" w:hAnsi="仿宋" w:cs="仿宋"/>
          <w:sz w:val="32"/>
          <w:szCs w:val="32"/>
        </w:rPr>
      </w:pPr>
      <w:r w:rsidRPr="0080783E">
        <w:rPr>
          <w:rFonts w:ascii="仿宋" w:eastAsia="仿宋" w:hAnsi="仿宋" w:cs="仿宋" w:hint="eastAsia"/>
          <w:sz w:val="32"/>
          <w:szCs w:val="32"/>
        </w:rPr>
        <w:t>辽宁省人力资源和社会保障厅</w:t>
      </w:r>
    </w:p>
    <w:p w:rsidR="008747ED" w:rsidRDefault="0080783E" w:rsidP="008747ED">
      <w:pPr>
        <w:spacing w:line="560" w:lineRule="exact"/>
        <w:ind w:firstLineChars="200" w:firstLine="640"/>
        <w:jc w:val="right"/>
        <w:rPr>
          <w:rFonts w:ascii="仿宋" w:eastAsia="仿宋" w:hAnsi="仿宋" w:cs="仿宋"/>
          <w:sz w:val="32"/>
          <w:szCs w:val="32"/>
        </w:rPr>
      </w:pPr>
      <w:r w:rsidRPr="0080783E">
        <w:rPr>
          <w:rFonts w:ascii="仿宋" w:eastAsia="仿宋" w:hAnsi="仿宋" w:cs="仿宋" w:hint="eastAsia"/>
          <w:sz w:val="32"/>
          <w:szCs w:val="32"/>
        </w:rPr>
        <w:t>辽宁省财政厅</w:t>
      </w:r>
    </w:p>
    <w:p w:rsidR="008747ED" w:rsidRDefault="0080783E" w:rsidP="008747ED">
      <w:pPr>
        <w:spacing w:line="560" w:lineRule="exact"/>
        <w:ind w:firstLineChars="200" w:firstLine="640"/>
        <w:jc w:val="right"/>
        <w:rPr>
          <w:rFonts w:ascii="仿宋" w:eastAsia="仿宋" w:hAnsi="仿宋" w:cs="仿宋"/>
          <w:sz w:val="32"/>
          <w:szCs w:val="32"/>
        </w:rPr>
      </w:pPr>
      <w:r w:rsidRPr="0080783E">
        <w:rPr>
          <w:rFonts w:ascii="仿宋" w:eastAsia="仿宋" w:hAnsi="仿宋" w:cs="仿宋" w:hint="eastAsia"/>
          <w:sz w:val="32"/>
          <w:szCs w:val="32"/>
        </w:rPr>
        <w:t>国家税务总局辽宁省税务局</w:t>
      </w:r>
    </w:p>
    <w:p w:rsidR="0080783E" w:rsidRDefault="0080783E" w:rsidP="008747ED">
      <w:pPr>
        <w:spacing w:line="560" w:lineRule="exact"/>
        <w:ind w:firstLineChars="200" w:firstLine="640"/>
        <w:jc w:val="right"/>
        <w:rPr>
          <w:rFonts w:ascii="仿宋" w:eastAsia="仿宋" w:hAnsi="仿宋" w:cs="仿宋"/>
          <w:sz w:val="32"/>
          <w:szCs w:val="32"/>
        </w:rPr>
      </w:pPr>
      <w:r w:rsidRPr="0080783E">
        <w:rPr>
          <w:rFonts w:ascii="仿宋" w:eastAsia="仿宋" w:hAnsi="仿宋" w:cs="仿宋" w:hint="eastAsia"/>
          <w:sz w:val="32"/>
          <w:szCs w:val="32"/>
        </w:rPr>
        <w:t>2020年2月10日</w:t>
      </w:r>
    </w:p>
    <w:p w:rsidR="00B7053B" w:rsidRDefault="00B7053B" w:rsidP="008747ED">
      <w:pPr>
        <w:spacing w:line="560" w:lineRule="exact"/>
        <w:ind w:firstLineChars="200" w:firstLine="640"/>
        <w:jc w:val="right"/>
        <w:rPr>
          <w:rFonts w:ascii="仿宋" w:eastAsia="仿宋" w:hAnsi="仿宋" w:cs="仿宋"/>
          <w:sz w:val="32"/>
          <w:szCs w:val="32"/>
        </w:rPr>
      </w:pPr>
    </w:p>
    <w:p w:rsidR="00B7053B" w:rsidRPr="00C40E7A" w:rsidRDefault="00B7053B" w:rsidP="00B7053B">
      <w:pPr>
        <w:pStyle w:val="2"/>
        <w:spacing w:line="560" w:lineRule="exact"/>
        <w:rPr>
          <w:b w:val="0"/>
          <w:bCs/>
        </w:rPr>
      </w:pPr>
      <w:bookmarkStart w:id="30" w:name="_Toc35264393"/>
      <w:r w:rsidRPr="00C40E7A">
        <w:rPr>
          <w:rFonts w:hint="eastAsia"/>
          <w:b w:val="0"/>
          <w:bCs/>
        </w:rPr>
        <w:t>辽人社发〔</w:t>
      </w:r>
      <w:r w:rsidRPr="00C40E7A">
        <w:rPr>
          <w:rFonts w:hint="eastAsia"/>
          <w:b w:val="0"/>
          <w:bCs/>
        </w:rPr>
        <w:t>2020</w:t>
      </w:r>
      <w:r w:rsidRPr="00C40E7A">
        <w:rPr>
          <w:rFonts w:hint="eastAsia"/>
          <w:b w:val="0"/>
          <w:bCs/>
        </w:rPr>
        <w:t>〕</w:t>
      </w:r>
      <w:r>
        <w:rPr>
          <w:b w:val="0"/>
          <w:bCs/>
        </w:rPr>
        <w:t>6</w:t>
      </w:r>
      <w:r w:rsidRPr="00C40E7A">
        <w:rPr>
          <w:rFonts w:hint="eastAsia"/>
          <w:b w:val="0"/>
          <w:bCs/>
        </w:rPr>
        <w:t>号</w:t>
      </w:r>
      <w:r>
        <w:rPr>
          <w:rFonts w:hint="eastAsia"/>
          <w:b w:val="0"/>
          <w:bCs/>
        </w:rPr>
        <w:t>，</w:t>
      </w:r>
      <w:r w:rsidRPr="00B7053B">
        <w:rPr>
          <w:rFonts w:hint="eastAsia"/>
          <w:b w:val="0"/>
          <w:bCs/>
        </w:rPr>
        <w:t>辽宁省人力资源社会保障厅</w:t>
      </w:r>
      <w:r w:rsidRPr="00B7053B">
        <w:rPr>
          <w:rFonts w:hint="eastAsia"/>
          <w:b w:val="0"/>
          <w:bCs/>
        </w:rPr>
        <w:t xml:space="preserve"> </w:t>
      </w:r>
      <w:r w:rsidRPr="00B7053B">
        <w:rPr>
          <w:rFonts w:hint="eastAsia"/>
          <w:b w:val="0"/>
          <w:bCs/>
        </w:rPr>
        <w:t>辽宁省财政厅</w:t>
      </w:r>
      <w:r w:rsidRPr="00B7053B">
        <w:rPr>
          <w:rFonts w:hint="eastAsia"/>
          <w:b w:val="0"/>
          <w:bCs/>
        </w:rPr>
        <w:t xml:space="preserve"> </w:t>
      </w:r>
      <w:r w:rsidRPr="00B7053B">
        <w:rPr>
          <w:rFonts w:hint="eastAsia"/>
          <w:b w:val="0"/>
          <w:bCs/>
        </w:rPr>
        <w:t>辽宁省税务局关于阶段性减免企业社会保险费的通知</w:t>
      </w:r>
      <w:bookmarkEnd w:id="30"/>
    </w:p>
    <w:p w:rsidR="00B7053B" w:rsidRPr="00B7053B" w:rsidRDefault="00B7053B" w:rsidP="00B7053B">
      <w:pPr>
        <w:spacing w:line="560" w:lineRule="exact"/>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各市人民政府，沈抚新区管委会：</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为贯彻落实习近平总书记关于新冠肺炎疫情防控工作的重要指示精神和国务院常务会议关于阶段性降低企业社保费决定，纾解企业困难，推动企业有序复工复产，稳定和扩大就业，根据《</w:t>
      </w:r>
      <w:hyperlink r:id="rId9" w:history="1">
        <w:r w:rsidRPr="00B7053B">
          <w:rPr>
            <w:rStyle w:val="a9"/>
            <w:rFonts w:ascii="仿宋_GB2312" w:eastAsia="仿宋_GB2312" w:hAnsi="仿宋" w:cs="仿宋" w:hint="eastAsia"/>
            <w:color w:val="000000" w:themeColor="text1"/>
            <w:sz w:val="32"/>
            <w:szCs w:val="32"/>
            <w:u w:val="none"/>
          </w:rPr>
          <w:t>人力资源社会保障部 财政部 税务总局关于阶段性减免企业社会保险费的通知</w:t>
        </w:r>
      </w:hyperlink>
      <w:r w:rsidRPr="00B7053B">
        <w:rPr>
          <w:rFonts w:ascii="仿宋_GB2312" w:eastAsia="仿宋_GB2312" w:hAnsi="仿宋" w:cs="仿宋" w:hint="eastAsia"/>
          <w:color w:val="000000" w:themeColor="text1"/>
          <w:sz w:val="32"/>
          <w:szCs w:val="32"/>
        </w:rPr>
        <w:t>》（</w:t>
      </w:r>
      <w:hyperlink r:id="rId10" w:history="1">
        <w:r w:rsidRPr="00B7053B">
          <w:rPr>
            <w:rStyle w:val="a9"/>
            <w:rFonts w:ascii="仿宋_GB2312" w:eastAsia="仿宋_GB2312" w:hAnsi="仿宋" w:cs="仿宋" w:hint="eastAsia"/>
            <w:color w:val="000000" w:themeColor="text1"/>
            <w:sz w:val="32"/>
            <w:szCs w:val="32"/>
            <w:u w:val="none"/>
          </w:rPr>
          <w:t>人社部发〔2020〕11号</w:t>
        </w:r>
      </w:hyperlink>
      <w:r w:rsidRPr="00B7053B">
        <w:rPr>
          <w:rFonts w:ascii="仿宋_GB2312" w:eastAsia="仿宋_GB2312" w:hAnsi="仿宋" w:cs="仿宋" w:hint="eastAsia"/>
          <w:color w:val="000000" w:themeColor="text1"/>
          <w:sz w:val="32"/>
          <w:szCs w:val="32"/>
        </w:rPr>
        <w:t>）和《</w:t>
      </w:r>
      <w:hyperlink r:id="rId11" w:history="1">
        <w:r w:rsidRPr="00B7053B">
          <w:rPr>
            <w:rStyle w:val="a9"/>
            <w:rFonts w:ascii="仿宋_GB2312" w:eastAsia="仿宋_GB2312" w:hAnsi="仿宋" w:cs="仿宋" w:hint="eastAsia"/>
            <w:color w:val="000000" w:themeColor="text1"/>
            <w:sz w:val="32"/>
            <w:szCs w:val="32"/>
            <w:u w:val="none"/>
          </w:rPr>
          <w:t>辽宁省人民政府关于印发辽宁省应对新型冠状病毒感染的肺炎疫情支持中小企业生产经营若干政策措施的通知</w:t>
        </w:r>
      </w:hyperlink>
      <w:r w:rsidRPr="00B7053B">
        <w:rPr>
          <w:rFonts w:ascii="仿宋_GB2312" w:eastAsia="仿宋_GB2312" w:hAnsi="仿宋" w:cs="仿宋" w:hint="eastAsia"/>
          <w:color w:val="000000" w:themeColor="text1"/>
          <w:sz w:val="32"/>
          <w:szCs w:val="32"/>
        </w:rPr>
        <w:t>》（</w:t>
      </w:r>
      <w:hyperlink r:id="rId12" w:history="1">
        <w:r w:rsidRPr="00B7053B">
          <w:rPr>
            <w:rStyle w:val="a9"/>
            <w:rFonts w:ascii="仿宋_GB2312" w:eastAsia="仿宋_GB2312" w:hAnsi="仿宋" w:cs="仿宋" w:hint="eastAsia"/>
            <w:color w:val="000000" w:themeColor="text1"/>
            <w:sz w:val="32"/>
            <w:szCs w:val="32"/>
            <w:u w:val="none"/>
          </w:rPr>
          <w:t>辽政发〔2020〕6号</w:t>
        </w:r>
      </w:hyperlink>
      <w:r w:rsidRPr="00B7053B">
        <w:rPr>
          <w:rFonts w:ascii="仿宋_GB2312" w:eastAsia="仿宋_GB2312" w:hAnsi="仿宋" w:cs="仿宋" w:hint="eastAsia"/>
          <w:color w:val="000000" w:themeColor="text1"/>
          <w:sz w:val="32"/>
          <w:szCs w:val="32"/>
        </w:rPr>
        <w:t>）精神，经省政府同意，现就阶段性减免企业基本养老保险、失业保险、工伤保险（以下简称三项社会保险）单位缴费部分有关问题通知如下：</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lastRenderedPageBreak/>
        <w:t>一、2020年2月至6月，免征中小微企业三项社会保险单位缴费部分，免征期限5个月。</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二、2020年2月至4月，对大型企业等其他参保单位（不含机关事业单位）三项社会保险单位缴费部分减半征收，减征期限3个月。</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三、受疫情影响生产经营出现严重困难的企业，可申请缓缴社会保险费，缓缴期限原则上不超过6个月，缓缴期间免收滞纳金。</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四、企业划型根据工业和信息化部、统计局、发展改革委、财政部《</w:t>
      </w:r>
      <w:hyperlink r:id="rId13" w:history="1">
        <w:r w:rsidRPr="00B7053B">
          <w:rPr>
            <w:rStyle w:val="a9"/>
            <w:rFonts w:ascii="仿宋_GB2312" w:eastAsia="仿宋_GB2312" w:hAnsi="仿宋" w:cs="仿宋" w:hint="eastAsia"/>
            <w:color w:val="000000" w:themeColor="text1"/>
            <w:sz w:val="32"/>
            <w:szCs w:val="32"/>
            <w:u w:val="none"/>
          </w:rPr>
          <w:t>关于印发中小企业划型标准规定的通知</w:t>
        </w:r>
      </w:hyperlink>
      <w:r w:rsidRPr="00B7053B">
        <w:rPr>
          <w:rFonts w:ascii="仿宋_GB2312" w:eastAsia="仿宋_GB2312" w:hAnsi="仿宋" w:cs="仿宋" w:hint="eastAsia"/>
          <w:color w:val="000000" w:themeColor="text1"/>
          <w:sz w:val="32"/>
          <w:szCs w:val="32"/>
        </w:rPr>
        <w:t>》（</w:t>
      </w:r>
      <w:hyperlink r:id="rId14" w:history="1">
        <w:r w:rsidRPr="00B7053B">
          <w:rPr>
            <w:rStyle w:val="a9"/>
            <w:rFonts w:ascii="仿宋_GB2312" w:eastAsia="仿宋_GB2312" w:hAnsi="仿宋" w:cs="仿宋" w:hint="eastAsia"/>
            <w:color w:val="000000" w:themeColor="text1"/>
            <w:sz w:val="32"/>
            <w:szCs w:val="32"/>
            <w:u w:val="none"/>
          </w:rPr>
          <w:t>工信部联企业〔2011〕300号</w:t>
        </w:r>
      </w:hyperlink>
      <w:r w:rsidRPr="00B7053B">
        <w:rPr>
          <w:rFonts w:ascii="仿宋_GB2312" w:eastAsia="仿宋_GB2312" w:hAnsi="仿宋" w:cs="仿宋" w:hint="eastAsia"/>
          <w:color w:val="000000" w:themeColor="text1"/>
          <w:sz w:val="32"/>
          <w:szCs w:val="32"/>
        </w:rPr>
        <w:t>）等有关规定确定。各有关部门要加强部门间信息共享，不增加企业事务性负担。</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五、对企业等参保单位免、减、缓社会保险费，参保人员社会保险权益不受影响。企业等参保单位要依法履行好代扣代缴个人缴费的义务，社保经办机构要做好个人权益记录工作。</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六、各地、各有关部门要按照规范企业职工基本养老保险省级统筹实施方案要求，加快推进省级统筹，确保如期实现基金统收统支。</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七、各市、县（市、区）政府要切实加强组织领导，压实主体责任，统筹做好疫情防控和经济社会发展工作，地方财政补助要根据预算安排，按照序时进度补助到位，确保阶段性减免社会保险费政策落实到位，确保各项社会保险待遇按时足额支付。要</w:t>
      </w:r>
      <w:r w:rsidRPr="00B7053B">
        <w:rPr>
          <w:rFonts w:ascii="仿宋_GB2312" w:eastAsia="仿宋_GB2312" w:hAnsi="仿宋" w:cs="仿宋" w:hint="eastAsia"/>
          <w:color w:val="000000" w:themeColor="text1"/>
          <w:sz w:val="32"/>
          <w:szCs w:val="32"/>
        </w:rPr>
        <w:lastRenderedPageBreak/>
        <w:t>按照本通知规定的减免范围和减免时限执行，进一步加强扩面征缴，规范和加强基金管理，不得自行出台其他减收增支政策。</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八、各级人力资源社会保障、财政、税务部门要会同相关部门，切实履行职责，加强沟通配合，全力做好疫情防控期间企业社会保险工作，既要确保企业社会保险费减免等各项政策措施落实到位，又要督促参保单位按要求如实进行社会保险费申报，便于准确核算减免金额。</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九、省人力资源社会保障厅、省财政厅、省税务局根据减免情况，合理调整2020年基金收入预算。</w:t>
      </w:r>
    </w:p>
    <w:p w:rsidR="00B7053B" w:rsidRPr="00B7053B" w:rsidRDefault="00B7053B" w:rsidP="00B7053B">
      <w:pPr>
        <w:spacing w:line="560" w:lineRule="exact"/>
        <w:ind w:firstLineChars="200" w:firstLine="640"/>
        <w:jc w:val="lef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十、本通知由省人力资源社会保障厅、省财政厅、省税务局按照职责分工进行解释。疫情防控期间社会保险缴费、经办与本通知不一致的规定以本通知为准。各地在贯彻落实中遇到的问题要及时报告。</w:t>
      </w:r>
    </w:p>
    <w:p w:rsidR="00B7053B" w:rsidRPr="00B7053B" w:rsidRDefault="00B7053B" w:rsidP="00B7053B">
      <w:pPr>
        <w:spacing w:line="560" w:lineRule="exact"/>
        <w:ind w:firstLineChars="200" w:firstLine="640"/>
        <w:jc w:val="righ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辽宁省人力资源社会保障厅</w:t>
      </w:r>
    </w:p>
    <w:p w:rsidR="00B7053B" w:rsidRPr="00B7053B" w:rsidRDefault="00B7053B" w:rsidP="00B7053B">
      <w:pPr>
        <w:spacing w:line="560" w:lineRule="exact"/>
        <w:ind w:firstLineChars="200" w:firstLine="640"/>
        <w:jc w:val="righ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辽宁省财政厅</w:t>
      </w:r>
    </w:p>
    <w:p w:rsidR="00B7053B" w:rsidRPr="00B7053B" w:rsidRDefault="00B7053B" w:rsidP="00B7053B">
      <w:pPr>
        <w:spacing w:line="560" w:lineRule="exact"/>
        <w:ind w:firstLineChars="200" w:firstLine="640"/>
        <w:jc w:val="righ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辽宁省税务局</w:t>
      </w:r>
    </w:p>
    <w:p w:rsidR="00B7053B" w:rsidRPr="00B7053B" w:rsidRDefault="00B7053B" w:rsidP="00B7053B">
      <w:pPr>
        <w:spacing w:line="560" w:lineRule="exact"/>
        <w:ind w:firstLineChars="200" w:firstLine="640"/>
        <w:jc w:val="right"/>
        <w:rPr>
          <w:rFonts w:ascii="仿宋_GB2312" w:eastAsia="仿宋_GB2312" w:hAnsi="仿宋" w:cs="仿宋" w:hint="eastAsia"/>
          <w:color w:val="000000" w:themeColor="text1"/>
          <w:sz w:val="32"/>
          <w:szCs w:val="32"/>
        </w:rPr>
      </w:pPr>
      <w:r w:rsidRPr="00B7053B">
        <w:rPr>
          <w:rFonts w:ascii="仿宋_GB2312" w:eastAsia="仿宋_GB2312" w:hAnsi="仿宋" w:cs="仿宋" w:hint="eastAsia"/>
          <w:color w:val="000000" w:themeColor="text1"/>
          <w:sz w:val="32"/>
          <w:szCs w:val="32"/>
        </w:rPr>
        <w:t>2020年03月05日</w:t>
      </w:r>
    </w:p>
    <w:p w:rsidR="00B7053B" w:rsidRPr="00B7053B" w:rsidRDefault="00B7053B" w:rsidP="00B7053B">
      <w:pPr>
        <w:spacing w:line="560" w:lineRule="exact"/>
        <w:ind w:firstLineChars="200" w:firstLine="640"/>
        <w:jc w:val="left"/>
        <w:rPr>
          <w:rFonts w:ascii="仿宋" w:eastAsia="仿宋" w:hAnsi="仿宋" w:cs="仿宋" w:hint="eastAsia"/>
          <w:sz w:val="32"/>
          <w:szCs w:val="32"/>
        </w:rPr>
      </w:pPr>
    </w:p>
    <w:p w:rsidR="00C40E7A" w:rsidRPr="00C40E7A" w:rsidRDefault="00C40E7A" w:rsidP="00C40E7A">
      <w:pPr>
        <w:pStyle w:val="2"/>
        <w:spacing w:line="560" w:lineRule="exact"/>
        <w:rPr>
          <w:b w:val="0"/>
          <w:bCs/>
        </w:rPr>
      </w:pPr>
      <w:bookmarkStart w:id="31" w:name="_Toc35264394"/>
      <w:r w:rsidRPr="00C40E7A">
        <w:rPr>
          <w:rFonts w:hint="eastAsia"/>
          <w:b w:val="0"/>
          <w:bCs/>
        </w:rPr>
        <w:t>辽人社发〔</w:t>
      </w:r>
      <w:r w:rsidRPr="00C40E7A">
        <w:rPr>
          <w:rFonts w:hint="eastAsia"/>
          <w:b w:val="0"/>
          <w:bCs/>
        </w:rPr>
        <w:t>2020</w:t>
      </w:r>
      <w:r w:rsidRPr="00C40E7A">
        <w:rPr>
          <w:rFonts w:hint="eastAsia"/>
          <w:b w:val="0"/>
          <w:bCs/>
        </w:rPr>
        <w:t>〕</w:t>
      </w:r>
      <w:r>
        <w:rPr>
          <w:b w:val="0"/>
          <w:bCs/>
        </w:rPr>
        <w:t>7</w:t>
      </w:r>
      <w:r w:rsidRPr="00C40E7A">
        <w:rPr>
          <w:rFonts w:hint="eastAsia"/>
          <w:b w:val="0"/>
          <w:bCs/>
        </w:rPr>
        <w:t>号，关于印发阶段性减免企业社会保险费实施办法的通知</w:t>
      </w:r>
      <w:bookmarkEnd w:id="31"/>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各市人力资源和社会保障局、财政局、税务局、社会保险经办机构主管部门、公共就业和人才服务机构主管部门，沈抚新区</w:t>
      </w:r>
      <w:r w:rsidRPr="00C40E7A">
        <w:rPr>
          <w:rFonts w:ascii="仿宋" w:eastAsia="仿宋" w:hAnsi="仿宋" w:cs="仿宋"/>
          <w:sz w:val="32"/>
          <w:szCs w:val="32"/>
        </w:rPr>
        <w:lastRenderedPageBreak/>
        <w:t>管委会人力资源局：</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现将《阶段性减免企业社会保险费实施办法》印发给你们，请认真贯彻执行，并将贯彻落实情况于3月15日前分别报送省人力资源社会保障厅、省财政厅、省税务局。</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辽宁省人力资源和社会保障厅 辽宁省财政厅</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国家税务总局辽宁省税务局</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2020年3月6日</w:t>
      </w:r>
    </w:p>
    <w:p w:rsidR="00C40E7A" w:rsidRPr="00C40E7A" w:rsidRDefault="00C40E7A" w:rsidP="00C40E7A">
      <w:pPr>
        <w:spacing w:line="560" w:lineRule="exact"/>
        <w:ind w:firstLineChars="200" w:firstLine="640"/>
        <w:jc w:val="left"/>
        <w:rPr>
          <w:rFonts w:ascii="仿宋" w:eastAsia="仿宋" w:hAnsi="仿宋" w:cs="仿宋"/>
          <w:sz w:val="32"/>
          <w:szCs w:val="32"/>
        </w:rPr>
      </w:pPr>
    </w:p>
    <w:p w:rsidR="00C40E7A" w:rsidRPr="00C40E7A" w:rsidRDefault="00C40E7A" w:rsidP="00C40E7A">
      <w:pPr>
        <w:spacing w:line="560" w:lineRule="exact"/>
        <w:ind w:firstLineChars="200" w:firstLine="640"/>
        <w:jc w:val="left"/>
        <w:rPr>
          <w:rFonts w:ascii="仿宋" w:eastAsia="仿宋" w:hAnsi="仿宋" w:cs="仿宋"/>
          <w:bCs/>
          <w:sz w:val="32"/>
          <w:szCs w:val="32"/>
        </w:rPr>
      </w:pPr>
      <w:r w:rsidRPr="00C40E7A">
        <w:rPr>
          <w:rFonts w:ascii="仿宋" w:eastAsia="仿宋" w:hAnsi="仿宋" w:cs="仿宋" w:hint="eastAsia"/>
          <w:bCs/>
          <w:sz w:val="32"/>
          <w:szCs w:val="32"/>
        </w:rPr>
        <w:t>阶段性减免企业社会保险费实施办法</w:t>
      </w:r>
    </w:p>
    <w:p w:rsidR="00C40E7A" w:rsidRPr="00C40E7A" w:rsidRDefault="00C40E7A" w:rsidP="00C40E7A">
      <w:pPr>
        <w:spacing w:line="560" w:lineRule="exact"/>
        <w:ind w:firstLineChars="200" w:firstLine="640"/>
        <w:jc w:val="left"/>
        <w:rPr>
          <w:rFonts w:ascii="仿宋" w:eastAsia="仿宋" w:hAnsi="仿宋" w:cs="仿宋"/>
          <w:sz w:val="32"/>
          <w:szCs w:val="32"/>
        </w:rPr>
      </w:pP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为贯彻落实国务院和省政府关于阶段性减免社会保险费决定，根据人力资源社会保障部办公厅、财政部办公厅、税务总局办公厅《关于阶段性减免企业社会保险费有关问题的实施意见》（人社厅发〔2020〕18号）和《省人力资源社会保障厅 省财政厅 省税务局关于阶段性减免企业社会保险费的通知》（辽人社发〔2020〕6号），制定本实施办法。</w:t>
      </w:r>
    </w:p>
    <w:p w:rsidR="00C40E7A" w:rsidRPr="00C40E7A" w:rsidRDefault="00C40E7A" w:rsidP="00C40E7A">
      <w:pPr>
        <w:spacing w:line="560" w:lineRule="exact"/>
        <w:ind w:firstLineChars="200" w:firstLine="643"/>
        <w:jc w:val="left"/>
        <w:rPr>
          <w:rFonts w:ascii="仿宋" w:eastAsia="仿宋" w:hAnsi="仿宋" w:cs="仿宋"/>
          <w:sz w:val="32"/>
          <w:szCs w:val="32"/>
        </w:rPr>
      </w:pPr>
      <w:r w:rsidRPr="00C40E7A">
        <w:rPr>
          <w:rFonts w:ascii="仿宋" w:eastAsia="仿宋" w:hAnsi="仿宋" w:cs="仿宋"/>
          <w:b/>
          <w:bCs/>
          <w:sz w:val="32"/>
          <w:szCs w:val="32"/>
        </w:rPr>
        <w:t>一、关于阶段性减免社会保险费</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（一）2020年2月至6月，免征中小微企业（含以单位方式参保的个体工商户）基本养老保险、失业保险、工伤保险（以下简称三项社会保险）单位缴费部分，免征期限5个月。</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（二）2020年2月至4月，对各类大型企业，民办非企业单位、社会团体等各类社会组织三项社会保险单位缴费部分减半</w:t>
      </w:r>
      <w:r w:rsidRPr="00C40E7A">
        <w:rPr>
          <w:rFonts w:ascii="仿宋" w:eastAsia="仿宋" w:hAnsi="仿宋" w:cs="仿宋"/>
          <w:sz w:val="32"/>
          <w:szCs w:val="32"/>
        </w:rPr>
        <w:lastRenderedPageBreak/>
        <w:t>征收，减征期限3个月。</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三）阶段性减免三项社会保险，不包括企业基本养老保险、失业保险个人缴费部分。参保单位要依法履行代扣代缴职工个人缴费的义务。享受免征政策的企业应按月据实正常申报，并足额代扣代缴职工个人缴费；享受减半征收的参保单位应按月据实正常申报，并缴纳减征后的单位缴费部分和代扣代缴职工个人缴费部分。</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（四）机关事业单位（含参加企业基本养老保险的单位）、以个人身份参保的个体工商户和灵活就业人员不享受减免社会保险费政策。</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（五）减免费款所属期必须在政策执行期内。参保单位补缴减免政策实施前的欠费，不在此次减免政策范围之内。参保单位在缓缴期补缴减免政策执行月份社会保险费，仍可享受相应的减免政策。</w:t>
      </w:r>
    </w:p>
    <w:p w:rsidR="00C40E7A" w:rsidRPr="00C40E7A" w:rsidRDefault="00C40E7A" w:rsidP="00C40E7A">
      <w:pPr>
        <w:spacing w:line="560" w:lineRule="exact"/>
        <w:ind w:firstLineChars="200" w:firstLine="643"/>
        <w:jc w:val="left"/>
        <w:rPr>
          <w:rFonts w:ascii="仿宋" w:eastAsia="仿宋" w:hAnsi="仿宋" w:cs="仿宋"/>
          <w:sz w:val="32"/>
          <w:szCs w:val="32"/>
        </w:rPr>
      </w:pPr>
      <w:r w:rsidRPr="00C40E7A">
        <w:rPr>
          <w:rFonts w:ascii="仿宋" w:eastAsia="仿宋" w:hAnsi="仿宋" w:cs="仿宋"/>
          <w:b/>
          <w:bCs/>
          <w:sz w:val="32"/>
          <w:szCs w:val="32"/>
        </w:rPr>
        <w:t>二、关于参保企业划型</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一）在地方政府主导下，依据《关于印发中小企业划型标准规定的通知》（工信部联企业〔2011〕300号）、《统计上大中小微型企业划分办法（2017）》（国统字〔2017〕213号）和《关于印发金融业企业划型标准规定的通知》（银发〔2015〕309号）规定，通过与工信、统计等部门数据共享，可以确定企业类型的，直接采用相关部门的划型结论。</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（二）无法确定企业类型的，税务部门会同社会保险经办机</w:t>
      </w:r>
      <w:r w:rsidRPr="00C40E7A">
        <w:rPr>
          <w:rFonts w:ascii="仿宋" w:eastAsia="仿宋" w:hAnsi="仿宋" w:cs="仿宋"/>
          <w:sz w:val="32"/>
          <w:szCs w:val="32"/>
        </w:rPr>
        <w:lastRenderedPageBreak/>
        <w:t>构根据参保登记、企业申报等数据进行划型，相关数据以截至2019年底数据为准；2020年1月后注册的参保企业，以注册信息为划型依据。现有数据无法满足企业划型需要的，实行告知承诺制，由企业如实申报划型，不增加企业事务性负担。</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三）对具有独立法人资格的参保企业进行划型。实行社会保险费汇缴的行业企业（集团公司），按其汇缴的独立法人企业单独划型。企业分支机构按其所属独立法人单位划型；分支机构所属法人单位不在我省域内，且无法通过部门信息共享确定划型的，所属法人单位需对分支机构划型做出承诺，并提供我省域内分支机构名单。</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（四）企业类型一旦划定，原则上减免政策执行期间不做变动。企业对划型结论有异议的，可以提起变更申请。企业划型结论由统筹地区人民政府最终确认。</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五）税务部门事前要告知企业不如实申报的法律后果。政策执行期结束后，税务部门、人力资源社会保障部门要重点对享受免征政策的中小微企业进行稽核、检查，发现有瞒报、虚报、漏报情形的，要依据《社会保险法》第六十三条、第八十六条等有关规定，依法处理。</w:t>
      </w:r>
    </w:p>
    <w:p w:rsidR="00C40E7A" w:rsidRPr="00C40E7A" w:rsidRDefault="00C40E7A" w:rsidP="00C40E7A">
      <w:pPr>
        <w:spacing w:line="560" w:lineRule="exact"/>
        <w:ind w:firstLineChars="200" w:firstLine="643"/>
        <w:jc w:val="left"/>
        <w:rPr>
          <w:rFonts w:ascii="仿宋" w:eastAsia="仿宋" w:hAnsi="仿宋" w:cs="仿宋"/>
          <w:sz w:val="32"/>
          <w:szCs w:val="32"/>
        </w:rPr>
      </w:pPr>
      <w:r w:rsidRPr="00C40E7A">
        <w:rPr>
          <w:rFonts w:ascii="仿宋" w:eastAsia="仿宋" w:hAnsi="仿宋" w:cs="仿宋"/>
          <w:b/>
          <w:bCs/>
          <w:sz w:val="32"/>
          <w:szCs w:val="32"/>
        </w:rPr>
        <w:t>三、关于缓缴社会保险费</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（一）由于疫情影响，致使参保单位（含参加企业基本养老保险的事业单位）连续3个月以上累计亏损且无力支付职工最低工资的；或受疫情影响3个月仍未恢复正常生产经营且仅为职工</w:t>
      </w:r>
      <w:r w:rsidRPr="00C40E7A">
        <w:rPr>
          <w:rFonts w:ascii="仿宋" w:eastAsia="仿宋" w:hAnsi="仿宋" w:cs="仿宋"/>
          <w:sz w:val="32"/>
          <w:szCs w:val="32"/>
        </w:rPr>
        <w:lastRenderedPageBreak/>
        <w:t>发放生活费的，可按有关规定对应缴社会保险费申请缓缴。缓缴执行期为2020年内，缓缴期限不超过6个月，缓缴期间免收滞纳金。</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二）单位申请缓缴时，应认真填写《困难企业申报缓缴审核表》，并提供财务报表、工资发放明细等相关资料，经市级人力资源社会保障行政部门、税务部门审核批准，报省人力资源社会保障厅、省税务局备案；省本级参保单位报省人力资源社会保障厅、省税务局审核批准。申请缓缴单位要与税务部门签订缓缴协议，按批准期限实施缓缴。</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三）用人单位与职工协商一致，同时缓缴代扣代缴个人缴费部分的，缓缴期间企业基本养老保险个人账户应缴费额不计息。职工申领养老、失业保险待遇的，单位及其职工应先补齐缓缴的社会保险费。实施阶段性减免、缓缴工伤保险费政策，不影响参保职工享受工伤保险相关待遇。</w:t>
      </w:r>
    </w:p>
    <w:p w:rsidR="00C40E7A" w:rsidRPr="00C40E7A" w:rsidRDefault="00C40E7A" w:rsidP="00C40E7A">
      <w:pPr>
        <w:spacing w:line="560" w:lineRule="exact"/>
        <w:ind w:firstLineChars="200" w:firstLine="643"/>
        <w:jc w:val="left"/>
        <w:rPr>
          <w:rFonts w:ascii="仿宋" w:eastAsia="仿宋" w:hAnsi="仿宋" w:cs="仿宋"/>
          <w:sz w:val="32"/>
          <w:szCs w:val="32"/>
        </w:rPr>
      </w:pPr>
      <w:r w:rsidRPr="00C40E7A">
        <w:rPr>
          <w:rFonts w:ascii="仿宋" w:eastAsia="仿宋" w:hAnsi="仿宋" w:cs="仿宋"/>
          <w:b/>
          <w:bCs/>
          <w:sz w:val="32"/>
          <w:szCs w:val="32"/>
        </w:rPr>
        <w:t>四、关于减免流程</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参保单位申请减免社会保险费的，自行向税务部门申报，税务部门优化申报项目，增加必要的校验，方便参保单位按照减免政策准确申报缴费。征收完成后，税务部门将企业申报的缴费基数、适用的费率以及减免后的缴费额等传递给社会保险经办机构。</w:t>
      </w:r>
    </w:p>
    <w:p w:rsidR="00C40E7A" w:rsidRPr="00C40E7A" w:rsidRDefault="00C40E7A" w:rsidP="00C40E7A">
      <w:pPr>
        <w:spacing w:line="560" w:lineRule="exact"/>
        <w:ind w:firstLineChars="200" w:firstLine="643"/>
        <w:jc w:val="left"/>
        <w:rPr>
          <w:rFonts w:ascii="仿宋" w:eastAsia="仿宋" w:hAnsi="仿宋" w:cs="仿宋"/>
          <w:sz w:val="32"/>
          <w:szCs w:val="32"/>
        </w:rPr>
      </w:pPr>
      <w:r w:rsidRPr="00C40E7A">
        <w:rPr>
          <w:rFonts w:ascii="仿宋" w:eastAsia="仿宋" w:hAnsi="仿宋" w:cs="仿宋"/>
          <w:b/>
          <w:bCs/>
          <w:sz w:val="32"/>
          <w:szCs w:val="32"/>
        </w:rPr>
        <w:t>五、关于2月份已缴社保费的处理</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（一）对于企业已缴纳的费款所属期为2020年2月份的社</w:t>
      </w:r>
      <w:r w:rsidRPr="00C40E7A">
        <w:rPr>
          <w:rFonts w:ascii="仿宋" w:eastAsia="仿宋" w:hAnsi="仿宋" w:cs="仿宋"/>
          <w:sz w:val="32"/>
          <w:szCs w:val="32"/>
        </w:rPr>
        <w:lastRenderedPageBreak/>
        <w:t>会保险费，税务部门要确定减免部分的金额，优先选择直接退费。对于中小微企业，税务部门可以按程序批量退费，无需参保单位提交申请及报送相关资料。对于大型企业等其他参保单位，税务部门要加强与参保单位的沟通，尊重参保单位意愿，可冲抵以后月份的缴费，也可退回。</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二）退费业务按照《国家税务总局辽宁省税务局辽宁省财政厅辽宁省人力资源和社会保障厅辽宁省医疗保障局关于明确社会保险费退费有关业务的通知》（辽税发〔2019〕105号）规定的流程办理。相关部门要加强工作配合，优化退费流程，压缩各环节办结时限，税务部门要及时传递退费信息，财政部门要及时划拨退费资金，社会保险经办机构要从速从快将款项退还缴费人。</w:t>
      </w:r>
    </w:p>
    <w:p w:rsidR="00C40E7A" w:rsidRPr="00C40E7A" w:rsidRDefault="00C40E7A" w:rsidP="00C40E7A">
      <w:pPr>
        <w:spacing w:line="560" w:lineRule="exact"/>
        <w:ind w:firstLineChars="200" w:firstLine="643"/>
        <w:jc w:val="left"/>
        <w:rPr>
          <w:rFonts w:ascii="仿宋" w:eastAsia="仿宋" w:hAnsi="仿宋" w:cs="仿宋"/>
          <w:sz w:val="32"/>
          <w:szCs w:val="32"/>
        </w:rPr>
      </w:pPr>
      <w:r w:rsidRPr="00C40E7A">
        <w:rPr>
          <w:rFonts w:ascii="仿宋" w:eastAsia="仿宋" w:hAnsi="仿宋" w:cs="仿宋"/>
          <w:b/>
          <w:bCs/>
          <w:sz w:val="32"/>
          <w:szCs w:val="32"/>
        </w:rPr>
        <w:t>六、关于工伤保险按项目参保的减免政策</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2020年2月1日以后在减免期内新开工的工程建设项目可享受阶段性减免工伤保险费政策，按施工总承包单位进行划型并享受相应的减免政策。具体计算办法为：按照该项目计划施工所覆盖的减免期占其计划施工期的比例，折算减免工伤保险费。计划施工期及起止日期依据备案的工程施工合同核定。</w:t>
      </w:r>
    </w:p>
    <w:p w:rsidR="00C40E7A" w:rsidRPr="00C40E7A" w:rsidRDefault="00C40E7A" w:rsidP="00C40E7A">
      <w:pPr>
        <w:spacing w:line="560" w:lineRule="exact"/>
        <w:ind w:firstLineChars="200" w:firstLine="643"/>
        <w:jc w:val="left"/>
        <w:rPr>
          <w:rFonts w:ascii="仿宋" w:eastAsia="仿宋" w:hAnsi="仿宋" w:cs="仿宋"/>
          <w:sz w:val="32"/>
          <w:szCs w:val="32"/>
        </w:rPr>
      </w:pPr>
      <w:r w:rsidRPr="00C40E7A">
        <w:rPr>
          <w:rFonts w:ascii="仿宋" w:eastAsia="仿宋" w:hAnsi="仿宋" w:cs="仿宋"/>
          <w:b/>
          <w:bCs/>
          <w:sz w:val="32"/>
          <w:szCs w:val="32"/>
        </w:rPr>
        <w:t>七、关于减免政策效果统计</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各市税务部门、社会保险经办机构要建立减免政策效果统计分析机制，共同做好阶段性减免社会保险费效果跟踪调查，要做好落实情况的统计和效果分析，要统一工作要求，规范统计口径、</w:t>
      </w:r>
      <w:r w:rsidRPr="00C40E7A">
        <w:rPr>
          <w:rFonts w:ascii="仿宋" w:eastAsia="仿宋" w:hAnsi="仿宋" w:cs="仿宋"/>
          <w:sz w:val="32"/>
          <w:szCs w:val="32"/>
        </w:rPr>
        <w:lastRenderedPageBreak/>
        <w:t>统计方法和数据来源，联合开展减免政策统计工作，联合审定统计结果，按月报送实施效果统计分析。</w:t>
      </w:r>
    </w:p>
    <w:p w:rsidR="00C40E7A" w:rsidRPr="00C40E7A" w:rsidRDefault="00C40E7A" w:rsidP="00C40E7A">
      <w:pPr>
        <w:spacing w:line="560" w:lineRule="exact"/>
        <w:ind w:firstLineChars="200" w:firstLine="643"/>
        <w:jc w:val="left"/>
        <w:rPr>
          <w:rFonts w:ascii="仿宋" w:eastAsia="仿宋" w:hAnsi="仿宋" w:cs="仿宋"/>
          <w:sz w:val="32"/>
          <w:szCs w:val="32"/>
        </w:rPr>
      </w:pPr>
      <w:r w:rsidRPr="00C40E7A">
        <w:rPr>
          <w:rFonts w:ascii="仿宋" w:eastAsia="仿宋" w:hAnsi="仿宋" w:cs="仿宋"/>
          <w:b/>
          <w:bCs/>
          <w:sz w:val="32"/>
          <w:szCs w:val="32"/>
        </w:rPr>
        <w:t>八、关于减免政策宣传解读</w:t>
      </w:r>
    </w:p>
    <w:p w:rsidR="00C40E7A" w:rsidRPr="00C40E7A" w:rsidRDefault="00C40E7A" w:rsidP="00C40E7A">
      <w:pPr>
        <w:spacing w:line="560" w:lineRule="exact"/>
        <w:ind w:firstLineChars="200" w:firstLine="640"/>
        <w:jc w:val="left"/>
        <w:rPr>
          <w:rFonts w:ascii="仿宋" w:eastAsia="仿宋" w:hAnsi="仿宋" w:cs="仿宋"/>
          <w:sz w:val="32"/>
          <w:szCs w:val="32"/>
        </w:rPr>
      </w:pPr>
      <w:r w:rsidRPr="00C40E7A">
        <w:rPr>
          <w:rFonts w:ascii="仿宋" w:eastAsia="仿宋" w:hAnsi="仿宋" w:cs="仿宋"/>
          <w:sz w:val="32"/>
          <w:szCs w:val="32"/>
        </w:rPr>
        <w:t>各市要加强部门间的协调配合，人力资源社会保障部门、税务部门、社会保险经办机构要通过多种渠道和形式，联合开展减免政策宣传解读工作，重点解读阶段性减免社会保险费政策具体内容，提升广大参保单位对政策的知晓度。要深入了解政策执行中参保单位及个人关注的热点问题，有针对性地解答回应，及时向社会公布工作进展及成效，为稳就业、提振企业信心营造良好氛围。</w:t>
      </w:r>
    </w:p>
    <w:p w:rsidR="00C40E7A" w:rsidRPr="00C40E7A" w:rsidRDefault="00C40E7A" w:rsidP="00C40E7A">
      <w:pPr>
        <w:spacing w:line="560" w:lineRule="exact"/>
        <w:ind w:firstLineChars="200" w:firstLine="640"/>
        <w:jc w:val="left"/>
        <w:rPr>
          <w:rFonts w:ascii="仿宋" w:eastAsia="仿宋" w:hAnsi="仿宋" w:cs="仿宋"/>
          <w:sz w:val="32"/>
          <w:szCs w:val="32"/>
        </w:rPr>
      </w:pPr>
    </w:p>
    <w:p w:rsidR="00C40E7A" w:rsidRDefault="00C40E7A" w:rsidP="008747ED">
      <w:pPr>
        <w:spacing w:line="560" w:lineRule="exact"/>
        <w:ind w:firstLineChars="200" w:firstLine="640"/>
        <w:jc w:val="right"/>
        <w:rPr>
          <w:rFonts w:ascii="仿宋" w:eastAsia="仿宋" w:hAnsi="仿宋" w:cs="仿宋"/>
          <w:sz w:val="32"/>
          <w:szCs w:val="32"/>
        </w:rPr>
      </w:pPr>
    </w:p>
    <w:p w:rsidR="00C40E7A" w:rsidRDefault="00C40E7A" w:rsidP="008747ED">
      <w:pPr>
        <w:spacing w:line="560" w:lineRule="exact"/>
        <w:ind w:firstLineChars="200" w:firstLine="640"/>
        <w:jc w:val="right"/>
        <w:rPr>
          <w:rFonts w:ascii="仿宋" w:eastAsia="仿宋" w:hAnsi="仿宋" w:cs="仿宋"/>
          <w:sz w:val="32"/>
          <w:szCs w:val="32"/>
        </w:rPr>
      </w:pPr>
    </w:p>
    <w:p w:rsidR="00C40E7A" w:rsidRDefault="00C40E7A" w:rsidP="008747ED">
      <w:pPr>
        <w:spacing w:line="560" w:lineRule="exact"/>
        <w:ind w:firstLineChars="200" w:firstLine="640"/>
        <w:jc w:val="right"/>
        <w:rPr>
          <w:rFonts w:ascii="仿宋" w:eastAsia="仿宋" w:hAnsi="仿宋" w:cs="仿宋"/>
          <w:sz w:val="32"/>
          <w:szCs w:val="32"/>
        </w:rPr>
      </w:pPr>
    </w:p>
    <w:p w:rsidR="00C40E7A" w:rsidRPr="00C40E7A" w:rsidRDefault="00C40E7A" w:rsidP="008747ED">
      <w:pPr>
        <w:spacing w:line="560" w:lineRule="exact"/>
        <w:ind w:firstLineChars="200" w:firstLine="640"/>
        <w:jc w:val="right"/>
        <w:rPr>
          <w:rFonts w:ascii="仿宋" w:eastAsia="仿宋" w:hAnsi="仿宋" w:cs="仿宋" w:hint="eastAsia"/>
          <w:sz w:val="32"/>
          <w:szCs w:val="32"/>
        </w:rPr>
      </w:pPr>
    </w:p>
    <w:p w:rsidR="005D1440" w:rsidRDefault="001E5BCF" w:rsidP="00BF0410">
      <w:pPr>
        <w:pStyle w:val="1"/>
        <w:spacing w:line="560" w:lineRule="exact"/>
      </w:pPr>
      <w:bookmarkStart w:id="32" w:name="_Toc313"/>
      <w:bookmarkStart w:id="33" w:name="_Toc218"/>
      <w:bookmarkStart w:id="34" w:name="_Toc21109"/>
      <w:bookmarkStart w:id="35" w:name="_Toc7284"/>
      <w:bookmarkStart w:id="36" w:name="_Toc35264395"/>
      <w:r>
        <w:t>4</w:t>
      </w:r>
      <w:r w:rsidR="005D1440">
        <w:rPr>
          <w:rFonts w:hint="eastAsia"/>
        </w:rPr>
        <w:t>、工信部</w:t>
      </w:r>
      <w:bookmarkEnd w:id="32"/>
      <w:bookmarkEnd w:id="33"/>
      <w:bookmarkEnd w:id="34"/>
      <w:bookmarkEnd w:id="36"/>
    </w:p>
    <w:p w:rsidR="005D1440" w:rsidRDefault="005D1440" w:rsidP="00BF0410">
      <w:pPr>
        <w:pStyle w:val="2"/>
        <w:spacing w:line="560" w:lineRule="exact"/>
        <w:rPr>
          <w:b w:val="0"/>
          <w:bCs/>
        </w:rPr>
      </w:pPr>
      <w:bookmarkStart w:id="37" w:name="_Toc23451"/>
      <w:bookmarkStart w:id="38" w:name="_Toc3258"/>
      <w:bookmarkStart w:id="39" w:name="_Toc27843"/>
      <w:bookmarkStart w:id="40" w:name="_Toc35264396"/>
      <w:r>
        <w:rPr>
          <w:rFonts w:hint="eastAsia"/>
          <w:b w:val="0"/>
          <w:bCs/>
        </w:rPr>
        <w:t>工信明电〔</w:t>
      </w:r>
      <w:r>
        <w:rPr>
          <w:rFonts w:hint="eastAsia"/>
          <w:b w:val="0"/>
          <w:bCs/>
        </w:rPr>
        <w:t>2020</w:t>
      </w:r>
      <w:r>
        <w:rPr>
          <w:rFonts w:hint="eastAsia"/>
          <w:b w:val="0"/>
          <w:bCs/>
        </w:rPr>
        <w:t>〕</w:t>
      </w:r>
      <w:r>
        <w:rPr>
          <w:rFonts w:hint="eastAsia"/>
          <w:b w:val="0"/>
          <w:bCs/>
        </w:rPr>
        <w:t>14</w:t>
      </w:r>
      <w:r>
        <w:rPr>
          <w:rFonts w:hint="eastAsia"/>
          <w:b w:val="0"/>
          <w:bCs/>
        </w:rPr>
        <w:t>号，工业和信息化部关于应对新型冠状病毒肺炎疫情帮助中小企业复工复产共渡难关有关工作的通知</w:t>
      </w:r>
      <w:bookmarkEnd w:id="37"/>
      <w:bookmarkEnd w:id="38"/>
      <w:bookmarkEnd w:id="39"/>
      <w:bookmarkEnd w:id="40"/>
    </w:p>
    <w:p w:rsidR="00066C2E" w:rsidRPr="00066C2E" w:rsidRDefault="00066C2E" w:rsidP="00066C2E"/>
    <w:p w:rsidR="005D1440" w:rsidRDefault="005D1440" w:rsidP="00066C2E">
      <w:pPr>
        <w:pStyle w:val="a6"/>
        <w:widowControl/>
        <w:shd w:val="clear" w:color="auto" w:fill="FFFFFF"/>
        <w:spacing w:beforeAutospacing="0" w:afterAutospacing="0" w:line="560" w:lineRule="exact"/>
        <w:ind w:firstLineChars="200" w:firstLine="64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18、加强涉疫情相关法律服务。积极为中小企业提供法律援助和法律咨询公益服务，帮助中小企业解决受疫情影响造成的合同履行、劳资关系等法律问题。协助因疫情导致外贸订单无法如期履行或不能履行的中小企业申领不可抗力事实性证明，减少企</w:t>
      </w:r>
      <w:r>
        <w:rPr>
          <w:rFonts w:ascii="仿宋" w:eastAsia="仿宋" w:hAnsi="仿宋" w:cs="仿宋" w:hint="eastAsia"/>
          <w:color w:val="000000"/>
          <w:sz w:val="32"/>
          <w:szCs w:val="32"/>
          <w:shd w:val="clear" w:color="auto" w:fill="FFFFFF"/>
        </w:rPr>
        <w:lastRenderedPageBreak/>
        <w:t>业损失。对确因疫情影响无法正常履行相关义务的企业，协调不记入信用记录。</w:t>
      </w:r>
    </w:p>
    <w:p w:rsidR="00066C2E" w:rsidRDefault="00066C2E" w:rsidP="00BF0410">
      <w:pPr>
        <w:pStyle w:val="a6"/>
        <w:widowControl/>
        <w:shd w:val="clear" w:color="auto" w:fill="FFFFFF"/>
        <w:spacing w:beforeAutospacing="0" w:afterAutospacing="0" w:line="560" w:lineRule="exact"/>
        <w:ind w:firstLine="420"/>
        <w:rPr>
          <w:rFonts w:ascii="仿宋" w:eastAsia="仿宋" w:hAnsi="仿宋" w:cs="仿宋"/>
          <w:color w:val="000000"/>
          <w:sz w:val="32"/>
          <w:szCs w:val="32"/>
          <w:shd w:val="clear" w:color="auto" w:fill="FFFFFF"/>
        </w:rPr>
      </w:pPr>
    </w:p>
    <w:p w:rsidR="00066C2E" w:rsidRDefault="00066C2E" w:rsidP="00BF0410">
      <w:pPr>
        <w:pStyle w:val="a6"/>
        <w:widowControl/>
        <w:shd w:val="clear" w:color="auto" w:fill="FFFFFF"/>
        <w:spacing w:beforeAutospacing="0" w:afterAutospacing="0" w:line="560" w:lineRule="exact"/>
        <w:ind w:firstLine="420"/>
        <w:rPr>
          <w:rFonts w:ascii="仿宋" w:eastAsia="仿宋" w:hAnsi="仿宋" w:cs="仿宋"/>
          <w:color w:val="000000"/>
          <w:sz w:val="32"/>
          <w:szCs w:val="32"/>
        </w:rPr>
      </w:pPr>
    </w:p>
    <w:p w:rsidR="00352CDE" w:rsidRPr="0034148D" w:rsidRDefault="001E5BCF" w:rsidP="00BF0410">
      <w:pPr>
        <w:pStyle w:val="1"/>
        <w:spacing w:line="560" w:lineRule="exact"/>
      </w:pPr>
      <w:bookmarkStart w:id="41" w:name="_Toc35264397"/>
      <w:r>
        <w:t>5</w:t>
      </w:r>
      <w:r w:rsidR="00352CDE">
        <w:rPr>
          <w:rFonts w:hint="eastAsia"/>
        </w:rPr>
        <w:t>、鞍山市</w:t>
      </w:r>
      <w:bookmarkStart w:id="42" w:name="_Toc28341"/>
      <w:bookmarkEnd w:id="35"/>
      <w:bookmarkEnd w:id="41"/>
    </w:p>
    <w:p w:rsidR="00EA0A07" w:rsidRDefault="00B3492C" w:rsidP="00BF0410">
      <w:pPr>
        <w:pStyle w:val="2"/>
        <w:spacing w:line="560" w:lineRule="exact"/>
        <w:rPr>
          <w:b w:val="0"/>
          <w:bCs/>
        </w:rPr>
      </w:pPr>
      <w:bookmarkStart w:id="43" w:name="_Toc35264398"/>
      <w:r>
        <w:rPr>
          <w:rFonts w:hint="eastAsia"/>
          <w:b w:val="0"/>
          <w:bCs/>
        </w:rPr>
        <w:t>鞍政</w:t>
      </w:r>
      <w:r>
        <w:rPr>
          <w:b w:val="0"/>
          <w:bCs/>
        </w:rPr>
        <w:t>发</w:t>
      </w:r>
      <w:r>
        <w:rPr>
          <w:rFonts w:hint="eastAsia"/>
          <w:b w:val="0"/>
          <w:bCs/>
        </w:rPr>
        <w:t>〔</w:t>
      </w:r>
      <w:r w:rsidRPr="009061A7">
        <w:rPr>
          <w:rFonts w:hint="eastAsia"/>
          <w:b w:val="0"/>
          <w:bCs/>
        </w:rPr>
        <w:t>2020</w:t>
      </w:r>
      <w:r>
        <w:rPr>
          <w:rFonts w:hint="eastAsia"/>
          <w:b w:val="0"/>
          <w:bCs/>
        </w:rPr>
        <w:t>〕</w:t>
      </w:r>
      <w:r>
        <w:rPr>
          <w:b w:val="0"/>
          <w:bCs/>
        </w:rPr>
        <w:t>3</w:t>
      </w:r>
      <w:r>
        <w:rPr>
          <w:rFonts w:hint="eastAsia"/>
          <w:b w:val="0"/>
          <w:bCs/>
        </w:rPr>
        <w:t>号</w:t>
      </w:r>
      <w:r>
        <w:rPr>
          <w:b w:val="0"/>
          <w:bCs/>
        </w:rPr>
        <w:t>，</w:t>
      </w:r>
      <w:r w:rsidR="00027298">
        <w:rPr>
          <w:rFonts w:hint="eastAsia"/>
          <w:b w:val="0"/>
          <w:bCs/>
        </w:rPr>
        <w:t>鞍山</w:t>
      </w:r>
      <w:r w:rsidR="00027298">
        <w:rPr>
          <w:b w:val="0"/>
          <w:bCs/>
        </w:rPr>
        <w:t>市人民政</w:t>
      </w:r>
      <w:r w:rsidR="00027298">
        <w:rPr>
          <w:rFonts w:hint="eastAsia"/>
          <w:b w:val="0"/>
          <w:bCs/>
        </w:rPr>
        <w:t>府</w:t>
      </w:r>
      <w:r w:rsidR="00027298">
        <w:rPr>
          <w:b w:val="0"/>
          <w:bCs/>
        </w:rPr>
        <w:t>印发《关于应对新型冠状病毒感染的肺炎疫情支持中小企业共渡难关的若干政策》</w:t>
      </w:r>
      <w:bookmarkEnd w:id="42"/>
      <w:r w:rsidR="00027298">
        <w:rPr>
          <w:rFonts w:hint="eastAsia"/>
          <w:b w:val="0"/>
          <w:bCs/>
        </w:rPr>
        <w:t>的通知</w:t>
      </w:r>
      <w:bookmarkEnd w:id="43"/>
    </w:p>
    <w:p w:rsidR="00E5552A" w:rsidRPr="00027298" w:rsidRDefault="00E5552A" w:rsidP="00E5552A"/>
    <w:p w:rsidR="00EA0A07" w:rsidRDefault="00352CDE"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11.缓缴社会保险费。对受疫情影响，面临暂时性生产经营困难，确实无力足额缴纳社会保险费的中小微企业，按规定经批准后，将1月、2月应缴社会保险费征收期延长至3月底。对于旅游、住宿、餐饮、会展、商贸流通、交通运输、教育培训、文艺演出、影视剧院、冰雪体育等受损严重行业企业，可将疫情影响期间应缴社会保险费征收期延长至6月底。缓缴期满后，企业足额补缴缓缴的社会保险费，不影响参保人员个人权益。（牵头部门：市人力资源和社会保障局；配合部门：市财政局、市税务局）</w:t>
      </w:r>
    </w:p>
    <w:p w:rsidR="009061A7" w:rsidRDefault="009061A7" w:rsidP="00BF0410">
      <w:pPr>
        <w:pStyle w:val="2"/>
        <w:spacing w:line="560" w:lineRule="exact"/>
        <w:rPr>
          <w:b w:val="0"/>
          <w:bCs/>
        </w:rPr>
      </w:pPr>
      <w:bookmarkStart w:id="44" w:name="_Toc35264399"/>
      <w:r w:rsidRPr="009061A7">
        <w:rPr>
          <w:rFonts w:hint="eastAsia"/>
          <w:b w:val="0"/>
          <w:bCs/>
        </w:rPr>
        <w:t>鞍人社发</w:t>
      </w:r>
      <w:r w:rsidR="00155EDA">
        <w:rPr>
          <w:rFonts w:hint="eastAsia"/>
          <w:b w:val="0"/>
          <w:bCs/>
        </w:rPr>
        <w:t>〔</w:t>
      </w:r>
      <w:r w:rsidRPr="009061A7">
        <w:rPr>
          <w:rFonts w:hint="eastAsia"/>
          <w:b w:val="0"/>
          <w:bCs/>
        </w:rPr>
        <w:t>2020</w:t>
      </w:r>
      <w:r w:rsidR="00155EDA">
        <w:rPr>
          <w:rFonts w:hint="eastAsia"/>
          <w:b w:val="0"/>
          <w:bCs/>
        </w:rPr>
        <w:t>〕</w:t>
      </w:r>
      <w:r w:rsidRPr="009061A7">
        <w:rPr>
          <w:rFonts w:hint="eastAsia"/>
          <w:b w:val="0"/>
          <w:bCs/>
        </w:rPr>
        <w:t>2</w:t>
      </w:r>
      <w:r w:rsidRPr="009061A7">
        <w:rPr>
          <w:rFonts w:hint="eastAsia"/>
          <w:b w:val="0"/>
          <w:bCs/>
        </w:rPr>
        <w:t>号</w:t>
      </w:r>
      <w:r w:rsidR="0011586C">
        <w:rPr>
          <w:rFonts w:hint="eastAsia"/>
          <w:b w:val="0"/>
          <w:bCs/>
        </w:rPr>
        <w:t>，</w:t>
      </w:r>
      <w:r w:rsidRPr="009061A7">
        <w:rPr>
          <w:rFonts w:hint="eastAsia"/>
          <w:b w:val="0"/>
          <w:bCs/>
        </w:rPr>
        <w:t>关于对因履行工作职责感染新型冠状病毒肺炎的医护及相关工作人员实行认定工伤的通知</w:t>
      </w:r>
      <w:bookmarkEnd w:id="44"/>
    </w:p>
    <w:p w:rsidR="00E5552A" w:rsidRPr="00E5552A" w:rsidRDefault="00E5552A" w:rsidP="00E5552A"/>
    <w:p w:rsidR="009061A7" w:rsidRDefault="009061A7" w:rsidP="00066C2E">
      <w:pPr>
        <w:pStyle w:val="a6"/>
        <w:widowControl/>
        <w:shd w:val="clear" w:color="auto" w:fill="FFFFFF"/>
        <w:spacing w:beforeAutospacing="0" w:afterAutospacing="0" w:line="560" w:lineRule="exact"/>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各县(市)区人力资源和社会保障局</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各社会保险事业服务中心:</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根据辽宁省人力资源和社会保障厅《关于印发新型冠状病毒感染的肺炎疫情联防联控实施方案的通知》辽人社明电</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2020</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lastRenderedPageBreak/>
        <w:t>6号的要求</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切实做好新型冠状病毒感染肺炎疫情防治工作</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保障防治人员的权益</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现就相关工作明确如下</w:t>
      </w:r>
      <w:r w:rsidR="00BF0410">
        <w:rPr>
          <w:rFonts w:ascii="仿宋" w:eastAsia="仿宋" w:hAnsi="仿宋" w:cs="仿宋" w:hint="eastAsia"/>
          <w:color w:val="333333"/>
          <w:sz w:val="32"/>
          <w:szCs w:val="32"/>
          <w:shd w:val="clear" w:color="auto" w:fill="FFFFFF"/>
        </w:rPr>
        <w:t>：</w:t>
      </w:r>
    </w:p>
    <w:p w:rsidR="00BF0410" w:rsidRPr="00C60634" w:rsidRDefault="009061A7" w:rsidP="00066C2E">
      <w:pPr>
        <w:pStyle w:val="a6"/>
        <w:widowControl/>
        <w:shd w:val="clear" w:color="auto" w:fill="FFFFFF"/>
        <w:spacing w:beforeAutospacing="0" w:afterAutospacing="0" w:line="560" w:lineRule="exact"/>
        <w:ind w:firstLineChars="200" w:firstLine="640"/>
        <w:jc w:val="both"/>
        <w:rPr>
          <w:rFonts w:ascii="黑体" w:eastAsia="黑体" w:hAnsi="黑体" w:cs="仿宋"/>
          <w:color w:val="333333"/>
          <w:sz w:val="32"/>
          <w:szCs w:val="32"/>
          <w:shd w:val="clear" w:color="auto" w:fill="FFFFFF"/>
        </w:rPr>
      </w:pPr>
      <w:r w:rsidRPr="00C60634">
        <w:rPr>
          <w:rFonts w:ascii="黑体" w:eastAsia="黑体" w:hAnsi="黑体" w:cs="仿宋" w:hint="eastAsia"/>
          <w:color w:val="333333"/>
          <w:sz w:val="32"/>
          <w:szCs w:val="32"/>
          <w:shd w:val="clear" w:color="auto" w:fill="FFFFFF"/>
        </w:rPr>
        <w:t>一、关于工伤认定</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1、工伤认定范围。在新型冠状病毒感染肺炎预防和救治工作中医护及相关工作人员因履行工作职责</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感染新型冠状病毒肺炎或因新型冠状病毒肺炎死亡的</w:t>
      </w:r>
      <w:r w:rsidR="00155EDA">
        <w:rPr>
          <w:rFonts w:ascii="仿宋" w:eastAsia="仿宋" w:hAnsi="仿宋" w:cs="仿宋" w:hint="eastAsia"/>
          <w:color w:val="333333"/>
          <w:sz w:val="32"/>
          <w:szCs w:val="32"/>
          <w:shd w:val="clear" w:color="auto" w:fill="FFFFFF"/>
        </w:rPr>
        <w:t>，</w:t>
      </w:r>
      <w:r w:rsidR="00BF0410">
        <w:rPr>
          <w:rFonts w:ascii="仿宋" w:eastAsia="仿宋" w:hAnsi="仿宋" w:cs="仿宋" w:hint="eastAsia"/>
          <w:color w:val="333333"/>
          <w:sz w:val="32"/>
          <w:szCs w:val="32"/>
          <w:shd w:val="clear" w:color="auto" w:fill="FFFFFF"/>
        </w:rPr>
        <w:t>应认定为工伤。</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2、实行简易程序。在新型冠状病毒肺炎疫情防治期间</w:t>
      </w:r>
      <w:r w:rsidR="00155EDA">
        <w:rPr>
          <w:rFonts w:ascii="仿宋" w:eastAsia="仿宋" w:hAnsi="仿宋" w:cs="仿宋" w:hint="eastAsia"/>
          <w:color w:val="333333"/>
          <w:sz w:val="32"/>
          <w:szCs w:val="32"/>
          <w:shd w:val="clear" w:color="auto" w:fill="FFFFFF"/>
        </w:rPr>
        <w:t>，</w:t>
      </w:r>
      <w:r w:rsidR="00BF0410">
        <w:rPr>
          <w:rFonts w:ascii="仿宋" w:eastAsia="仿宋" w:hAnsi="仿宋" w:cs="仿宋" w:hint="eastAsia"/>
          <w:color w:val="333333"/>
          <w:sz w:val="32"/>
          <w:szCs w:val="32"/>
          <w:shd w:val="clear" w:color="auto" w:fill="FFFFFF"/>
        </w:rPr>
        <w:t>凡因履行工作职责</w:t>
      </w:r>
      <w:r w:rsidRPr="009061A7">
        <w:rPr>
          <w:rFonts w:ascii="仿宋" w:eastAsia="仿宋" w:hAnsi="仿宋" w:cs="仿宋" w:hint="eastAsia"/>
          <w:color w:val="333333"/>
          <w:sz w:val="32"/>
          <w:szCs w:val="32"/>
          <w:shd w:val="clear" w:color="auto" w:fill="FFFFFF"/>
        </w:rPr>
        <w:t>有感染新型冠状病毒肺炎的医护及相关工作人员由医院出具感染新型冠状病毒肺炎医学证明材料</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单位出具因履行工作职责感染的相关证明以及劳动关系的材料后</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即来即认定</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及时书面通知工伤认定人员和申请单位。</w:t>
      </w:r>
    </w:p>
    <w:p w:rsidR="00BF0410" w:rsidRPr="00C60634" w:rsidRDefault="009061A7" w:rsidP="00066C2E">
      <w:pPr>
        <w:pStyle w:val="a6"/>
        <w:widowControl/>
        <w:shd w:val="clear" w:color="auto" w:fill="FFFFFF"/>
        <w:spacing w:beforeAutospacing="0" w:afterAutospacing="0" w:line="560" w:lineRule="exact"/>
        <w:ind w:firstLineChars="200" w:firstLine="640"/>
        <w:jc w:val="both"/>
        <w:rPr>
          <w:rFonts w:ascii="黑体" w:eastAsia="黑体" w:hAnsi="黑体" w:cs="仿宋"/>
          <w:color w:val="333333"/>
          <w:sz w:val="32"/>
          <w:szCs w:val="32"/>
          <w:shd w:val="clear" w:color="auto" w:fill="FFFFFF"/>
        </w:rPr>
      </w:pPr>
      <w:r w:rsidRPr="00C60634">
        <w:rPr>
          <w:rFonts w:ascii="黑体" w:eastAsia="黑体" w:hAnsi="黑体" w:cs="仿宋" w:hint="eastAsia"/>
          <w:color w:val="333333"/>
          <w:sz w:val="32"/>
          <w:szCs w:val="32"/>
          <w:shd w:val="clear" w:color="auto" w:fill="FFFFFF"/>
        </w:rPr>
        <w:t>二、关于工伤待遇保障</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1、凡是此次因抗击新型冠状病毒肺炎而感染的工作人员</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被认定为工伤的</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其工伤医疗费全额纳入工伤保险基金报销</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其他有关待遇按工伤保险政策享受。</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2、对感染新型冠状病毒肺炎的定点收治医院</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工伤保险经办机构建立治疗费用预付机制</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用于感染医护人员的治疗保障。</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3、对所有在抗击新型冠状病毒肺炎中感染的医护及相关工作人员建立医疗费报销绿色通道</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就近医治</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即来即办</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及时结算。</w:t>
      </w:r>
    </w:p>
    <w:p w:rsidR="00BF0410" w:rsidRPr="000B7DDD" w:rsidRDefault="00BF0410" w:rsidP="00066C2E">
      <w:pPr>
        <w:pStyle w:val="a6"/>
        <w:widowControl/>
        <w:shd w:val="clear" w:color="auto" w:fill="FFFFFF"/>
        <w:spacing w:beforeAutospacing="0" w:afterAutospacing="0" w:line="560" w:lineRule="exact"/>
        <w:ind w:firstLineChars="200" w:firstLine="640"/>
        <w:jc w:val="both"/>
        <w:rPr>
          <w:rFonts w:ascii="黑体" w:eastAsia="黑体" w:hAnsi="黑体" w:cs="仿宋"/>
          <w:color w:val="333333"/>
          <w:sz w:val="32"/>
          <w:szCs w:val="32"/>
          <w:shd w:val="clear" w:color="auto" w:fill="FFFFFF"/>
        </w:rPr>
      </w:pPr>
      <w:r w:rsidRPr="000B7DDD">
        <w:rPr>
          <w:rFonts w:ascii="黑体" w:eastAsia="黑体" w:hAnsi="黑体" w:cs="仿宋" w:hint="eastAsia"/>
          <w:color w:val="333333"/>
          <w:sz w:val="32"/>
          <w:szCs w:val="32"/>
          <w:shd w:val="clear" w:color="auto" w:fill="FFFFFF"/>
        </w:rPr>
        <w:t>三</w:t>
      </w:r>
      <w:r w:rsidRPr="000B7DDD">
        <w:rPr>
          <w:rFonts w:ascii="黑体" w:eastAsia="黑体" w:hAnsi="黑体" w:cs="仿宋"/>
          <w:color w:val="333333"/>
          <w:sz w:val="32"/>
          <w:szCs w:val="32"/>
          <w:shd w:val="clear" w:color="auto" w:fill="FFFFFF"/>
        </w:rPr>
        <w:t>、</w:t>
      </w:r>
      <w:r w:rsidR="009061A7" w:rsidRPr="000B7DDD">
        <w:rPr>
          <w:rFonts w:ascii="黑体" w:eastAsia="黑体" w:hAnsi="黑体" w:cs="仿宋" w:hint="eastAsia"/>
          <w:color w:val="333333"/>
          <w:sz w:val="32"/>
          <w:szCs w:val="32"/>
          <w:shd w:val="clear" w:color="auto" w:fill="FFFFFF"/>
        </w:rPr>
        <w:t>建立值班制度</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lastRenderedPageBreak/>
        <w:t>执行电话值班制度</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并保持24小时电话畅通</w:t>
      </w:r>
      <w:r w:rsidR="00155EDA">
        <w:rPr>
          <w:rFonts w:ascii="仿宋" w:eastAsia="仿宋" w:hAnsi="仿宋" w:cs="仿宋" w:hint="eastAsia"/>
          <w:color w:val="333333"/>
          <w:sz w:val="32"/>
          <w:szCs w:val="32"/>
          <w:shd w:val="clear" w:color="auto" w:fill="FFFFFF"/>
        </w:rPr>
        <w:t>，</w:t>
      </w:r>
      <w:r w:rsidRPr="009061A7">
        <w:rPr>
          <w:rFonts w:ascii="仿宋" w:eastAsia="仿宋" w:hAnsi="仿宋" w:cs="仿宋" w:hint="eastAsia"/>
          <w:color w:val="333333"/>
          <w:sz w:val="32"/>
          <w:szCs w:val="32"/>
          <w:shd w:val="clear" w:color="auto" w:fill="FFFFFF"/>
        </w:rPr>
        <w:t>确保及时受理及时办结。</w:t>
      </w:r>
    </w:p>
    <w:p w:rsidR="00BF0410" w:rsidRDefault="009061A7"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sidRPr="009061A7">
        <w:rPr>
          <w:rFonts w:ascii="仿宋" w:eastAsia="仿宋" w:hAnsi="仿宋" w:cs="仿宋" w:hint="eastAsia"/>
          <w:color w:val="333333"/>
          <w:sz w:val="32"/>
          <w:szCs w:val="32"/>
          <w:shd w:val="clear" w:color="auto" w:fill="FFFFFF"/>
        </w:rPr>
        <w:t>工伤保险科(工伤认定)</w:t>
      </w:r>
      <w:r w:rsidR="00BF0410">
        <w:rPr>
          <w:rFonts w:ascii="仿宋" w:eastAsia="仿宋" w:hAnsi="仿宋" w:cs="仿宋" w:hint="eastAsia"/>
          <w:color w:val="333333"/>
          <w:sz w:val="32"/>
          <w:szCs w:val="32"/>
          <w:shd w:val="clear" w:color="auto" w:fill="FFFFFF"/>
        </w:rPr>
        <w:t>栗</w:t>
      </w:r>
      <w:r w:rsidRPr="009061A7">
        <w:rPr>
          <w:rFonts w:ascii="仿宋" w:eastAsia="仿宋" w:hAnsi="仿宋" w:cs="仿宋" w:hint="eastAsia"/>
          <w:color w:val="333333"/>
          <w:sz w:val="32"/>
          <w:szCs w:val="32"/>
          <w:shd w:val="clear" w:color="auto" w:fill="FFFFFF"/>
        </w:rPr>
        <w:t>荣梅13941232355</w:t>
      </w:r>
    </w:p>
    <w:p w:rsidR="009061A7" w:rsidRDefault="00BF0410" w:rsidP="00066C2E">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社会</w:t>
      </w:r>
      <w:r w:rsidR="009061A7" w:rsidRPr="009061A7">
        <w:rPr>
          <w:rFonts w:ascii="仿宋" w:eastAsia="仿宋" w:hAnsi="仿宋" w:cs="仿宋" w:hint="eastAsia"/>
          <w:color w:val="333333"/>
          <w:sz w:val="32"/>
          <w:szCs w:val="32"/>
          <w:shd w:val="clear" w:color="auto" w:fill="FFFFFF"/>
        </w:rPr>
        <w:t>保险事业服务中心(待遇支付)王伟1874222755</w:t>
      </w:r>
    </w:p>
    <w:p w:rsidR="00BF0410" w:rsidRDefault="00BF0410" w:rsidP="00BF0410">
      <w:pPr>
        <w:pStyle w:val="a6"/>
        <w:widowControl/>
        <w:shd w:val="clear" w:color="auto" w:fill="FFFFFF"/>
        <w:spacing w:beforeAutospacing="0" w:afterAutospacing="0" w:line="560" w:lineRule="exact"/>
        <w:ind w:firstLineChars="200" w:firstLine="640"/>
        <w:jc w:val="both"/>
        <w:rPr>
          <w:rFonts w:ascii="仿宋" w:eastAsia="仿宋" w:hAnsi="仿宋" w:cs="仿宋"/>
          <w:color w:val="333333"/>
          <w:sz w:val="32"/>
          <w:szCs w:val="32"/>
          <w:shd w:val="clear" w:color="auto" w:fill="FFFFFF"/>
        </w:rPr>
      </w:pPr>
    </w:p>
    <w:p w:rsidR="009061A7" w:rsidRDefault="00BF0410" w:rsidP="00BF0410">
      <w:pPr>
        <w:pStyle w:val="a6"/>
        <w:widowControl/>
        <w:shd w:val="clear" w:color="auto" w:fill="FFFFFF"/>
        <w:spacing w:beforeAutospacing="0" w:afterAutospacing="0" w:line="560" w:lineRule="exact"/>
        <w:ind w:firstLineChars="200" w:firstLine="640"/>
        <w:jc w:val="right"/>
        <w:rPr>
          <w:rFonts w:ascii="仿宋" w:eastAsia="仿宋" w:hAnsi="仿宋" w:cs="仿宋"/>
          <w:color w:val="333333"/>
          <w:sz w:val="32"/>
          <w:szCs w:val="32"/>
        </w:rPr>
      </w:pPr>
      <w:r>
        <w:rPr>
          <w:rFonts w:ascii="仿宋" w:eastAsia="仿宋" w:hAnsi="仿宋" w:cs="仿宋" w:hint="eastAsia"/>
          <w:color w:val="333333"/>
          <w:sz w:val="32"/>
          <w:szCs w:val="32"/>
        </w:rPr>
        <w:t>鞍山</w:t>
      </w:r>
      <w:r>
        <w:rPr>
          <w:rFonts w:ascii="仿宋" w:eastAsia="仿宋" w:hAnsi="仿宋" w:cs="仿宋"/>
          <w:color w:val="333333"/>
          <w:sz w:val="32"/>
          <w:szCs w:val="32"/>
        </w:rPr>
        <w:t>市人力资源和社会保</w:t>
      </w:r>
      <w:r>
        <w:rPr>
          <w:rFonts w:ascii="仿宋" w:eastAsia="仿宋" w:hAnsi="仿宋" w:cs="仿宋" w:hint="eastAsia"/>
          <w:color w:val="333333"/>
          <w:sz w:val="32"/>
          <w:szCs w:val="32"/>
        </w:rPr>
        <w:t>障</w:t>
      </w:r>
      <w:r>
        <w:rPr>
          <w:rFonts w:ascii="仿宋" w:eastAsia="仿宋" w:hAnsi="仿宋" w:cs="仿宋"/>
          <w:color w:val="333333"/>
          <w:sz w:val="32"/>
          <w:szCs w:val="32"/>
        </w:rPr>
        <w:t>局</w:t>
      </w:r>
    </w:p>
    <w:p w:rsidR="00BF0410" w:rsidRDefault="00BF0410" w:rsidP="008747ED">
      <w:pPr>
        <w:pStyle w:val="a6"/>
        <w:widowControl/>
        <w:shd w:val="clear" w:color="auto" w:fill="FFFFFF"/>
        <w:spacing w:beforeAutospacing="0" w:afterAutospacing="0" w:line="560" w:lineRule="exact"/>
        <w:ind w:firstLineChars="200" w:firstLine="640"/>
        <w:jc w:val="right"/>
        <w:rPr>
          <w:rFonts w:ascii="仿宋" w:eastAsia="仿宋" w:hAnsi="仿宋" w:cs="仿宋"/>
          <w:color w:val="333333"/>
          <w:sz w:val="32"/>
          <w:szCs w:val="32"/>
        </w:rPr>
      </w:pPr>
      <w:r>
        <w:rPr>
          <w:rFonts w:ascii="仿宋" w:eastAsia="仿宋" w:hAnsi="仿宋" w:cs="仿宋"/>
          <w:color w:val="333333"/>
          <w:sz w:val="32"/>
          <w:szCs w:val="32"/>
        </w:rPr>
        <w:t>2020</w:t>
      </w:r>
      <w:r>
        <w:rPr>
          <w:rFonts w:ascii="仿宋" w:eastAsia="仿宋" w:hAnsi="仿宋" w:cs="仿宋" w:hint="eastAsia"/>
          <w:color w:val="333333"/>
          <w:sz w:val="32"/>
          <w:szCs w:val="32"/>
        </w:rPr>
        <w:t>年1月26日</w:t>
      </w:r>
    </w:p>
    <w:p w:rsidR="00C60634" w:rsidRPr="008747ED" w:rsidRDefault="00C60634" w:rsidP="008747ED">
      <w:pPr>
        <w:pStyle w:val="a6"/>
        <w:widowControl/>
        <w:shd w:val="clear" w:color="auto" w:fill="FFFFFF"/>
        <w:spacing w:beforeAutospacing="0" w:afterAutospacing="0" w:line="560" w:lineRule="exact"/>
        <w:ind w:firstLineChars="200" w:firstLine="640"/>
        <w:jc w:val="right"/>
        <w:rPr>
          <w:rFonts w:ascii="仿宋" w:eastAsia="仿宋" w:hAnsi="仿宋" w:cs="仿宋"/>
          <w:color w:val="333333"/>
          <w:sz w:val="32"/>
          <w:szCs w:val="32"/>
        </w:rPr>
      </w:pPr>
    </w:p>
    <w:p w:rsidR="00691206" w:rsidRPr="00691206" w:rsidRDefault="001E5BCF" w:rsidP="00BF0410">
      <w:pPr>
        <w:pStyle w:val="1"/>
        <w:spacing w:line="560" w:lineRule="exact"/>
      </w:pPr>
      <w:bookmarkStart w:id="45" w:name="_Toc35264400"/>
      <w:r>
        <w:t>6</w:t>
      </w:r>
      <w:r w:rsidR="00691206">
        <w:rPr>
          <w:rFonts w:hint="eastAsia"/>
        </w:rPr>
        <w:t>、</w:t>
      </w:r>
      <w:r w:rsidR="00691206" w:rsidRPr="00691206">
        <w:rPr>
          <w:rFonts w:hint="eastAsia"/>
        </w:rPr>
        <w:t>社保</w:t>
      </w:r>
      <w:r w:rsidR="00691206" w:rsidRPr="00691206">
        <w:t>中心</w:t>
      </w:r>
      <w:r w:rsidR="00691206" w:rsidRPr="00691206">
        <w:rPr>
          <w:rFonts w:hint="eastAsia"/>
        </w:rPr>
        <w:t>相</w:t>
      </w:r>
      <w:r w:rsidR="00691206" w:rsidRPr="00691206">
        <w:t>关落实文</w:t>
      </w:r>
      <w:r w:rsidR="00691206" w:rsidRPr="00691206">
        <w:rPr>
          <w:rFonts w:hint="eastAsia"/>
        </w:rPr>
        <w:t>件</w:t>
      </w:r>
      <w:r w:rsidR="001646CC">
        <w:rPr>
          <w:rFonts w:hint="eastAsia"/>
        </w:rPr>
        <w:t>及</w:t>
      </w:r>
      <w:r w:rsidR="001646CC">
        <w:t>措施</w:t>
      </w:r>
      <w:bookmarkEnd w:id="45"/>
    </w:p>
    <w:p w:rsidR="00691206" w:rsidRPr="00691206" w:rsidRDefault="00732891" w:rsidP="00BF0410">
      <w:pPr>
        <w:pStyle w:val="2"/>
        <w:spacing w:line="560" w:lineRule="exact"/>
        <w:rPr>
          <w:b w:val="0"/>
          <w:bCs/>
        </w:rPr>
      </w:pPr>
      <w:bookmarkStart w:id="46" w:name="_Toc35264401"/>
      <w:r>
        <w:rPr>
          <w:rFonts w:hint="eastAsia"/>
          <w:b w:val="0"/>
          <w:bCs/>
        </w:rPr>
        <w:t>鞍</w:t>
      </w:r>
      <w:r>
        <w:rPr>
          <w:b w:val="0"/>
          <w:bCs/>
        </w:rPr>
        <w:t>社保发</w:t>
      </w:r>
      <w:r w:rsidR="001E5BCF">
        <w:rPr>
          <w:rFonts w:hint="eastAsia"/>
          <w:b w:val="0"/>
          <w:bCs/>
        </w:rPr>
        <w:t>〔</w:t>
      </w:r>
      <w:r w:rsidR="001E5BCF">
        <w:rPr>
          <w:b w:val="0"/>
          <w:bCs/>
        </w:rPr>
        <w:t>2020</w:t>
      </w:r>
      <w:r w:rsidR="001E5BCF">
        <w:rPr>
          <w:rFonts w:hint="eastAsia"/>
          <w:b w:val="0"/>
          <w:bCs/>
        </w:rPr>
        <w:t>〕</w:t>
      </w:r>
      <w:r>
        <w:rPr>
          <w:b w:val="0"/>
          <w:bCs/>
        </w:rPr>
        <w:t>1</w:t>
      </w:r>
      <w:r>
        <w:rPr>
          <w:rFonts w:hint="eastAsia"/>
          <w:b w:val="0"/>
          <w:bCs/>
        </w:rPr>
        <w:t>号</w:t>
      </w:r>
      <w:r>
        <w:rPr>
          <w:b w:val="0"/>
          <w:bCs/>
        </w:rPr>
        <w:t>，</w:t>
      </w:r>
      <w:r w:rsidR="00691206" w:rsidRPr="00691206">
        <w:rPr>
          <w:rFonts w:hint="eastAsia"/>
          <w:b w:val="0"/>
          <w:bCs/>
        </w:rPr>
        <w:t>关于疫情防控期间面临暂时性生产经营困难的中小微企业缓缴社会保险费的处</w:t>
      </w:r>
      <w:r w:rsidR="00691206" w:rsidRPr="00691206">
        <w:rPr>
          <w:b w:val="0"/>
          <w:bCs/>
        </w:rPr>
        <w:t>理意见</w:t>
      </w:r>
      <w:bookmarkEnd w:id="46"/>
    </w:p>
    <w:p w:rsidR="00732891" w:rsidRPr="00EC32D1" w:rsidRDefault="00732891" w:rsidP="00732891">
      <w:pPr>
        <w:pStyle w:val="a6"/>
        <w:widowControl/>
        <w:shd w:val="clear" w:color="auto" w:fill="FFFFFF"/>
        <w:spacing w:beforeAutospacing="0" w:afterAutospacing="0" w:line="560" w:lineRule="exact"/>
        <w:ind w:right="318"/>
        <w:jc w:val="both"/>
        <w:rPr>
          <w:rFonts w:ascii="仿宋" w:eastAsia="仿宋" w:hAnsi="仿宋" w:cs="仿宋"/>
          <w:sz w:val="32"/>
          <w:szCs w:val="32"/>
        </w:rPr>
      </w:pPr>
      <w:r w:rsidRPr="00EC32D1">
        <w:rPr>
          <w:rFonts w:ascii="仿宋" w:eastAsia="仿宋" w:hAnsi="仿宋" w:cs="仿宋" w:hint="eastAsia"/>
          <w:sz w:val="32"/>
          <w:szCs w:val="32"/>
        </w:rPr>
        <w:t>各县（市）、区社保经办机构，各</w:t>
      </w:r>
      <w:r>
        <w:rPr>
          <w:rFonts w:ascii="仿宋" w:eastAsia="仿宋" w:hAnsi="仿宋" w:cs="仿宋" w:hint="eastAsia"/>
          <w:sz w:val="32"/>
          <w:szCs w:val="32"/>
        </w:rPr>
        <w:t>相</w:t>
      </w:r>
      <w:r w:rsidRPr="00EC32D1">
        <w:rPr>
          <w:rFonts w:ascii="仿宋" w:eastAsia="仿宋" w:hAnsi="仿宋" w:cs="仿宋" w:hint="eastAsia"/>
          <w:sz w:val="32"/>
          <w:szCs w:val="32"/>
        </w:rPr>
        <w:t>关部门：</w:t>
      </w:r>
    </w:p>
    <w:p w:rsidR="00691206" w:rsidRPr="00691206" w:rsidRDefault="00691206" w:rsidP="00BF0410">
      <w:pPr>
        <w:spacing w:line="560" w:lineRule="exact"/>
        <w:ind w:firstLineChars="200" w:firstLine="640"/>
        <w:rPr>
          <w:rFonts w:ascii="仿宋_GB2312" w:eastAsia="仿宋_GB2312" w:hAnsi="Times New Roman"/>
          <w:sz w:val="32"/>
          <w:szCs w:val="32"/>
        </w:rPr>
      </w:pPr>
      <w:r w:rsidRPr="00691206">
        <w:rPr>
          <w:rFonts w:ascii="仿宋_GB2312" w:eastAsia="仿宋_GB2312" w:hAnsi="Times New Roman" w:hint="eastAsia"/>
          <w:sz w:val="32"/>
          <w:szCs w:val="32"/>
        </w:rPr>
        <w:t>为落实《鞍山市人民政府印发&lt;关于应对新型冠状病毒感染的肺炎疫情支持中小企业共渡难关的若干政策&gt;的通知》第</w:t>
      </w:r>
      <w:r w:rsidRPr="00691206">
        <w:rPr>
          <w:rFonts w:ascii="仿宋_GB2312" w:eastAsia="仿宋_GB2312" w:hAnsi="Times New Roman"/>
          <w:sz w:val="32"/>
          <w:szCs w:val="32"/>
        </w:rPr>
        <w:t>十一条</w:t>
      </w:r>
      <w:r w:rsidRPr="00691206">
        <w:rPr>
          <w:rFonts w:ascii="仿宋_GB2312" w:eastAsia="仿宋_GB2312" w:hAnsi="Times New Roman" w:hint="eastAsia"/>
          <w:sz w:val="32"/>
          <w:szCs w:val="32"/>
        </w:rPr>
        <w:t>缓缴社会</w:t>
      </w:r>
      <w:r w:rsidRPr="00691206">
        <w:rPr>
          <w:rFonts w:ascii="仿宋_GB2312" w:eastAsia="仿宋_GB2312" w:hAnsi="Times New Roman"/>
          <w:sz w:val="32"/>
          <w:szCs w:val="32"/>
        </w:rPr>
        <w:t>保</w:t>
      </w:r>
      <w:r w:rsidRPr="00691206">
        <w:rPr>
          <w:rFonts w:ascii="仿宋_GB2312" w:eastAsia="仿宋_GB2312" w:hAnsi="Times New Roman" w:hint="eastAsia"/>
          <w:sz w:val="32"/>
          <w:szCs w:val="32"/>
        </w:rPr>
        <w:t>险</w:t>
      </w:r>
      <w:r w:rsidRPr="00691206">
        <w:rPr>
          <w:rFonts w:ascii="仿宋_GB2312" w:eastAsia="仿宋_GB2312" w:hAnsi="Times New Roman"/>
          <w:sz w:val="32"/>
          <w:szCs w:val="32"/>
        </w:rPr>
        <w:t>费</w:t>
      </w:r>
      <w:r w:rsidRPr="00691206">
        <w:rPr>
          <w:rFonts w:ascii="仿宋_GB2312" w:eastAsia="仿宋_GB2312" w:hAnsi="Times New Roman" w:hint="eastAsia"/>
          <w:sz w:val="32"/>
          <w:szCs w:val="32"/>
        </w:rPr>
        <w:t>相关工作要求，进一步减轻疫情对我市中小微企业经营影响，帮助支持中小微企业共渡难关，对</w:t>
      </w:r>
      <w:r w:rsidRPr="00691206">
        <w:rPr>
          <w:rFonts w:ascii="仿宋_GB2312" w:eastAsia="仿宋_GB2312" w:hAnsi="Times New Roman"/>
          <w:sz w:val="32"/>
          <w:szCs w:val="32"/>
        </w:rPr>
        <w:t>缓缴</w:t>
      </w:r>
      <w:r w:rsidRPr="00691206">
        <w:rPr>
          <w:rFonts w:ascii="仿宋_GB2312" w:eastAsia="仿宋_GB2312" w:hAnsi="Times New Roman" w:hint="eastAsia"/>
          <w:sz w:val="32"/>
          <w:szCs w:val="32"/>
        </w:rPr>
        <w:t>相</w:t>
      </w:r>
      <w:r w:rsidRPr="00691206">
        <w:rPr>
          <w:rFonts w:ascii="仿宋_GB2312" w:eastAsia="仿宋_GB2312" w:hAnsi="Times New Roman"/>
          <w:sz w:val="32"/>
          <w:szCs w:val="32"/>
        </w:rPr>
        <w:t>关问题提出如下</w:t>
      </w:r>
      <w:r w:rsidRPr="00691206">
        <w:rPr>
          <w:rFonts w:ascii="仿宋_GB2312" w:eastAsia="仿宋_GB2312" w:hAnsi="Times New Roman" w:hint="eastAsia"/>
          <w:sz w:val="32"/>
          <w:szCs w:val="32"/>
        </w:rPr>
        <w:t>处</w:t>
      </w:r>
      <w:r w:rsidRPr="00691206">
        <w:rPr>
          <w:rFonts w:ascii="仿宋_GB2312" w:eastAsia="仿宋_GB2312" w:hAnsi="Times New Roman"/>
          <w:sz w:val="32"/>
          <w:szCs w:val="32"/>
        </w:rPr>
        <w:t xml:space="preserve">理意见： </w:t>
      </w:r>
    </w:p>
    <w:p w:rsidR="00691206" w:rsidRPr="00691206" w:rsidRDefault="00691206" w:rsidP="00BF0410">
      <w:pPr>
        <w:numPr>
          <w:ilvl w:val="0"/>
          <w:numId w:val="1"/>
        </w:numPr>
        <w:spacing w:line="560" w:lineRule="exact"/>
        <w:ind w:firstLineChars="200" w:firstLine="640"/>
        <w:rPr>
          <w:rFonts w:ascii="仿宋_GB2312" w:eastAsia="仿宋_GB2312" w:hAnsi="Times New Roman"/>
          <w:sz w:val="32"/>
          <w:szCs w:val="32"/>
        </w:rPr>
      </w:pPr>
      <w:r w:rsidRPr="00691206">
        <w:rPr>
          <w:rFonts w:ascii="仿宋_GB2312" w:eastAsia="仿宋_GB2312" w:hAnsi="Times New Roman" w:hint="eastAsia"/>
          <w:sz w:val="32"/>
          <w:szCs w:val="32"/>
        </w:rPr>
        <w:t>对受疫情影响，面临暂时性生产经营困难，确实无力足额缴纳社会保险费的中小微企业，按规定由中小微企业提出缓缴申请后，可以将1月、2月应缴社会保险费征收期延长至3月底，</w:t>
      </w:r>
      <w:r w:rsidRPr="00691206">
        <w:rPr>
          <w:rFonts w:ascii="仿宋_GB2312" w:eastAsia="仿宋_GB2312" w:hAnsi="Times New Roman"/>
          <w:sz w:val="32"/>
          <w:szCs w:val="32"/>
        </w:rPr>
        <w:t>企业</w:t>
      </w:r>
      <w:r w:rsidRPr="00691206">
        <w:rPr>
          <w:rFonts w:ascii="仿宋_GB2312" w:eastAsia="仿宋_GB2312" w:hAnsi="Times New Roman" w:hint="eastAsia"/>
          <w:sz w:val="32"/>
          <w:szCs w:val="32"/>
        </w:rPr>
        <w:t>可</w:t>
      </w:r>
      <w:r w:rsidRPr="00691206">
        <w:rPr>
          <w:rFonts w:ascii="仿宋_GB2312" w:eastAsia="仿宋_GB2312" w:hAnsi="Times New Roman"/>
          <w:sz w:val="32"/>
          <w:szCs w:val="32"/>
        </w:rPr>
        <w:t>于</w:t>
      </w:r>
      <w:r w:rsidRPr="00691206">
        <w:rPr>
          <w:rFonts w:ascii="仿宋_GB2312" w:eastAsia="仿宋_GB2312" w:hAnsi="Times New Roman" w:hint="eastAsia"/>
          <w:sz w:val="32"/>
          <w:szCs w:val="32"/>
        </w:rPr>
        <w:t>4月</w:t>
      </w:r>
      <w:r w:rsidRPr="00691206">
        <w:rPr>
          <w:rFonts w:ascii="仿宋_GB2312" w:eastAsia="仿宋_GB2312" w:hAnsi="Times New Roman"/>
          <w:sz w:val="32"/>
          <w:szCs w:val="32"/>
        </w:rPr>
        <w:t>一并补</w:t>
      </w:r>
      <w:r w:rsidRPr="00691206">
        <w:rPr>
          <w:rFonts w:ascii="仿宋_GB2312" w:eastAsia="仿宋_GB2312" w:hAnsi="Times New Roman" w:hint="eastAsia"/>
          <w:sz w:val="32"/>
          <w:szCs w:val="32"/>
        </w:rPr>
        <w:t>申报</w:t>
      </w:r>
      <w:r w:rsidRPr="00691206">
        <w:rPr>
          <w:rFonts w:ascii="仿宋_GB2312" w:eastAsia="仿宋_GB2312" w:hAnsi="Times New Roman"/>
          <w:sz w:val="32"/>
          <w:szCs w:val="32"/>
        </w:rPr>
        <w:t>并足额</w:t>
      </w:r>
      <w:r w:rsidRPr="00691206">
        <w:rPr>
          <w:rFonts w:ascii="仿宋_GB2312" w:eastAsia="仿宋_GB2312" w:hAnsi="Times New Roman" w:hint="eastAsia"/>
          <w:sz w:val="32"/>
          <w:szCs w:val="32"/>
        </w:rPr>
        <w:t>缴纳1－3月</w:t>
      </w:r>
      <w:r w:rsidRPr="00691206">
        <w:rPr>
          <w:rFonts w:ascii="仿宋_GB2312" w:eastAsia="仿宋_GB2312" w:hAnsi="Times New Roman"/>
          <w:sz w:val="32"/>
          <w:szCs w:val="32"/>
        </w:rPr>
        <w:t>欠缴社会保险费</w:t>
      </w:r>
      <w:r w:rsidRPr="00691206">
        <w:rPr>
          <w:rFonts w:ascii="仿宋_GB2312" w:eastAsia="仿宋_GB2312" w:hAnsi="Times New Roman" w:hint="eastAsia"/>
          <w:sz w:val="32"/>
          <w:szCs w:val="32"/>
        </w:rPr>
        <w:t>。对于旅游、住宿、餐饮、会展、商贸流通、交通运输、教育培训、</w:t>
      </w:r>
      <w:r w:rsidRPr="00691206">
        <w:rPr>
          <w:rFonts w:ascii="仿宋_GB2312" w:eastAsia="仿宋_GB2312" w:hAnsi="Times New Roman" w:hint="eastAsia"/>
          <w:sz w:val="32"/>
          <w:szCs w:val="32"/>
        </w:rPr>
        <w:lastRenderedPageBreak/>
        <w:t>文艺演出、影视剧院、冰雪体育等受损严重行业企业，疫情影响期间应缴社会保险费征收期可延长至6月底，企业可</w:t>
      </w:r>
      <w:r w:rsidRPr="00691206">
        <w:rPr>
          <w:rFonts w:ascii="仿宋_GB2312" w:eastAsia="仿宋_GB2312" w:hAnsi="Times New Roman"/>
          <w:sz w:val="32"/>
          <w:szCs w:val="32"/>
        </w:rPr>
        <w:t>于7</w:t>
      </w:r>
      <w:r w:rsidRPr="00691206">
        <w:rPr>
          <w:rFonts w:ascii="仿宋_GB2312" w:eastAsia="仿宋_GB2312" w:hAnsi="Times New Roman" w:hint="eastAsia"/>
          <w:sz w:val="32"/>
          <w:szCs w:val="32"/>
        </w:rPr>
        <w:t>月</w:t>
      </w:r>
      <w:r w:rsidRPr="00691206">
        <w:rPr>
          <w:rFonts w:ascii="仿宋_GB2312" w:eastAsia="仿宋_GB2312" w:hAnsi="Times New Roman"/>
          <w:sz w:val="32"/>
          <w:szCs w:val="32"/>
        </w:rPr>
        <w:t>一并补</w:t>
      </w:r>
      <w:r w:rsidRPr="00691206">
        <w:rPr>
          <w:rFonts w:ascii="仿宋_GB2312" w:eastAsia="仿宋_GB2312" w:hAnsi="Times New Roman" w:hint="eastAsia"/>
          <w:sz w:val="32"/>
          <w:szCs w:val="32"/>
        </w:rPr>
        <w:t>申报</w:t>
      </w:r>
      <w:r w:rsidRPr="00691206">
        <w:rPr>
          <w:rFonts w:ascii="仿宋_GB2312" w:eastAsia="仿宋_GB2312" w:hAnsi="Times New Roman"/>
          <w:sz w:val="32"/>
          <w:szCs w:val="32"/>
        </w:rPr>
        <w:t>并足额</w:t>
      </w:r>
      <w:r w:rsidRPr="00691206">
        <w:rPr>
          <w:rFonts w:ascii="仿宋_GB2312" w:eastAsia="仿宋_GB2312" w:hAnsi="Times New Roman" w:hint="eastAsia"/>
          <w:sz w:val="32"/>
          <w:szCs w:val="32"/>
        </w:rPr>
        <w:t>缴纳1－</w:t>
      </w:r>
      <w:r w:rsidRPr="00691206">
        <w:rPr>
          <w:rFonts w:ascii="仿宋_GB2312" w:eastAsia="仿宋_GB2312" w:hAnsi="Times New Roman"/>
          <w:sz w:val="32"/>
          <w:szCs w:val="32"/>
        </w:rPr>
        <w:t>6</w:t>
      </w:r>
      <w:r w:rsidRPr="00691206">
        <w:rPr>
          <w:rFonts w:ascii="仿宋_GB2312" w:eastAsia="仿宋_GB2312" w:hAnsi="Times New Roman" w:hint="eastAsia"/>
          <w:sz w:val="32"/>
          <w:szCs w:val="32"/>
        </w:rPr>
        <w:t>月</w:t>
      </w:r>
      <w:r w:rsidRPr="00691206">
        <w:rPr>
          <w:rFonts w:ascii="仿宋_GB2312" w:eastAsia="仿宋_GB2312" w:hAnsi="Times New Roman"/>
          <w:sz w:val="32"/>
          <w:szCs w:val="32"/>
        </w:rPr>
        <w:t>欠缴社会保险费。</w:t>
      </w:r>
    </w:p>
    <w:p w:rsidR="00691206" w:rsidRPr="00691206" w:rsidRDefault="00691206" w:rsidP="00BF0410">
      <w:pPr>
        <w:numPr>
          <w:ilvl w:val="0"/>
          <w:numId w:val="1"/>
        </w:numPr>
        <w:spacing w:line="560" w:lineRule="exact"/>
        <w:ind w:firstLineChars="200" w:firstLine="640"/>
        <w:rPr>
          <w:rFonts w:ascii="仿宋_GB2312" w:eastAsia="仿宋_GB2312" w:hAnsi="Times New Roman"/>
          <w:sz w:val="32"/>
          <w:szCs w:val="32"/>
        </w:rPr>
      </w:pPr>
      <w:r w:rsidRPr="00691206">
        <w:rPr>
          <w:rFonts w:ascii="仿宋_GB2312" w:eastAsia="仿宋_GB2312" w:hAnsi="Times New Roman" w:hint="eastAsia"/>
          <w:sz w:val="32"/>
          <w:szCs w:val="32"/>
        </w:rPr>
        <w:t>在</w:t>
      </w:r>
      <w:r w:rsidRPr="00691206">
        <w:rPr>
          <w:rFonts w:ascii="仿宋_GB2312" w:eastAsia="仿宋_GB2312" w:hAnsi="Times New Roman"/>
          <w:sz w:val="32"/>
          <w:szCs w:val="32"/>
        </w:rPr>
        <w:t>此期间企业职工</w:t>
      </w:r>
      <w:r w:rsidRPr="00691206">
        <w:rPr>
          <w:rFonts w:ascii="仿宋_GB2312" w:eastAsia="仿宋_GB2312" w:hAnsi="Times New Roman" w:hint="eastAsia"/>
          <w:sz w:val="32"/>
          <w:szCs w:val="32"/>
        </w:rPr>
        <w:t>需</w:t>
      </w:r>
      <w:r w:rsidRPr="00691206">
        <w:rPr>
          <w:rFonts w:ascii="仿宋_GB2312" w:eastAsia="仿宋_GB2312" w:hAnsi="Times New Roman"/>
          <w:sz w:val="32"/>
          <w:szCs w:val="32"/>
        </w:rPr>
        <w:t>办理</w:t>
      </w:r>
      <w:r w:rsidRPr="00691206">
        <w:rPr>
          <w:rFonts w:ascii="仿宋_GB2312" w:eastAsia="仿宋_GB2312" w:hAnsi="Times New Roman" w:hint="eastAsia"/>
          <w:sz w:val="32"/>
          <w:szCs w:val="32"/>
        </w:rPr>
        <w:t>退休</w:t>
      </w:r>
      <w:r w:rsidRPr="00691206">
        <w:rPr>
          <w:rFonts w:ascii="仿宋_GB2312" w:eastAsia="仿宋_GB2312" w:hAnsi="Times New Roman"/>
          <w:sz w:val="32"/>
          <w:szCs w:val="32"/>
        </w:rPr>
        <w:t>但因未申报</w:t>
      </w:r>
      <w:r w:rsidRPr="00691206">
        <w:rPr>
          <w:rFonts w:ascii="仿宋_GB2312" w:eastAsia="仿宋_GB2312" w:hAnsi="Times New Roman" w:hint="eastAsia"/>
          <w:sz w:val="32"/>
          <w:szCs w:val="32"/>
        </w:rPr>
        <w:t>缴费</w:t>
      </w:r>
      <w:r w:rsidRPr="00691206">
        <w:rPr>
          <w:rFonts w:ascii="仿宋_GB2312" w:eastAsia="仿宋_GB2312" w:hAnsi="Times New Roman"/>
          <w:sz w:val="32"/>
          <w:szCs w:val="32"/>
        </w:rPr>
        <w:t>无法</w:t>
      </w:r>
      <w:r w:rsidRPr="00691206">
        <w:rPr>
          <w:rFonts w:ascii="仿宋_GB2312" w:eastAsia="仿宋_GB2312" w:hAnsi="Times New Roman" w:hint="eastAsia"/>
          <w:sz w:val="32"/>
          <w:szCs w:val="32"/>
        </w:rPr>
        <w:t>计算</w:t>
      </w:r>
      <w:r w:rsidRPr="00691206">
        <w:rPr>
          <w:rFonts w:ascii="仿宋_GB2312" w:eastAsia="仿宋_GB2312" w:hAnsi="Times New Roman"/>
          <w:sz w:val="32"/>
          <w:szCs w:val="32"/>
        </w:rPr>
        <w:t>退休待遇的，</w:t>
      </w:r>
      <w:r w:rsidRPr="00691206">
        <w:rPr>
          <w:rFonts w:ascii="仿宋_GB2312" w:eastAsia="仿宋_GB2312" w:hAnsi="Times New Roman" w:hint="eastAsia"/>
          <w:sz w:val="32"/>
          <w:szCs w:val="32"/>
        </w:rPr>
        <w:t>待补</w:t>
      </w:r>
      <w:r w:rsidRPr="00691206">
        <w:rPr>
          <w:rFonts w:ascii="仿宋_GB2312" w:eastAsia="仿宋_GB2312" w:hAnsi="Times New Roman"/>
          <w:sz w:val="32"/>
          <w:szCs w:val="32"/>
        </w:rPr>
        <w:t>申报</w:t>
      </w:r>
      <w:r w:rsidRPr="00691206">
        <w:rPr>
          <w:rFonts w:ascii="仿宋_GB2312" w:eastAsia="仿宋_GB2312" w:hAnsi="Times New Roman" w:hint="eastAsia"/>
          <w:sz w:val="32"/>
          <w:szCs w:val="32"/>
        </w:rPr>
        <w:t>缴费</w:t>
      </w:r>
      <w:r w:rsidRPr="00691206">
        <w:rPr>
          <w:rFonts w:ascii="仿宋_GB2312" w:eastAsia="仿宋_GB2312" w:hAnsi="Times New Roman"/>
          <w:sz w:val="32"/>
          <w:szCs w:val="32"/>
        </w:rPr>
        <w:t>后予以</w:t>
      </w:r>
      <w:r w:rsidRPr="00691206">
        <w:rPr>
          <w:rFonts w:ascii="仿宋_GB2312" w:eastAsia="仿宋_GB2312" w:hAnsi="Times New Roman" w:hint="eastAsia"/>
          <w:sz w:val="32"/>
          <w:szCs w:val="32"/>
        </w:rPr>
        <w:t>计算待遇；退休</w:t>
      </w:r>
      <w:r w:rsidRPr="00691206">
        <w:rPr>
          <w:rFonts w:ascii="仿宋_GB2312" w:eastAsia="仿宋_GB2312" w:hAnsi="Times New Roman"/>
          <w:sz w:val="32"/>
          <w:szCs w:val="32"/>
        </w:rPr>
        <w:t>待遇按规定</w:t>
      </w:r>
      <w:r w:rsidRPr="00691206">
        <w:rPr>
          <w:rFonts w:ascii="仿宋_GB2312" w:eastAsia="仿宋_GB2312" w:hAnsi="Times New Roman" w:hint="eastAsia"/>
          <w:sz w:val="32"/>
          <w:szCs w:val="32"/>
        </w:rPr>
        <w:t>月份</w:t>
      </w:r>
      <w:r w:rsidRPr="00691206">
        <w:rPr>
          <w:rFonts w:ascii="仿宋_GB2312" w:eastAsia="仿宋_GB2312" w:hAnsi="Times New Roman"/>
          <w:sz w:val="32"/>
          <w:szCs w:val="32"/>
        </w:rPr>
        <w:t>执行，</w:t>
      </w:r>
      <w:r w:rsidRPr="00691206">
        <w:rPr>
          <w:rFonts w:ascii="仿宋_GB2312" w:eastAsia="仿宋_GB2312" w:hAnsi="Times New Roman" w:hint="eastAsia"/>
          <w:sz w:val="32"/>
          <w:szCs w:val="32"/>
        </w:rPr>
        <w:t>应</w:t>
      </w:r>
      <w:r w:rsidRPr="00691206">
        <w:rPr>
          <w:rFonts w:ascii="仿宋_GB2312" w:eastAsia="仿宋_GB2312" w:hAnsi="Times New Roman"/>
          <w:sz w:val="32"/>
          <w:szCs w:val="32"/>
        </w:rPr>
        <w:t>予补发</w:t>
      </w:r>
      <w:r w:rsidRPr="00691206">
        <w:rPr>
          <w:rFonts w:ascii="仿宋_GB2312" w:eastAsia="仿宋_GB2312" w:hAnsi="Times New Roman" w:hint="eastAsia"/>
          <w:sz w:val="32"/>
          <w:szCs w:val="32"/>
        </w:rPr>
        <w:t>的给予补</w:t>
      </w:r>
      <w:r w:rsidRPr="00691206">
        <w:rPr>
          <w:rFonts w:ascii="仿宋_GB2312" w:eastAsia="仿宋_GB2312" w:hAnsi="Times New Roman"/>
          <w:sz w:val="32"/>
          <w:szCs w:val="32"/>
        </w:rPr>
        <w:t>发。</w:t>
      </w:r>
    </w:p>
    <w:p w:rsidR="00691206" w:rsidRPr="00691206" w:rsidRDefault="00691206" w:rsidP="00BF0410">
      <w:pPr>
        <w:numPr>
          <w:ilvl w:val="0"/>
          <w:numId w:val="1"/>
        </w:numPr>
        <w:spacing w:line="560" w:lineRule="exact"/>
        <w:ind w:firstLineChars="200" w:firstLine="640"/>
        <w:rPr>
          <w:rFonts w:ascii="仿宋_GB2312" w:eastAsia="仿宋_GB2312" w:hAnsi="Times New Roman"/>
          <w:sz w:val="32"/>
          <w:szCs w:val="32"/>
        </w:rPr>
      </w:pPr>
      <w:r w:rsidRPr="00691206">
        <w:rPr>
          <w:rFonts w:ascii="仿宋_GB2312" w:eastAsia="仿宋_GB2312" w:hAnsi="Times New Roman" w:hint="eastAsia"/>
          <w:sz w:val="32"/>
          <w:szCs w:val="32"/>
        </w:rPr>
        <w:t>在此期间企业职工办理养老关系转移的可延后</w:t>
      </w:r>
      <w:r w:rsidRPr="00691206">
        <w:rPr>
          <w:rFonts w:ascii="仿宋_GB2312" w:eastAsia="仿宋_GB2312" w:hAnsi="Times New Roman"/>
          <w:sz w:val="32"/>
          <w:szCs w:val="32"/>
        </w:rPr>
        <w:t>办理，对特殊情况</w:t>
      </w:r>
      <w:r w:rsidRPr="00691206">
        <w:rPr>
          <w:rFonts w:ascii="仿宋_GB2312" w:eastAsia="仿宋_GB2312" w:hAnsi="Times New Roman" w:hint="eastAsia"/>
          <w:sz w:val="32"/>
          <w:szCs w:val="32"/>
        </w:rPr>
        <w:t>可通过</w:t>
      </w:r>
      <w:r w:rsidRPr="00691206">
        <w:rPr>
          <w:rFonts w:ascii="仿宋_GB2312" w:eastAsia="仿宋_GB2312" w:hAnsi="Times New Roman"/>
          <w:sz w:val="32"/>
          <w:szCs w:val="32"/>
        </w:rPr>
        <w:t>企业</w:t>
      </w:r>
      <w:r w:rsidRPr="00691206">
        <w:rPr>
          <w:rFonts w:ascii="仿宋_GB2312" w:eastAsia="仿宋_GB2312" w:hAnsi="Times New Roman" w:hint="eastAsia"/>
          <w:sz w:val="32"/>
          <w:szCs w:val="32"/>
        </w:rPr>
        <w:t>与社保经办机构电话预约办理。</w:t>
      </w:r>
    </w:p>
    <w:p w:rsidR="00691206" w:rsidRPr="00732891" w:rsidRDefault="00691206" w:rsidP="002423D4">
      <w:pPr>
        <w:pStyle w:val="ab"/>
        <w:numPr>
          <w:ilvl w:val="0"/>
          <w:numId w:val="1"/>
        </w:numPr>
        <w:spacing w:line="560" w:lineRule="exact"/>
        <w:ind w:firstLine="640"/>
        <w:rPr>
          <w:rFonts w:ascii="仿宋_GB2312" w:eastAsia="仿宋_GB2312" w:hAnsi="Times New Roman"/>
          <w:sz w:val="32"/>
          <w:szCs w:val="32"/>
        </w:rPr>
      </w:pPr>
      <w:r w:rsidRPr="00732891">
        <w:rPr>
          <w:rFonts w:ascii="仿宋_GB2312" w:eastAsia="仿宋_GB2312" w:hAnsi="Times New Roman"/>
          <w:sz w:val="32"/>
          <w:szCs w:val="32"/>
        </w:rPr>
        <w:t>在此期间企业职工死亡</w:t>
      </w:r>
      <w:r w:rsidRPr="00732891">
        <w:rPr>
          <w:rFonts w:ascii="仿宋_GB2312" w:eastAsia="仿宋_GB2312" w:hAnsi="Times New Roman" w:hint="eastAsia"/>
          <w:sz w:val="32"/>
          <w:szCs w:val="32"/>
        </w:rPr>
        <w:t>需</w:t>
      </w:r>
      <w:r w:rsidRPr="00732891">
        <w:rPr>
          <w:rFonts w:ascii="仿宋_GB2312" w:eastAsia="仿宋_GB2312" w:hAnsi="Times New Roman"/>
          <w:sz w:val="32"/>
          <w:szCs w:val="32"/>
        </w:rPr>
        <w:t>办理丧葬</w:t>
      </w:r>
      <w:r w:rsidRPr="00732891">
        <w:rPr>
          <w:rFonts w:ascii="仿宋_GB2312" w:eastAsia="仿宋_GB2312" w:hAnsi="Times New Roman" w:hint="eastAsia"/>
          <w:sz w:val="32"/>
          <w:szCs w:val="32"/>
        </w:rPr>
        <w:t>费</w:t>
      </w:r>
      <w:r w:rsidRPr="00732891">
        <w:rPr>
          <w:rFonts w:ascii="仿宋_GB2312" w:eastAsia="仿宋_GB2312" w:hAnsi="Times New Roman"/>
          <w:sz w:val="32"/>
          <w:szCs w:val="32"/>
        </w:rPr>
        <w:t>相关待遇但</w:t>
      </w:r>
      <w:r w:rsidRPr="00732891">
        <w:rPr>
          <w:rFonts w:ascii="仿宋_GB2312" w:eastAsia="仿宋_GB2312" w:hAnsi="Times New Roman" w:hint="eastAsia"/>
          <w:sz w:val="32"/>
          <w:szCs w:val="32"/>
        </w:rPr>
        <w:t>因未申报缴费无</w:t>
      </w:r>
      <w:r w:rsidRPr="00732891">
        <w:rPr>
          <w:rFonts w:ascii="仿宋_GB2312" w:eastAsia="仿宋_GB2312" w:hAnsi="Times New Roman"/>
          <w:sz w:val="32"/>
          <w:szCs w:val="32"/>
        </w:rPr>
        <w:t>法办理的</w:t>
      </w:r>
      <w:r w:rsidRPr="00732891">
        <w:rPr>
          <w:rFonts w:ascii="仿宋_GB2312" w:eastAsia="仿宋_GB2312" w:hAnsi="Times New Roman" w:hint="eastAsia"/>
          <w:sz w:val="32"/>
          <w:szCs w:val="32"/>
        </w:rPr>
        <w:t>待补申报缴费后予以办</w:t>
      </w:r>
      <w:r w:rsidRPr="00732891">
        <w:rPr>
          <w:rFonts w:ascii="仿宋_GB2312" w:eastAsia="仿宋_GB2312" w:hAnsi="Times New Roman"/>
          <w:sz w:val="32"/>
          <w:szCs w:val="32"/>
        </w:rPr>
        <w:t>理并补发</w:t>
      </w:r>
      <w:r w:rsidRPr="00732891">
        <w:rPr>
          <w:rFonts w:ascii="仿宋_GB2312" w:eastAsia="仿宋_GB2312" w:hAnsi="Times New Roman" w:hint="eastAsia"/>
          <w:sz w:val="32"/>
          <w:szCs w:val="32"/>
        </w:rPr>
        <w:t>。如</w:t>
      </w:r>
      <w:r w:rsidRPr="00732891">
        <w:rPr>
          <w:rFonts w:ascii="仿宋_GB2312" w:eastAsia="仿宋_GB2312" w:hAnsi="Times New Roman"/>
          <w:sz w:val="32"/>
          <w:szCs w:val="32"/>
        </w:rPr>
        <w:t>遇特殊</w:t>
      </w:r>
      <w:r w:rsidRPr="00732891">
        <w:rPr>
          <w:rFonts w:ascii="仿宋_GB2312" w:eastAsia="仿宋_GB2312" w:hAnsi="Times New Roman" w:hint="eastAsia"/>
          <w:sz w:val="32"/>
          <w:szCs w:val="32"/>
        </w:rPr>
        <w:t>情况</w:t>
      </w:r>
      <w:r w:rsidRPr="00732891">
        <w:rPr>
          <w:rFonts w:ascii="仿宋_GB2312" w:eastAsia="仿宋_GB2312" w:hAnsi="Times New Roman"/>
          <w:sz w:val="32"/>
          <w:szCs w:val="32"/>
        </w:rPr>
        <w:t>，可通过单位</w:t>
      </w:r>
      <w:r w:rsidRPr="00732891">
        <w:rPr>
          <w:rFonts w:ascii="仿宋_GB2312" w:eastAsia="仿宋_GB2312" w:hAnsi="Times New Roman" w:hint="eastAsia"/>
          <w:sz w:val="32"/>
          <w:szCs w:val="32"/>
        </w:rPr>
        <w:t>与社保经办机构电话</w:t>
      </w:r>
      <w:r w:rsidRPr="00732891">
        <w:rPr>
          <w:rFonts w:ascii="仿宋_GB2312" w:eastAsia="仿宋_GB2312" w:hAnsi="Times New Roman"/>
          <w:sz w:val="32"/>
          <w:szCs w:val="32"/>
        </w:rPr>
        <w:t>预约办理。</w:t>
      </w:r>
    </w:p>
    <w:p w:rsidR="00732891" w:rsidRDefault="00732891" w:rsidP="00732891">
      <w:pPr>
        <w:spacing w:line="560" w:lineRule="exact"/>
        <w:rPr>
          <w:rFonts w:ascii="仿宋_GB2312" w:eastAsia="仿宋_GB2312" w:hAnsi="Times New Roman"/>
          <w:sz w:val="32"/>
          <w:szCs w:val="32"/>
        </w:rPr>
      </w:pPr>
    </w:p>
    <w:p w:rsidR="00732891" w:rsidRPr="00732891" w:rsidRDefault="00732891" w:rsidP="00732891">
      <w:pPr>
        <w:spacing w:line="560" w:lineRule="exact"/>
        <w:rPr>
          <w:rFonts w:ascii="仿宋_GB2312" w:eastAsia="仿宋_GB2312" w:hAnsi="Times New Roman"/>
          <w:sz w:val="32"/>
          <w:szCs w:val="32"/>
        </w:rPr>
      </w:pPr>
    </w:p>
    <w:p w:rsidR="00691206" w:rsidRPr="00691206" w:rsidRDefault="00691206" w:rsidP="00BF0410">
      <w:pPr>
        <w:spacing w:line="560" w:lineRule="exact"/>
        <w:ind w:right="640"/>
        <w:jc w:val="right"/>
        <w:rPr>
          <w:rFonts w:ascii="仿宋_GB2312" w:eastAsia="仿宋_GB2312" w:hAnsi="Times New Roman"/>
          <w:sz w:val="32"/>
          <w:szCs w:val="32"/>
        </w:rPr>
      </w:pPr>
      <w:r w:rsidRPr="00691206">
        <w:rPr>
          <w:rFonts w:ascii="仿宋_GB2312" w:eastAsia="仿宋_GB2312" w:hAnsi="Times New Roman" w:hint="eastAsia"/>
          <w:sz w:val="32"/>
          <w:szCs w:val="32"/>
        </w:rPr>
        <w:t>鞍山</w:t>
      </w:r>
      <w:r w:rsidRPr="00691206">
        <w:rPr>
          <w:rFonts w:ascii="仿宋_GB2312" w:eastAsia="仿宋_GB2312" w:hAnsi="Times New Roman"/>
          <w:sz w:val="32"/>
          <w:szCs w:val="32"/>
        </w:rPr>
        <w:t>市</w:t>
      </w:r>
      <w:r w:rsidRPr="00691206">
        <w:rPr>
          <w:rFonts w:ascii="仿宋_GB2312" w:eastAsia="仿宋_GB2312" w:hAnsi="Times New Roman" w:hint="eastAsia"/>
          <w:sz w:val="32"/>
          <w:szCs w:val="32"/>
        </w:rPr>
        <w:t>社会保险</w:t>
      </w:r>
      <w:r w:rsidRPr="00691206">
        <w:rPr>
          <w:rFonts w:ascii="仿宋_GB2312" w:eastAsia="仿宋_GB2312" w:hAnsi="Times New Roman"/>
          <w:sz w:val="32"/>
          <w:szCs w:val="32"/>
        </w:rPr>
        <w:t>事业服务中</w:t>
      </w:r>
      <w:r w:rsidRPr="00691206">
        <w:rPr>
          <w:rFonts w:ascii="仿宋_GB2312" w:eastAsia="仿宋_GB2312" w:hAnsi="Times New Roman" w:hint="eastAsia"/>
          <w:sz w:val="32"/>
          <w:szCs w:val="32"/>
        </w:rPr>
        <w:t>心</w:t>
      </w:r>
    </w:p>
    <w:p w:rsidR="00691206" w:rsidRDefault="00691206" w:rsidP="00BF0410">
      <w:pPr>
        <w:spacing w:line="560" w:lineRule="exact"/>
        <w:ind w:right="1280"/>
        <w:jc w:val="right"/>
        <w:rPr>
          <w:rFonts w:ascii="仿宋_GB2312" w:eastAsia="仿宋_GB2312" w:hAnsi="Times New Roman"/>
          <w:sz w:val="32"/>
          <w:szCs w:val="32"/>
        </w:rPr>
      </w:pPr>
      <w:r w:rsidRPr="00691206">
        <w:rPr>
          <w:rFonts w:ascii="仿宋_GB2312" w:eastAsia="仿宋_GB2312" w:hAnsi="Times New Roman"/>
          <w:sz w:val="32"/>
          <w:szCs w:val="32"/>
        </w:rPr>
        <w:t>2020</w:t>
      </w:r>
      <w:r w:rsidRPr="00691206">
        <w:rPr>
          <w:rFonts w:ascii="仿宋_GB2312" w:eastAsia="仿宋_GB2312" w:hAnsi="Times New Roman" w:hint="eastAsia"/>
          <w:sz w:val="32"/>
          <w:szCs w:val="32"/>
        </w:rPr>
        <w:t>年2月7日</w:t>
      </w:r>
    </w:p>
    <w:p w:rsidR="00691206" w:rsidRDefault="00691206" w:rsidP="00BF0410">
      <w:pPr>
        <w:spacing w:line="560" w:lineRule="exact"/>
        <w:ind w:right="1280"/>
        <w:jc w:val="right"/>
        <w:rPr>
          <w:rFonts w:ascii="仿宋_GB2312" w:eastAsia="仿宋_GB2312" w:hAnsi="Times New Roman"/>
          <w:sz w:val="32"/>
          <w:szCs w:val="32"/>
        </w:rPr>
      </w:pPr>
    </w:p>
    <w:p w:rsidR="00691206" w:rsidRDefault="00691206" w:rsidP="00BF0410">
      <w:pPr>
        <w:pStyle w:val="2"/>
        <w:spacing w:line="560" w:lineRule="exact"/>
        <w:rPr>
          <w:b w:val="0"/>
          <w:bCs/>
        </w:rPr>
      </w:pPr>
      <w:bookmarkStart w:id="47" w:name="_Toc35264402"/>
      <w:r w:rsidRPr="00691206">
        <w:rPr>
          <w:rFonts w:hint="eastAsia"/>
          <w:b w:val="0"/>
          <w:bCs/>
        </w:rPr>
        <w:t>关于</w:t>
      </w:r>
      <w:r w:rsidRPr="00691206">
        <w:rPr>
          <w:rFonts w:hint="eastAsia"/>
          <w:b w:val="0"/>
          <w:bCs/>
        </w:rPr>
        <w:t>2020</w:t>
      </w:r>
      <w:r w:rsidRPr="00691206">
        <w:rPr>
          <w:rFonts w:hint="eastAsia"/>
          <w:b w:val="0"/>
          <w:bCs/>
        </w:rPr>
        <w:t>年</w:t>
      </w:r>
      <w:r w:rsidRPr="00691206">
        <w:rPr>
          <w:rFonts w:hint="eastAsia"/>
          <w:b w:val="0"/>
          <w:bCs/>
        </w:rPr>
        <w:t>2</w:t>
      </w:r>
      <w:r w:rsidRPr="00691206">
        <w:rPr>
          <w:rFonts w:hint="eastAsia"/>
          <w:b w:val="0"/>
          <w:bCs/>
        </w:rPr>
        <w:t>月</w:t>
      </w:r>
      <w:r w:rsidRPr="00691206">
        <w:rPr>
          <w:b w:val="0"/>
          <w:bCs/>
        </w:rPr>
        <w:t>社会保险费申报</w:t>
      </w:r>
      <w:r>
        <w:rPr>
          <w:rFonts w:hint="eastAsia"/>
          <w:b w:val="0"/>
          <w:bCs/>
        </w:rPr>
        <w:t>核定</w:t>
      </w:r>
      <w:r w:rsidRPr="00691206">
        <w:rPr>
          <w:b w:val="0"/>
          <w:bCs/>
        </w:rPr>
        <w:t>工作</w:t>
      </w:r>
      <w:r w:rsidRPr="00691206">
        <w:rPr>
          <w:rFonts w:hint="eastAsia"/>
          <w:b w:val="0"/>
          <w:bCs/>
        </w:rPr>
        <w:t>安排</w:t>
      </w:r>
      <w:r w:rsidRPr="00691206">
        <w:rPr>
          <w:b w:val="0"/>
          <w:bCs/>
        </w:rPr>
        <w:t>的</w:t>
      </w:r>
      <w:r w:rsidRPr="00691206">
        <w:rPr>
          <w:rFonts w:hint="eastAsia"/>
          <w:b w:val="0"/>
          <w:bCs/>
        </w:rPr>
        <w:t>通知</w:t>
      </w:r>
      <w:bookmarkEnd w:id="47"/>
    </w:p>
    <w:p w:rsidR="00691206" w:rsidRPr="00691206" w:rsidRDefault="00691206" w:rsidP="00BF0410">
      <w:pPr>
        <w:spacing w:line="560" w:lineRule="exact"/>
      </w:pPr>
    </w:p>
    <w:p w:rsidR="00691206" w:rsidRDefault="00691206" w:rsidP="00BF0410">
      <w:pPr>
        <w:pStyle w:val="a6"/>
        <w:widowControl/>
        <w:shd w:val="clear" w:color="auto" w:fill="FFFFFF"/>
        <w:spacing w:beforeAutospacing="0" w:afterAutospacing="0" w:line="560" w:lineRule="exact"/>
        <w:ind w:right="640"/>
        <w:rPr>
          <w:rFonts w:ascii="仿宋" w:eastAsia="仿宋" w:hAnsi="仿宋" w:cs="仿宋"/>
          <w:sz w:val="32"/>
          <w:szCs w:val="32"/>
        </w:rPr>
      </w:pPr>
      <w:r w:rsidRPr="00691206">
        <w:rPr>
          <w:rFonts w:ascii="仿宋" w:eastAsia="仿宋" w:hAnsi="仿宋" w:cs="仿宋" w:hint="eastAsia"/>
          <w:sz w:val="32"/>
          <w:szCs w:val="32"/>
        </w:rPr>
        <w:t xml:space="preserve">各参保单位：        </w:t>
      </w:r>
    </w:p>
    <w:p w:rsidR="00691206" w:rsidRDefault="00691206"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sidRPr="00691206">
        <w:rPr>
          <w:rFonts w:ascii="仿宋" w:eastAsia="仿宋" w:hAnsi="仿宋" w:cs="仿宋" w:hint="eastAsia"/>
          <w:sz w:val="32"/>
          <w:szCs w:val="32"/>
        </w:rPr>
        <w:t>为进一步做好新型冠状病毒感染肺炎的疫情防控工作，现就2020年2月社会保险费申报核定工作安排如下：</w:t>
      </w:r>
    </w:p>
    <w:p w:rsidR="00691206" w:rsidRDefault="00691206"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sidRPr="00691206">
        <w:rPr>
          <w:rFonts w:ascii="仿宋" w:eastAsia="仿宋" w:hAnsi="仿宋" w:cs="仿宋" w:hint="eastAsia"/>
          <w:sz w:val="32"/>
          <w:szCs w:val="32"/>
        </w:rPr>
        <w:lastRenderedPageBreak/>
        <w:t>疫情防控期间，参保单位申报核定工作以“不见面”为主，允许2、3月份社保合并申报，税务分开缴费。</w:t>
      </w:r>
    </w:p>
    <w:p w:rsidR="00691206" w:rsidRDefault="00066C2E"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一、</w:t>
      </w:r>
      <w:r w:rsidR="00691206" w:rsidRPr="00691206">
        <w:rPr>
          <w:rFonts w:ascii="仿宋" w:eastAsia="仿宋" w:hAnsi="仿宋" w:cs="仿宋" w:hint="eastAsia"/>
          <w:sz w:val="32"/>
          <w:szCs w:val="32"/>
        </w:rPr>
        <w:t>2020年2月无人员增减变动的参保单位，可以网上自助申报。未开通网报或2月网报不成功的参保单位，允许3月申报期内补申报。</w:t>
      </w:r>
    </w:p>
    <w:p w:rsidR="00691206" w:rsidRDefault="00066C2E"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二、</w:t>
      </w:r>
      <w:r w:rsidR="00691206" w:rsidRPr="00691206">
        <w:rPr>
          <w:rFonts w:ascii="仿宋" w:eastAsia="仿宋" w:hAnsi="仿宋" w:cs="仿宋" w:hint="eastAsia"/>
          <w:sz w:val="32"/>
          <w:szCs w:val="32"/>
        </w:rPr>
        <w:t>2020年2月有人员增减变动的参保单位，允许延缓办理各项变更业务，并入3月申报期内统一办理，可手工计算变化后的缴费基数，按变化后的数据向税务申报缴费即可（</w:t>
      </w:r>
      <w:r w:rsidR="00691206" w:rsidRPr="00691206">
        <w:rPr>
          <w:rFonts w:ascii="仿宋" w:eastAsia="仿宋" w:hAnsi="仿宋" w:cs="仿宋"/>
          <w:sz w:val="32"/>
          <w:szCs w:val="32"/>
        </w:rPr>
        <w:t>2</w:t>
      </w:r>
      <w:r w:rsidR="00691206" w:rsidRPr="00691206">
        <w:rPr>
          <w:rFonts w:ascii="仿宋" w:eastAsia="仿宋" w:hAnsi="仿宋" w:cs="仿宋" w:hint="eastAsia"/>
          <w:sz w:val="32"/>
          <w:szCs w:val="32"/>
        </w:rPr>
        <w:t>月先缴费后补申报）。若计算有差异，可在</w:t>
      </w:r>
      <w:r w:rsidR="00691206" w:rsidRPr="00691206">
        <w:rPr>
          <w:rFonts w:ascii="仿宋" w:eastAsia="仿宋" w:hAnsi="仿宋" w:cs="仿宋"/>
          <w:sz w:val="32"/>
          <w:szCs w:val="32"/>
        </w:rPr>
        <w:t>3</w:t>
      </w:r>
      <w:r w:rsidR="00691206" w:rsidRPr="00691206">
        <w:rPr>
          <w:rFonts w:ascii="仿宋" w:eastAsia="仿宋" w:hAnsi="仿宋" w:cs="仿宋" w:hint="eastAsia"/>
          <w:sz w:val="32"/>
          <w:szCs w:val="32"/>
        </w:rPr>
        <w:t>月轧平䃼齐，两个月合并做到帐，业务停办期间相应待遇不受影响。</w:t>
      </w:r>
    </w:p>
    <w:p w:rsidR="00691206" w:rsidRDefault="00066C2E"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三、</w:t>
      </w:r>
      <w:r w:rsidR="00691206" w:rsidRPr="00691206">
        <w:rPr>
          <w:rFonts w:ascii="仿宋" w:eastAsia="仿宋" w:hAnsi="仿宋" w:cs="仿宋" w:hint="eastAsia"/>
          <w:sz w:val="32"/>
          <w:szCs w:val="32"/>
        </w:rPr>
        <w:t>养老保险补缴、个人欠款补缴等其它业务，自</w:t>
      </w:r>
      <w:r w:rsidR="00691206" w:rsidRPr="00691206">
        <w:rPr>
          <w:rFonts w:ascii="仿宋" w:eastAsia="仿宋" w:hAnsi="仿宋" w:cs="仿宋"/>
          <w:sz w:val="32"/>
          <w:szCs w:val="32"/>
        </w:rPr>
        <w:t>2</w:t>
      </w:r>
      <w:r w:rsidR="00691206" w:rsidRPr="00691206">
        <w:rPr>
          <w:rFonts w:ascii="仿宋" w:eastAsia="仿宋" w:hAnsi="仿宋" w:cs="仿宋" w:hint="eastAsia"/>
          <w:sz w:val="32"/>
          <w:szCs w:val="32"/>
        </w:rPr>
        <w:t>月正式上班后开始办理。</w:t>
      </w:r>
    </w:p>
    <w:p w:rsidR="00691206" w:rsidRDefault="00066C2E" w:rsidP="00BF0410">
      <w:pPr>
        <w:pStyle w:val="a6"/>
        <w:widowControl/>
        <w:shd w:val="clear" w:color="auto" w:fill="FFFFFF"/>
        <w:spacing w:beforeAutospacing="0" w:afterAutospacing="0" w:line="560" w:lineRule="exact"/>
        <w:ind w:firstLineChars="200" w:firstLine="640"/>
        <w:jc w:val="both"/>
        <w:rPr>
          <w:rFonts w:ascii="仿宋" w:eastAsia="仿宋" w:hAnsi="仿宋" w:cs="仿宋"/>
          <w:sz w:val="32"/>
          <w:szCs w:val="32"/>
        </w:rPr>
      </w:pPr>
      <w:r>
        <w:rPr>
          <w:rFonts w:ascii="仿宋" w:eastAsia="仿宋" w:hAnsi="仿宋" w:cs="仿宋" w:hint="eastAsia"/>
          <w:sz w:val="32"/>
          <w:szCs w:val="32"/>
        </w:rPr>
        <w:t>四、</w:t>
      </w:r>
      <w:r w:rsidR="00691206" w:rsidRPr="00691206">
        <w:rPr>
          <w:rFonts w:ascii="仿宋" w:eastAsia="仿宋" w:hAnsi="仿宋" w:cs="仿宋" w:hint="eastAsia"/>
          <w:sz w:val="32"/>
          <w:szCs w:val="32"/>
        </w:rPr>
        <w:t>本月申报期延至</w:t>
      </w:r>
      <w:r w:rsidR="00691206" w:rsidRPr="00691206">
        <w:rPr>
          <w:rFonts w:ascii="仿宋" w:eastAsia="仿宋" w:hAnsi="仿宋" w:cs="仿宋"/>
          <w:sz w:val="32"/>
          <w:szCs w:val="32"/>
        </w:rPr>
        <w:t>2</w:t>
      </w:r>
      <w:r w:rsidR="00691206" w:rsidRPr="00691206">
        <w:rPr>
          <w:rFonts w:ascii="仿宋" w:eastAsia="仿宋" w:hAnsi="仿宋" w:cs="仿宋" w:hint="eastAsia"/>
          <w:sz w:val="32"/>
          <w:szCs w:val="32"/>
        </w:rPr>
        <w:t>月</w:t>
      </w:r>
      <w:r w:rsidR="00691206" w:rsidRPr="00691206">
        <w:rPr>
          <w:rFonts w:ascii="仿宋" w:eastAsia="仿宋" w:hAnsi="仿宋" w:cs="仿宋"/>
          <w:sz w:val="32"/>
          <w:szCs w:val="32"/>
        </w:rPr>
        <w:t>24</w:t>
      </w:r>
      <w:r w:rsidR="00691206" w:rsidRPr="00691206">
        <w:rPr>
          <w:rFonts w:ascii="仿宋" w:eastAsia="仿宋" w:hAnsi="仿宋" w:cs="仿宋" w:hint="eastAsia"/>
          <w:sz w:val="32"/>
          <w:szCs w:val="32"/>
        </w:rPr>
        <w:t>日。</w:t>
      </w:r>
      <w:r w:rsidR="00691206" w:rsidRPr="00691206">
        <w:rPr>
          <w:rFonts w:ascii="仿宋" w:eastAsia="仿宋" w:hAnsi="仿宋" w:cs="仿宋"/>
          <w:sz w:val="32"/>
          <w:szCs w:val="32"/>
        </w:rPr>
        <w:t xml:space="preserve">          </w:t>
      </w:r>
    </w:p>
    <w:p w:rsidR="00691206" w:rsidRDefault="00691206" w:rsidP="00BF0410">
      <w:pPr>
        <w:pStyle w:val="a6"/>
        <w:widowControl/>
        <w:shd w:val="clear" w:color="auto" w:fill="FFFFFF"/>
        <w:spacing w:beforeAutospacing="0" w:afterAutospacing="0" w:line="560" w:lineRule="exact"/>
        <w:ind w:firstLineChars="200" w:firstLine="640"/>
        <w:jc w:val="right"/>
        <w:rPr>
          <w:rFonts w:ascii="仿宋" w:eastAsia="仿宋" w:hAnsi="仿宋" w:cs="仿宋"/>
          <w:sz w:val="32"/>
          <w:szCs w:val="32"/>
        </w:rPr>
      </w:pPr>
    </w:p>
    <w:p w:rsidR="00691206" w:rsidRDefault="00691206" w:rsidP="00BF0410">
      <w:pPr>
        <w:pStyle w:val="a6"/>
        <w:widowControl/>
        <w:shd w:val="clear" w:color="auto" w:fill="FFFFFF"/>
        <w:spacing w:beforeAutospacing="0" w:afterAutospacing="0" w:line="560" w:lineRule="exact"/>
        <w:ind w:firstLineChars="200" w:firstLine="640"/>
        <w:jc w:val="right"/>
        <w:rPr>
          <w:rFonts w:ascii="仿宋" w:eastAsia="仿宋" w:hAnsi="仿宋" w:cs="仿宋"/>
          <w:sz w:val="32"/>
          <w:szCs w:val="32"/>
        </w:rPr>
      </w:pPr>
    </w:p>
    <w:p w:rsidR="00691206" w:rsidRDefault="00691206" w:rsidP="00BF0410">
      <w:pPr>
        <w:pStyle w:val="a6"/>
        <w:widowControl/>
        <w:shd w:val="clear" w:color="auto" w:fill="FFFFFF"/>
        <w:spacing w:beforeAutospacing="0" w:afterAutospacing="0" w:line="560" w:lineRule="exact"/>
        <w:ind w:firstLineChars="200" w:firstLine="640"/>
        <w:jc w:val="right"/>
        <w:rPr>
          <w:rFonts w:ascii="仿宋" w:eastAsia="仿宋" w:hAnsi="仿宋" w:cs="仿宋"/>
          <w:sz w:val="32"/>
          <w:szCs w:val="32"/>
        </w:rPr>
      </w:pPr>
      <w:r w:rsidRPr="00691206">
        <w:rPr>
          <w:rFonts w:ascii="仿宋" w:eastAsia="仿宋" w:hAnsi="仿宋" w:cs="仿宋" w:hint="eastAsia"/>
          <w:sz w:val="32"/>
          <w:szCs w:val="32"/>
        </w:rPr>
        <w:t>市社保中心申报核定部</w:t>
      </w:r>
      <w:r w:rsidRPr="00691206">
        <w:rPr>
          <w:rFonts w:ascii="仿宋" w:eastAsia="仿宋" w:hAnsi="仿宋" w:cs="仿宋"/>
          <w:sz w:val="32"/>
          <w:szCs w:val="32"/>
        </w:rPr>
        <w:t xml:space="preserve">                  </w:t>
      </w:r>
    </w:p>
    <w:p w:rsidR="00691206" w:rsidRDefault="00691206" w:rsidP="00BF0410">
      <w:pPr>
        <w:pStyle w:val="a6"/>
        <w:widowControl/>
        <w:shd w:val="clear" w:color="auto" w:fill="FFFFFF"/>
        <w:spacing w:beforeAutospacing="0" w:afterAutospacing="0" w:line="560" w:lineRule="exact"/>
        <w:ind w:right="320" w:firstLineChars="200" w:firstLine="640"/>
        <w:jc w:val="right"/>
        <w:rPr>
          <w:rFonts w:ascii="仿宋" w:eastAsia="仿宋" w:hAnsi="仿宋" w:cs="仿宋"/>
          <w:sz w:val="32"/>
          <w:szCs w:val="32"/>
        </w:rPr>
      </w:pPr>
      <w:r w:rsidRPr="00691206">
        <w:rPr>
          <w:rFonts w:ascii="仿宋" w:eastAsia="仿宋" w:hAnsi="仿宋" w:cs="仿宋"/>
          <w:sz w:val="32"/>
          <w:szCs w:val="32"/>
        </w:rPr>
        <w:t>2020</w:t>
      </w:r>
      <w:r w:rsidRPr="00691206">
        <w:rPr>
          <w:rFonts w:ascii="仿宋" w:eastAsia="仿宋" w:hAnsi="仿宋" w:cs="仿宋" w:hint="eastAsia"/>
          <w:sz w:val="32"/>
          <w:szCs w:val="32"/>
        </w:rPr>
        <w:t>年</w:t>
      </w:r>
      <w:r w:rsidRPr="00691206">
        <w:rPr>
          <w:rFonts w:ascii="仿宋" w:eastAsia="仿宋" w:hAnsi="仿宋" w:cs="仿宋"/>
          <w:sz w:val="32"/>
          <w:szCs w:val="32"/>
        </w:rPr>
        <w:t>2</w:t>
      </w:r>
      <w:r w:rsidRPr="00691206">
        <w:rPr>
          <w:rFonts w:ascii="仿宋" w:eastAsia="仿宋" w:hAnsi="仿宋" w:cs="仿宋" w:hint="eastAsia"/>
          <w:sz w:val="32"/>
          <w:szCs w:val="32"/>
        </w:rPr>
        <w:t>月</w:t>
      </w:r>
      <w:r w:rsidRPr="00691206">
        <w:rPr>
          <w:rFonts w:ascii="仿宋" w:eastAsia="仿宋" w:hAnsi="仿宋" w:cs="仿宋"/>
          <w:sz w:val="32"/>
          <w:szCs w:val="32"/>
        </w:rPr>
        <w:t>9</w:t>
      </w:r>
      <w:r w:rsidRPr="00691206">
        <w:rPr>
          <w:rFonts w:ascii="仿宋" w:eastAsia="仿宋" w:hAnsi="仿宋" w:cs="仿宋" w:hint="eastAsia"/>
          <w:sz w:val="32"/>
          <w:szCs w:val="32"/>
        </w:rPr>
        <w:t>日</w:t>
      </w:r>
    </w:p>
    <w:p w:rsidR="00066C2E" w:rsidRPr="00066C2E" w:rsidRDefault="00066C2E" w:rsidP="00066C2E"/>
    <w:p w:rsidR="00EC32D1" w:rsidRPr="00EC32D1" w:rsidRDefault="00732891" w:rsidP="00EC32D1">
      <w:pPr>
        <w:pStyle w:val="2"/>
        <w:spacing w:line="560" w:lineRule="exact"/>
        <w:rPr>
          <w:b w:val="0"/>
          <w:bCs/>
        </w:rPr>
      </w:pPr>
      <w:bookmarkStart w:id="48" w:name="_Toc35264403"/>
      <w:r>
        <w:rPr>
          <w:rFonts w:hint="eastAsia"/>
          <w:b w:val="0"/>
          <w:bCs/>
        </w:rPr>
        <w:t>鞍</w:t>
      </w:r>
      <w:r>
        <w:rPr>
          <w:b w:val="0"/>
          <w:bCs/>
        </w:rPr>
        <w:t>社保发</w:t>
      </w:r>
      <w:r w:rsidR="001E5BCF">
        <w:rPr>
          <w:rFonts w:hint="eastAsia"/>
          <w:b w:val="0"/>
          <w:bCs/>
        </w:rPr>
        <w:t>〔</w:t>
      </w:r>
      <w:r w:rsidR="001E5BCF">
        <w:rPr>
          <w:b w:val="0"/>
          <w:bCs/>
        </w:rPr>
        <w:t>2020</w:t>
      </w:r>
      <w:r w:rsidR="001E5BCF">
        <w:rPr>
          <w:rFonts w:hint="eastAsia"/>
          <w:b w:val="0"/>
          <w:bCs/>
        </w:rPr>
        <w:t>〕</w:t>
      </w:r>
      <w:r>
        <w:rPr>
          <w:b w:val="0"/>
          <w:bCs/>
        </w:rPr>
        <w:t>2</w:t>
      </w:r>
      <w:r>
        <w:rPr>
          <w:rFonts w:hint="eastAsia"/>
          <w:b w:val="0"/>
          <w:bCs/>
        </w:rPr>
        <w:t>号</w:t>
      </w:r>
      <w:r>
        <w:rPr>
          <w:b w:val="0"/>
          <w:bCs/>
        </w:rPr>
        <w:t>，</w:t>
      </w:r>
      <w:r w:rsidR="00EC32D1" w:rsidRPr="00EC32D1">
        <w:rPr>
          <w:rFonts w:hint="eastAsia"/>
          <w:b w:val="0"/>
          <w:bCs/>
        </w:rPr>
        <w:t>关于落实疫情期间医护及相关工作人员工伤保险待遇的处理意见</w:t>
      </w:r>
      <w:bookmarkEnd w:id="48"/>
    </w:p>
    <w:p w:rsidR="00EC32D1" w:rsidRPr="00EC32D1" w:rsidRDefault="00EC32D1" w:rsidP="00732891">
      <w:pPr>
        <w:pStyle w:val="a6"/>
        <w:widowControl/>
        <w:shd w:val="clear" w:color="auto" w:fill="FFFFFF"/>
        <w:spacing w:beforeAutospacing="0" w:afterAutospacing="0" w:line="560" w:lineRule="exact"/>
        <w:ind w:right="318"/>
        <w:jc w:val="both"/>
        <w:rPr>
          <w:rFonts w:ascii="仿宋" w:eastAsia="仿宋" w:hAnsi="仿宋" w:cs="仿宋"/>
          <w:sz w:val="32"/>
          <w:szCs w:val="32"/>
        </w:rPr>
      </w:pPr>
      <w:r w:rsidRPr="00EC32D1">
        <w:rPr>
          <w:rFonts w:ascii="仿宋" w:eastAsia="仿宋" w:hAnsi="仿宋" w:cs="仿宋" w:hint="eastAsia"/>
          <w:sz w:val="32"/>
          <w:szCs w:val="32"/>
        </w:rPr>
        <w:t>各县（市）、区社保经办机构，各有关部门：</w:t>
      </w:r>
    </w:p>
    <w:p w:rsidR="00EC32D1" w:rsidRPr="00EC32D1" w:rsidRDefault="00EC32D1" w:rsidP="00EC32D1">
      <w:pPr>
        <w:pStyle w:val="a6"/>
        <w:widowControl/>
        <w:shd w:val="clear" w:color="auto" w:fill="FFFFFF"/>
        <w:spacing w:beforeAutospacing="0" w:afterAutospacing="0" w:line="560" w:lineRule="exact"/>
        <w:ind w:right="318" w:firstLineChars="200" w:firstLine="640"/>
        <w:jc w:val="both"/>
        <w:rPr>
          <w:rFonts w:ascii="仿宋" w:eastAsia="仿宋" w:hAnsi="仿宋" w:cs="仿宋"/>
          <w:sz w:val="32"/>
          <w:szCs w:val="32"/>
        </w:rPr>
      </w:pPr>
      <w:r w:rsidRPr="00EC32D1">
        <w:rPr>
          <w:rFonts w:ascii="仿宋" w:eastAsia="仿宋" w:hAnsi="仿宋" w:cs="仿宋" w:hint="eastAsia"/>
          <w:sz w:val="32"/>
          <w:szCs w:val="32"/>
        </w:rPr>
        <w:t>为贯彻落实中央应对新冠肺炎疫情工作领导小组《全面落实进一步保护关心爱护医务人员若干措施》、《关于因履行工</w:t>
      </w:r>
      <w:r w:rsidRPr="00EC32D1">
        <w:rPr>
          <w:rFonts w:ascii="仿宋" w:eastAsia="仿宋" w:hAnsi="仿宋" w:cs="仿宋" w:hint="eastAsia"/>
          <w:sz w:val="32"/>
          <w:szCs w:val="32"/>
        </w:rPr>
        <w:lastRenderedPageBreak/>
        <w:t>作职责感染新型冠状病毒肺炎的医护及相关工作人员有关保障问题的通知》（人社部函〔2020〕11号）以及市委、市政府《关于进一步打好新型冠状病毒肺炎防控阻击战的若干措施意见》、《关于因履行工作职责感染新型冠状病毒肺炎的医护及相关工作人员实行认定工伤的通知》（鞍人社发〔2020〕2号）等文件精神，现针对落实疫情期间医护及相关工作人员工伤保险待遇工作提出如下处理意见：</w:t>
      </w:r>
    </w:p>
    <w:p w:rsidR="00EC32D1" w:rsidRPr="00EC32D1" w:rsidRDefault="00EC32D1" w:rsidP="00EC32D1">
      <w:pPr>
        <w:pStyle w:val="a6"/>
        <w:widowControl/>
        <w:shd w:val="clear" w:color="auto" w:fill="FFFFFF"/>
        <w:spacing w:beforeAutospacing="0" w:afterAutospacing="0" w:line="560" w:lineRule="exact"/>
        <w:ind w:right="318" w:firstLineChars="200" w:firstLine="640"/>
        <w:jc w:val="both"/>
        <w:rPr>
          <w:rFonts w:ascii="仿宋" w:eastAsia="仿宋" w:hAnsi="仿宋" w:cs="仿宋"/>
          <w:sz w:val="32"/>
          <w:szCs w:val="32"/>
        </w:rPr>
      </w:pPr>
      <w:r w:rsidRPr="00EC32D1">
        <w:rPr>
          <w:rFonts w:ascii="仿宋" w:eastAsia="仿宋" w:hAnsi="仿宋" w:cs="仿宋" w:hint="eastAsia"/>
          <w:sz w:val="32"/>
          <w:szCs w:val="32"/>
        </w:rPr>
        <w:t>一、医护及相关工作人员因履行工作职责感染新冠肺炎的，按有关规定享受工伤保险待遇。人社部门认定工伤后，由社保中心及时支付相关待遇。工伤医药费全额纳入工伤保险基金报销；其他有关待遇按工伤保险政策享受。建立医疗费报销绿色通道，就近医治，即来即办，及时结算。对感染新型冠状病毒肺炎的定点收治医院，建立治疗费用预付机制，用于感染医护人员的治疗保障。</w:t>
      </w:r>
    </w:p>
    <w:p w:rsidR="00EC32D1" w:rsidRPr="00EC32D1" w:rsidRDefault="00EC32D1" w:rsidP="00EC32D1">
      <w:pPr>
        <w:pStyle w:val="a6"/>
        <w:widowControl/>
        <w:shd w:val="clear" w:color="auto" w:fill="FFFFFF"/>
        <w:spacing w:beforeAutospacing="0" w:afterAutospacing="0" w:line="560" w:lineRule="exact"/>
        <w:ind w:right="318" w:firstLineChars="200" w:firstLine="640"/>
        <w:jc w:val="both"/>
        <w:rPr>
          <w:rFonts w:ascii="仿宋" w:eastAsia="仿宋" w:hAnsi="仿宋" w:cs="仿宋"/>
          <w:sz w:val="32"/>
          <w:szCs w:val="32"/>
        </w:rPr>
      </w:pPr>
      <w:r w:rsidRPr="00EC32D1">
        <w:rPr>
          <w:rFonts w:ascii="仿宋" w:eastAsia="仿宋" w:hAnsi="仿宋" w:cs="仿宋" w:hint="eastAsia"/>
          <w:sz w:val="32"/>
          <w:szCs w:val="32"/>
        </w:rPr>
        <w:t>二、将《新型冠状病毒感染的肺炎治疗方案》覆盖的药品和医疗服务项目临时纳入工伤保险基金支付范围。与卫生健康委和人社局沟通，了解治疗方案中的目录外药品和医疗服务项目，及时将其纳入工伤保险基金支付范围，保障感染新型冠状病毒肺炎的医护及相关人员的工伤待遇。</w:t>
      </w:r>
    </w:p>
    <w:p w:rsidR="00EC32D1" w:rsidRPr="00EC32D1" w:rsidRDefault="00EC32D1" w:rsidP="00EC32D1">
      <w:pPr>
        <w:pStyle w:val="a6"/>
        <w:widowControl/>
        <w:shd w:val="clear" w:color="auto" w:fill="FFFFFF"/>
        <w:spacing w:beforeAutospacing="0" w:afterAutospacing="0" w:line="560" w:lineRule="exact"/>
        <w:ind w:right="318" w:firstLineChars="200" w:firstLine="640"/>
        <w:jc w:val="both"/>
        <w:rPr>
          <w:rFonts w:ascii="仿宋" w:eastAsia="仿宋" w:hAnsi="仿宋" w:cs="仿宋"/>
          <w:sz w:val="32"/>
          <w:szCs w:val="32"/>
        </w:rPr>
      </w:pPr>
    </w:p>
    <w:p w:rsidR="00EC32D1" w:rsidRPr="00EC32D1" w:rsidRDefault="00EC32D1" w:rsidP="00EC32D1">
      <w:pPr>
        <w:pStyle w:val="a6"/>
        <w:widowControl/>
        <w:shd w:val="clear" w:color="auto" w:fill="FFFFFF"/>
        <w:spacing w:beforeAutospacing="0" w:afterAutospacing="0" w:line="560" w:lineRule="exact"/>
        <w:ind w:right="318" w:firstLineChars="200" w:firstLine="640"/>
        <w:jc w:val="both"/>
        <w:rPr>
          <w:rFonts w:ascii="仿宋" w:eastAsia="仿宋" w:hAnsi="仿宋" w:cs="仿宋"/>
          <w:sz w:val="32"/>
          <w:szCs w:val="32"/>
        </w:rPr>
      </w:pPr>
      <w:r w:rsidRPr="00EC32D1">
        <w:rPr>
          <w:rFonts w:ascii="仿宋" w:eastAsia="仿宋" w:hAnsi="仿宋" w:cs="仿宋" w:hint="eastAsia"/>
          <w:sz w:val="32"/>
          <w:szCs w:val="32"/>
        </w:rPr>
        <w:t xml:space="preserve">                    鞍山市社会保险事业服务中心</w:t>
      </w:r>
    </w:p>
    <w:p w:rsidR="00E5552A" w:rsidRDefault="00EC32D1" w:rsidP="00EC32D1">
      <w:pPr>
        <w:pStyle w:val="a6"/>
        <w:widowControl/>
        <w:shd w:val="clear" w:color="auto" w:fill="FFFFFF"/>
        <w:spacing w:beforeAutospacing="0" w:afterAutospacing="0" w:line="560" w:lineRule="exact"/>
        <w:ind w:right="958" w:firstLineChars="200" w:firstLine="640"/>
        <w:jc w:val="right"/>
        <w:rPr>
          <w:rFonts w:ascii="仿宋" w:eastAsia="仿宋" w:hAnsi="仿宋" w:cs="仿宋"/>
          <w:sz w:val="32"/>
          <w:szCs w:val="32"/>
        </w:rPr>
      </w:pPr>
      <w:r w:rsidRPr="00EC32D1">
        <w:rPr>
          <w:rFonts w:ascii="仿宋" w:eastAsia="仿宋" w:hAnsi="仿宋" w:cs="仿宋" w:hint="eastAsia"/>
          <w:sz w:val="32"/>
          <w:szCs w:val="32"/>
        </w:rPr>
        <w:t>2020年2月24日</w:t>
      </w:r>
    </w:p>
    <w:p w:rsidR="00A13F95" w:rsidRDefault="00A13F95" w:rsidP="00EC32D1">
      <w:pPr>
        <w:pStyle w:val="a6"/>
        <w:widowControl/>
        <w:shd w:val="clear" w:color="auto" w:fill="FFFFFF"/>
        <w:spacing w:beforeAutospacing="0" w:afterAutospacing="0" w:line="560" w:lineRule="exact"/>
        <w:ind w:right="958" w:firstLineChars="200" w:firstLine="640"/>
        <w:jc w:val="right"/>
        <w:rPr>
          <w:rFonts w:ascii="仿宋" w:eastAsia="仿宋" w:hAnsi="仿宋" w:cs="仿宋"/>
          <w:sz w:val="32"/>
          <w:szCs w:val="32"/>
        </w:rPr>
      </w:pPr>
    </w:p>
    <w:p w:rsidR="00A13F95" w:rsidRDefault="00A13F95" w:rsidP="00A13F95">
      <w:pPr>
        <w:pStyle w:val="2"/>
        <w:spacing w:line="560" w:lineRule="exact"/>
        <w:rPr>
          <w:b w:val="0"/>
          <w:bCs/>
        </w:rPr>
      </w:pPr>
      <w:bookmarkStart w:id="49" w:name="_Toc35264404"/>
      <w:r w:rsidRPr="00A13F95">
        <w:rPr>
          <w:rFonts w:hint="eastAsia"/>
          <w:b w:val="0"/>
          <w:bCs/>
        </w:rPr>
        <w:t>劳动监察机构疫情防控期间工作措施</w:t>
      </w:r>
      <w:bookmarkEnd w:id="49"/>
    </w:p>
    <w:p w:rsidR="00A13F95" w:rsidRPr="00A13F95" w:rsidRDefault="00A13F95" w:rsidP="00A13F95"/>
    <w:p w:rsidR="00A13F95" w:rsidRPr="00A13F95" w:rsidRDefault="00A13F95" w:rsidP="00A13F95">
      <w:pPr>
        <w:spacing w:line="560" w:lineRule="exact"/>
        <w:ind w:firstLineChars="200" w:firstLine="640"/>
        <w:rPr>
          <w:rFonts w:ascii="仿宋_GB2312" w:eastAsia="仿宋_GB2312" w:hAnsi="仿宋"/>
          <w:sz w:val="32"/>
          <w:szCs w:val="32"/>
        </w:rPr>
      </w:pPr>
      <w:r w:rsidRPr="00A13F95">
        <w:rPr>
          <w:rFonts w:ascii="仿宋_GB2312" w:eastAsia="仿宋_GB2312" w:hAnsi="仿宋" w:hint="eastAsia"/>
          <w:sz w:val="32"/>
          <w:szCs w:val="32"/>
        </w:rPr>
        <w:t>一、进一步畅通电话、信件、网络、微信等非现场方式举报投诉渠道。</w:t>
      </w:r>
    </w:p>
    <w:p w:rsidR="00A13F95" w:rsidRPr="00A13F95" w:rsidRDefault="00A13F95" w:rsidP="00A13F95">
      <w:pPr>
        <w:spacing w:line="560" w:lineRule="exact"/>
        <w:ind w:firstLineChars="200" w:firstLine="640"/>
        <w:rPr>
          <w:rFonts w:ascii="仿宋_GB2312" w:eastAsia="仿宋_GB2312" w:hAnsi="仿宋"/>
          <w:sz w:val="32"/>
          <w:szCs w:val="32"/>
        </w:rPr>
      </w:pPr>
      <w:r w:rsidRPr="00A13F95">
        <w:rPr>
          <w:rFonts w:ascii="仿宋_GB2312" w:eastAsia="仿宋_GB2312" w:hAnsi="仿宋" w:hint="eastAsia"/>
          <w:sz w:val="32"/>
          <w:szCs w:val="32"/>
        </w:rPr>
        <w:t>二、合理错峰分段，减少人员聚集，同时做好测温、消毒等疫情防控。</w:t>
      </w:r>
    </w:p>
    <w:p w:rsidR="00A13F95" w:rsidRPr="00A13F95" w:rsidRDefault="00A13F95" w:rsidP="00A13F95">
      <w:pPr>
        <w:spacing w:line="560" w:lineRule="exact"/>
        <w:ind w:firstLineChars="200" w:firstLine="640"/>
        <w:rPr>
          <w:rFonts w:ascii="仿宋_GB2312" w:eastAsia="仿宋_GB2312" w:hAnsi="仿宋"/>
          <w:sz w:val="32"/>
          <w:szCs w:val="32"/>
        </w:rPr>
      </w:pPr>
      <w:r w:rsidRPr="00A13F95">
        <w:rPr>
          <w:rFonts w:ascii="仿宋_GB2312" w:eastAsia="仿宋_GB2312" w:hAnsi="仿宋" w:hint="eastAsia"/>
          <w:sz w:val="32"/>
          <w:szCs w:val="32"/>
        </w:rPr>
        <w:t>三、充分利用信息化手段开展执法服务，开展以书面审查为主要形式的监察执法，书面材料可通过网络或信函等方式报送。</w:t>
      </w:r>
    </w:p>
    <w:p w:rsidR="00A13F95" w:rsidRPr="00A13F95" w:rsidRDefault="00A13F95" w:rsidP="00A13F95">
      <w:pPr>
        <w:spacing w:line="560" w:lineRule="exact"/>
        <w:ind w:firstLineChars="200" w:firstLine="640"/>
        <w:rPr>
          <w:rFonts w:ascii="仿宋_GB2312" w:eastAsia="仿宋_GB2312" w:hAnsi="仿宋"/>
          <w:sz w:val="32"/>
          <w:szCs w:val="32"/>
        </w:rPr>
      </w:pPr>
      <w:r w:rsidRPr="00A13F95">
        <w:rPr>
          <w:rFonts w:ascii="仿宋_GB2312" w:eastAsia="仿宋_GB2312" w:hAnsi="仿宋" w:hint="eastAsia"/>
          <w:sz w:val="32"/>
          <w:szCs w:val="32"/>
        </w:rPr>
        <w:t>四、违法行为2年追溯期、立案调查期限、责令改正期限，视情况顺延时限，同时通过电话、短信等方式及时告知当事人。配合劳动关系等机构做好特殊时期劳动关系纠纷调处化解。</w:t>
      </w:r>
    </w:p>
    <w:p w:rsidR="00A13F95" w:rsidRPr="00A13F95" w:rsidRDefault="00A13F95" w:rsidP="00A13F95">
      <w:pPr>
        <w:spacing w:line="560" w:lineRule="exact"/>
        <w:ind w:firstLineChars="200" w:firstLine="640"/>
        <w:rPr>
          <w:rFonts w:ascii="仿宋_GB2312" w:eastAsia="仿宋_GB2312" w:hAnsi="仿宋" w:cs="仿宋"/>
          <w:bCs/>
          <w:sz w:val="32"/>
          <w:szCs w:val="32"/>
        </w:rPr>
      </w:pPr>
      <w:r w:rsidRPr="00A13F95">
        <w:rPr>
          <w:rFonts w:ascii="仿宋_GB2312" w:eastAsia="仿宋_GB2312" w:hAnsi="仿宋" w:cs="仿宋" w:hint="eastAsia"/>
          <w:bCs/>
          <w:sz w:val="32"/>
          <w:szCs w:val="32"/>
        </w:rPr>
        <w:t>五、协助企业妥善处理疫情防控期间劳动关系问题。一是对新型冠状病毒的肺炎患者、疑似病人、密切接触者在其隔离治疗期间或医学观察期间以及因政府实施隔离措施或采取其他紧急措施导致不能提供正常劳动的企业职工，企业应当支付职工在此期间的工作报酬，并不得依据劳动合同法第四十条、四十一条与职工解除劳动合同。在此期间，劳动合同到期的，分别顺延至职工医疗期期满、医学观察期期满、隔离期期满或者政府采取的紧急措施结束。二是企业因受疫情影响导致生产经营困难的，可以通过与职工协商一致采取调整薪酬、轮岗轮休、缩短工时等方式稳定工作岗位，尽量不裁员或者少裁员。符合条件的企业，可按规定享受稳岗补贴。企业停工停产在一个工资支付周期内的，企</w:t>
      </w:r>
      <w:r w:rsidRPr="00A13F95">
        <w:rPr>
          <w:rFonts w:ascii="仿宋_GB2312" w:eastAsia="仿宋_GB2312" w:hAnsi="仿宋" w:cs="仿宋" w:hint="eastAsia"/>
          <w:bCs/>
          <w:sz w:val="32"/>
          <w:szCs w:val="32"/>
        </w:rPr>
        <w:lastRenderedPageBreak/>
        <w:t>业应按劳动合同规定的标准支付职工工资。超过一个工资支付周期的，若职工提供了正常劳动，企业支付给职工的工资不得低于当地最低工资标准。职工没有提供正常劳动的，企业应当发放生活费，生活费标准按不低于本地区月最低工资标准的70%执行。三是因疫情影响造成当事人不能在法定仲裁时效期间申请劳动人事争议仲裁的，仲裁时效中止。从中止时效的原因消除之日起，仲裁时效期间继续计算。因受疫情影响导致劳动人事争议仲裁机构难以按法定时限审理案件的，可相应顺延审理期限。四是加强对受疫情影响企业的劳动用工指导和服务，加大劳动保障监察执法力度，切实保障职工合法权益。</w:t>
      </w:r>
    </w:p>
    <w:p w:rsidR="00A13F95" w:rsidRPr="00A13F95" w:rsidRDefault="00A13F95" w:rsidP="00A13F95">
      <w:pPr>
        <w:spacing w:line="560" w:lineRule="exact"/>
        <w:ind w:firstLineChars="200" w:firstLine="640"/>
        <w:rPr>
          <w:rFonts w:ascii="仿宋_GB2312" w:eastAsia="仿宋_GB2312" w:hAnsiTheme="majorEastAsia"/>
          <w:bCs/>
          <w:sz w:val="44"/>
          <w:szCs w:val="44"/>
        </w:rPr>
      </w:pPr>
      <w:r w:rsidRPr="00A13F95">
        <w:rPr>
          <w:rFonts w:ascii="仿宋_GB2312" w:eastAsia="仿宋_GB2312" w:hAnsi="仿宋" w:cs="仿宋" w:hint="eastAsia"/>
          <w:bCs/>
          <w:sz w:val="32"/>
          <w:szCs w:val="32"/>
        </w:rPr>
        <w:t>六、做好疫情期间农民工群体相关工作。加强对广大农民工群体宣传和引导，鼓励和引导农民工群体密切关注网上招聘信息，在本地就业、就近就业，暂时尽量避开疫情高发区。做好农民工群体延迟回单位的沟通协商工作，如无法协商，产生劳动纠纷，可在疫情解除后向劳动人事争议仲裁机构提起仲裁。</w:t>
      </w:r>
    </w:p>
    <w:p w:rsidR="00A13F95" w:rsidRDefault="00A13F95" w:rsidP="00A13F95">
      <w:pPr>
        <w:pStyle w:val="a6"/>
        <w:widowControl/>
        <w:shd w:val="clear" w:color="auto" w:fill="FFFFFF"/>
        <w:spacing w:beforeAutospacing="0" w:afterAutospacing="0" w:line="560" w:lineRule="exact"/>
        <w:ind w:right="958" w:firstLineChars="200" w:firstLine="640"/>
        <w:rPr>
          <w:rFonts w:ascii="仿宋" w:eastAsia="仿宋" w:hAnsi="仿宋" w:cs="仿宋"/>
          <w:sz w:val="32"/>
          <w:szCs w:val="32"/>
        </w:rPr>
      </w:pPr>
    </w:p>
    <w:p w:rsidR="002C75EC" w:rsidRDefault="002C75EC" w:rsidP="002C75EC">
      <w:pPr>
        <w:pStyle w:val="2"/>
        <w:spacing w:line="560" w:lineRule="exact"/>
        <w:rPr>
          <w:b w:val="0"/>
          <w:bCs/>
        </w:rPr>
      </w:pPr>
      <w:bookmarkStart w:id="50" w:name="_Toc35264405"/>
      <w:r w:rsidRPr="002C75EC">
        <w:rPr>
          <w:rFonts w:hint="eastAsia"/>
          <w:b w:val="0"/>
          <w:bCs/>
        </w:rPr>
        <w:t>鞍山市劳动人事争议仲裁院</w:t>
      </w:r>
      <w:r w:rsidRPr="002C75EC">
        <w:rPr>
          <w:b w:val="0"/>
          <w:bCs/>
        </w:rPr>
        <w:t>关于新型冠状病毒疫情防控期间调整有关仲裁活动的公告</w:t>
      </w:r>
      <w:bookmarkEnd w:id="50"/>
    </w:p>
    <w:p w:rsidR="002C75EC" w:rsidRPr="002C75EC" w:rsidRDefault="002C75EC" w:rsidP="002C75EC"/>
    <w:p w:rsidR="002C75EC" w:rsidRPr="00D51600" w:rsidRDefault="002C75EC" w:rsidP="002C75EC">
      <w:pPr>
        <w:spacing w:line="560" w:lineRule="exact"/>
        <w:ind w:firstLineChars="200" w:firstLine="640"/>
        <w:rPr>
          <w:rFonts w:ascii="仿宋_GB2312" w:eastAsia="仿宋_GB2312" w:hAnsi="仿宋"/>
          <w:sz w:val="32"/>
          <w:szCs w:val="32"/>
        </w:rPr>
      </w:pPr>
      <w:r w:rsidRPr="00D51600">
        <w:rPr>
          <w:rFonts w:ascii="仿宋_GB2312" w:eastAsia="仿宋_GB2312" w:hAnsi="仿宋" w:hint="eastAsia"/>
          <w:sz w:val="32"/>
          <w:szCs w:val="32"/>
        </w:rPr>
        <w:t>为有效防控新型冠状病毒感染肺炎疫情，最大限度减少人员聚集流动，有效防止疫情传播，保障当事人、代理人及其他仲裁参与人生命安全和身体健康，现就疫情防控期间仲裁立案、开庭、调解、接待等工作安排公告如下：</w:t>
      </w:r>
    </w:p>
    <w:p w:rsidR="002C75EC" w:rsidRPr="00D51600" w:rsidRDefault="002C75EC" w:rsidP="002C75EC">
      <w:pPr>
        <w:spacing w:line="560" w:lineRule="exact"/>
        <w:ind w:firstLineChars="200" w:firstLine="640"/>
        <w:rPr>
          <w:rFonts w:ascii="仿宋_GB2312" w:eastAsia="仿宋_GB2312" w:hAnsi="仿宋"/>
          <w:sz w:val="32"/>
          <w:szCs w:val="32"/>
        </w:rPr>
      </w:pPr>
      <w:r w:rsidRPr="00D51600">
        <w:rPr>
          <w:rFonts w:ascii="仿宋_GB2312" w:eastAsia="仿宋_GB2312" w:hAnsi="仿宋" w:hint="eastAsia"/>
          <w:sz w:val="32"/>
          <w:szCs w:val="32"/>
        </w:rPr>
        <w:lastRenderedPageBreak/>
        <w:t>一、根据《国务院办公厅关于延长2020年春节假期的通知》精神，春节假期延长至2月2日，鞍山市劳动人事争议仲裁院原定于2020年1月31日至2月2日期间的开庭、调解、接待等仲裁活动全部延期，时间另行通知。</w:t>
      </w:r>
    </w:p>
    <w:p w:rsidR="002C75EC" w:rsidRPr="00D51600" w:rsidRDefault="002C75EC" w:rsidP="002C75EC">
      <w:pPr>
        <w:spacing w:line="560" w:lineRule="exact"/>
        <w:ind w:firstLineChars="200" w:firstLine="640"/>
        <w:rPr>
          <w:rFonts w:ascii="仿宋_GB2312" w:eastAsia="仿宋_GB2312" w:hAnsi="仿宋"/>
          <w:sz w:val="32"/>
          <w:szCs w:val="32"/>
        </w:rPr>
      </w:pPr>
      <w:r w:rsidRPr="00D51600">
        <w:rPr>
          <w:rFonts w:ascii="仿宋_GB2312" w:eastAsia="仿宋_GB2312" w:hAnsi="仿宋" w:hint="eastAsia"/>
          <w:sz w:val="32"/>
          <w:szCs w:val="32"/>
        </w:rPr>
        <w:t>二、原定于2020年2月3日至2月15日期间的开庭、调解、接待等仲裁活动，原则上延期，时间另行通知。已经公告送达开庭通知的仲裁案件当事人及其代理人要求不延期的除外。</w:t>
      </w:r>
    </w:p>
    <w:p w:rsidR="002C75EC" w:rsidRPr="00D51600" w:rsidRDefault="002C75EC" w:rsidP="002C75EC">
      <w:pPr>
        <w:spacing w:line="560" w:lineRule="exact"/>
        <w:ind w:firstLineChars="200" w:firstLine="640"/>
        <w:rPr>
          <w:rFonts w:ascii="仿宋_GB2312" w:eastAsia="仿宋_GB2312" w:hAnsi="仿宋"/>
          <w:sz w:val="32"/>
          <w:szCs w:val="32"/>
        </w:rPr>
      </w:pPr>
      <w:r w:rsidRPr="00D51600">
        <w:rPr>
          <w:rFonts w:ascii="仿宋_GB2312" w:eastAsia="仿宋_GB2312" w:hAnsi="仿宋" w:hint="eastAsia"/>
          <w:sz w:val="32"/>
          <w:szCs w:val="32"/>
        </w:rPr>
        <w:t>三、本院将与上述期间相关仲裁案件的当事人及其代理人逐一联系落实上述事项安排。</w:t>
      </w:r>
    </w:p>
    <w:p w:rsidR="002C75EC" w:rsidRPr="00D51600" w:rsidRDefault="002C75EC" w:rsidP="002C75EC">
      <w:pPr>
        <w:spacing w:line="560" w:lineRule="exact"/>
        <w:ind w:firstLineChars="200" w:firstLine="640"/>
        <w:rPr>
          <w:rFonts w:ascii="仿宋_GB2312" w:eastAsia="仿宋_GB2312" w:hAnsi="仿宋"/>
          <w:sz w:val="32"/>
          <w:szCs w:val="32"/>
        </w:rPr>
      </w:pPr>
      <w:r w:rsidRPr="00D51600">
        <w:rPr>
          <w:rFonts w:ascii="仿宋_GB2312" w:eastAsia="仿宋_GB2312" w:hAnsi="仿宋" w:hint="eastAsia"/>
          <w:sz w:val="32"/>
          <w:szCs w:val="32"/>
        </w:rPr>
        <w:t>四、上述所称的“仲裁案件”是指鞍山市劳动人事争议仲裁院受理的劳动人事争议仲裁案件。</w:t>
      </w:r>
    </w:p>
    <w:p w:rsidR="002C75EC" w:rsidRPr="00D51600" w:rsidRDefault="002C75EC" w:rsidP="002C75EC">
      <w:pPr>
        <w:spacing w:line="560" w:lineRule="exact"/>
        <w:ind w:firstLineChars="200" w:firstLine="640"/>
        <w:rPr>
          <w:rFonts w:ascii="仿宋_GB2312" w:eastAsia="仿宋_GB2312" w:hAnsi="仿宋"/>
          <w:sz w:val="32"/>
          <w:szCs w:val="32"/>
        </w:rPr>
      </w:pPr>
      <w:r w:rsidRPr="00D51600">
        <w:rPr>
          <w:rFonts w:ascii="仿宋_GB2312" w:eastAsia="仿宋_GB2312" w:hAnsi="仿宋" w:hint="eastAsia"/>
          <w:sz w:val="32"/>
          <w:szCs w:val="32"/>
        </w:rPr>
        <w:t>五、疫情防控期间，本院将按照有关部门要求，在人员聚集的公共区域采取消毒，要求所有来访人员佩戴口罩，接受信息登记，并配合本办进行体温检测等卫生防护措施。体温异常者，务请先行就诊。</w:t>
      </w:r>
    </w:p>
    <w:p w:rsidR="002C75EC" w:rsidRPr="00D51600" w:rsidRDefault="002C75EC" w:rsidP="002C75EC">
      <w:pPr>
        <w:spacing w:line="560" w:lineRule="exact"/>
        <w:ind w:firstLineChars="200" w:firstLine="640"/>
        <w:rPr>
          <w:rFonts w:ascii="仿宋_GB2312" w:eastAsia="仿宋_GB2312" w:hAnsi="仿宋"/>
          <w:sz w:val="32"/>
          <w:szCs w:val="32"/>
        </w:rPr>
      </w:pPr>
      <w:r w:rsidRPr="00D51600">
        <w:rPr>
          <w:rFonts w:ascii="仿宋_GB2312" w:eastAsia="仿宋_GB2312" w:hAnsi="仿宋" w:hint="eastAsia"/>
          <w:sz w:val="32"/>
          <w:szCs w:val="32"/>
        </w:rPr>
        <w:t>六、当事人如有立案咨询等仲裁服务需求，可通过劳动人事争议仲裁立案咨询电话：5586468</w:t>
      </w:r>
    </w:p>
    <w:p w:rsidR="002C75EC" w:rsidRPr="00D51600" w:rsidRDefault="002C75EC" w:rsidP="002C75EC">
      <w:pPr>
        <w:spacing w:line="560" w:lineRule="exact"/>
        <w:ind w:firstLineChars="200" w:firstLine="640"/>
        <w:rPr>
          <w:rFonts w:ascii="仿宋_GB2312" w:eastAsia="仿宋_GB2312" w:hAnsi="仿宋"/>
          <w:sz w:val="32"/>
          <w:szCs w:val="32"/>
        </w:rPr>
      </w:pPr>
      <w:r w:rsidRPr="00D51600">
        <w:rPr>
          <w:rFonts w:ascii="仿宋_GB2312" w:eastAsia="仿宋_GB2312" w:hAnsi="仿宋" w:hint="eastAsia"/>
          <w:sz w:val="32"/>
          <w:szCs w:val="32"/>
        </w:rPr>
        <w:t xml:space="preserve">                                                                            </w:t>
      </w:r>
    </w:p>
    <w:p w:rsidR="002C75EC" w:rsidRPr="00D51600" w:rsidRDefault="002C75EC" w:rsidP="002C75EC">
      <w:pPr>
        <w:spacing w:line="560" w:lineRule="exact"/>
        <w:ind w:firstLineChars="200" w:firstLine="640"/>
        <w:jc w:val="right"/>
        <w:rPr>
          <w:rFonts w:ascii="仿宋_GB2312" w:eastAsia="仿宋_GB2312" w:hAnsi="仿宋"/>
          <w:sz w:val="32"/>
          <w:szCs w:val="32"/>
        </w:rPr>
      </w:pPr>
      <w:r w:rsidRPr="00D51600">
        <w:rPr>
          <w:rFonts w:ascii="仿宋_GB2312" w:eastAsia="仿宋_GB2312" w:hAnsi="仿宋" w:hint="eastAsia"/>
          <w:sz w:val="32"/>
          <w:szCs w:val="32"/>
        </w:rPr>
        <w:t xml:space="preserve">         鞍山市劳动人事争议仲裁院</w:t>
      </w:r>
    </w:p>
    <w:p w:rsidR="002C75EC" w:rsidRPr="00D51600" w:rsidRDefault="002C75EC" w:rsidP="002C75EC">
      <w:pPr>
        <w:spacing w:line="560" w:lineRule="exact"/>
        <w:ind w:right="640" w:firstLineChars="200" w:firstLine="640"/>
        <w:jc w:val="right"/>
        <w:rPr>
          <w:rFonts w:ascii="仿宋_GB2312" w:eastAsia="仿宋_GB2312" w:hAnsi="仿宋"/>
          <w:sz w:val="32"/>
          <w:szCs w:val="32"/>
        </w:rPr>
      </w:pPr>
      <w:r w:rsidRPr="00D51600">
        <w:rPr>
          <w:rFonts w:ascii="仿宋_GB2312" w:eastAsia="仿宋_GB2312" w:hAnsi="仿宋" w:hint="eastAsia"/>
          <w:sz w:val="32"/>
          <w:szCs w:val="32"/>
        </w:rPr>
        <w:t>2020年1月31</w:t>
      </w:r>
    </w:p>
    <w:p w:rsidR="00A13F95" w:rsidRDefault="00A13F95" w:rsidP="00A13F95">
      <w:pPr>
        <w:pStyle w:val="a6"/>
        <w:widowControl/>
        <w:shd w:val="clear" w:color="auto" w:fill="FFFFFF"/>
        <w:spacing w:beforeAutospacing="0" w:afterAutospacing="0" w:line="560" w:lineRule="exact"/>
        <w:ind w:right="958" w:firstLineChars="200" w:firstLine="640"/>
        <w:rPr>
          <w:rFonts w:ascii="仿宋" w:eastAsia="仿宋" w:hAnsi="仿宋" w:cs="仿宋"/>
          <w:sz w:val="32"/>
          <w:szCs w:val="32"/>
        </w:rPr>
      </w:pPr>
    </w:p>
    <w:p w:rsidR="002C75EC" w:rsidRDefault="002C75EC" w:rsidP="002C75EC">
      <w:pPr>
        <w:pStyle w:val="2"/>
        <w:spacing w:line="560" w:lineRule="exact"/>
        <w:rPr>
          <w:b w:val="0"/>
          <w:bCs/>
        </w:rPr>
      </w:pPr>
      <w:bookmarkStart w:id="51" w:name="_Toc35264406"/>
      <w:r w:rsidRPr="002C75EC">
        <w:rPr>
          <w:rFonts w:hint="eastAsia"/>
          <w:b w:val="0"/>
          <w:bCs/>
        </w:rPr>
        <w:t>鞍山市劳动人事争议仲裁院</w:t>
      </w:r>
      <w:r w:rsidRPr="002C75EC">
        <w:rPr>
          <w:rFonts w:hint="eastAsia"/>
          <w:b w:val="0"/>
          <w:bCs/>
        </w:rPr>
        <w:t xml:space="preserve"> </w:t>
      </w:r>
      <w:r w:rsidRPr="002C75EC">
        <w:rPr>
          <w:rFonts w:hint="eastAsia"/>
          <w:b w:val="0"/>
          <w:bCs/>
        </w:rPr>
        <w:t>关于疫情防控期间相关事项的问答</w:t>
      </w:r>
      <w:bookmarkEnd w:id="51"/>
    </w:p>
    <w:p w:rsidR="002C75EC" w:rsidRPr="002C75EC" w:rsidRDefault="002C75EC" w:rsidP="002C75EC"/>
    <w:p w:rsidR="002C75EC" w:rsidRPr="002C75EC" w:rsidRDefault="002C75EC" w:rsidP="002C75EC">
      <w:pPr>
        <w:spacing w:line="560" w:lineRule="exact"/>
        <w:ind w:firstLineChars="200" w:firstLine="643"/>
        <w:rPr>
          <w:rFonts w:ascii="仿宋_GB2312" w:eastAsia="仿宋_GB2312"/>
          <w:b/>
          <w:sz w:val="32"/>
          <w:szCs w:val="32"/>
        </w:rPr>
      </w:pPr>
      <w:r w:rsidRPr="002C75EC">
        <w:rPr>
          <w:rFonts w:ascii="仿宋_GB2312" w:eastAsia="仿宋_GB2312" w:hint="eastAsia"/>
          <w:b/>
          <w:sz w:val="32"/>
          <w:szCs w:val="32"/>
        </w:rPr>
        <w:lastRenderedPageBreak/>
        <w:t>一、因为疫情防控不能参加仲裁庭审怎么办？</w:t>
      </w:r>
    </w:p>
    <w:p w:rsidR="002C75EC" w:rsidRPr="00E31276" w:rsidRDefault="002C75EC" w:rsidP="002C75EC">
      <w:pPr>
        <w:spacing w:line="560" w:lineRule="exact"/>
        <w:ind w:firstLineChars="200" w:firstLine="640"/>
        <w:rPr>
          <w:rFonts w:ascii="仿宋_GB2312" w:eastAsia="仿宋_GB2312"/>
          <w:sz w:val="32"/>
          <w:szCs w:val="32"/>
        </w:rPr>
      </w:pPr>
      <w:r w:rsidRPr="00E31276">
        <w:rPr>
          <w:rFonts w:ascii="仿宋_GB2312" w:eastAsia="仿宋_GB2312" w:hint="eastAsia"/>
          <w:sz w:val="32"/>
          <w:szCs w:val="32"/>
        </w:rPr>
        <w:t>当事人、代理人因新型冠状病毒感染肺炎正在治疗、隔离期间或因交通管制等无法参加庭审的，可根据规定，申请延期审理。</w:t>
      </w:r>
    </w:p>
    <w:p w:rsidR="002C75EC" w:rsidRPr="002C75EC" w:rsidRDefault="002C75EC" w:rsidP="002C75EC">
      <w:pPr>
        <w:spacing w:line="560" w:lineRule="exact"/>
        <w:ind w:firstLineChars="200" w:firstLine="643"/>
        <w:rPr>
          <w:rFonts w:ascii="仿宋_GB2312" w:eastAsia="仿宋_GB2312"/>
          <w:b/>
          <w:sz w:val="32"/>
          <w:szCs w:val="32"/>
        </w:rPr>
      </w:pPr>
      <w:r w:rsidRPr="002C75EC">
        <w:rPr>
          <w:rFonts w:ascii="仿宋_GB2312" w:eastAsia="仿宋_GB2312" w:hint="eastAsia"/>
          <w:b/>
          <w:sz w:val="32"/>
          <w:szCs w:val="32"/>
        </w:rPr>
        <w:t>二、疫情防控期间，因仲裁事宜需要与仲裁员联系怎么办？</w:t>
      </w:r>
    </w:p>
    <w:p w:rsidR="002C75EC" w:rsidRPr="00E31276" w:rsidRDefault="002C75EC" w:rsidP="002C75EC">
      <w:pPr>
        <w:spacing w:line="560" w:lineRule="exact"/>
        <w:ind w:firstLineChars="200" w:firstLine="640"/>
        <w:rPr>
          <w:rFonts w:ascii="仿宋_GB2312" w:eastAsia="仿宋_GB2312"/>
          <w:sz w:val="32"/>
          <w:szCs w:val="32"/>
        </w:rPr>
      </w:pPr>
      <w:r w:rsidRPr="00E31276">
        <w:rPr>
          <w:rFonts w:ascii="仿宋_GB2312" w:eastAsia="仿宋_GB2312" w:hint="eastAsia"/>
          <w:sz w:val="32"/>
          <w:szCs w:val="32"/>
        </w:rPr>
        <w:t>仲裁案件当事人可以通过已送达文书中注明的工作电话直接与仲裁员联系，也可以通过市仲裁电话  5586468  联系我院工作人员，尽量减少出行。疫情防控期间，我院仲裁员、书记员也将主动联系案件当事人，就开庭时间具体安排等事项进行沟通。请当事人提供的联系方式保持畅通，确保能取得联系。</w:t>
      </w:r>
    </w:p>
    <w:p w:rsidR="002C75EC" w:rsidRPr="002C75EC" w:rsidRDefault="002C75EC" w:rsidP="002C75EC">
      <w:pPr>
        <w:spacing w:line="560" w:lineRule="exact"/>
        <w:ind w:firstLineChars="200" w:firstLine="643"/>
        <w:rPr>
          <w:rFonts w:ascii="仿宋_GB2312" w:eastAsia="仿宋_GB2312"/>
          <w:b/>
          <w:sz w:val="32"/>
          <w:szCs w:val="32"/>
        </w:rPr>
      </w:pPr>
      <w:r w:rsidRPr="002C75EC">
        <w:rPr>
          <w:rFonts w:ascii="仿宋_GB2312" w:eastAsia="仿宋_GB2312" w:hint="eastAsia"/>
          <w:b/>
          <w:sz w:val="32"/>
          <w:szCs w:val="32"/>
        </w:rPr>
        <w:t>三、因为疫情防控不能及时申请仲裁，担心超时效怎么办？</w:t>
      </w:r>
    </w:p>
    <w:p w:rsidR="002C75EC" w:rsidRPr="00E31276" w:rsidRDefault="002C75EC" w:rsidP="002C75EC">
      <w:pPr>
        <w:spacing w:line="560" w:lineRule="exact"/>
        <w:ind w:firstLineChars="200" w:firstLine="640"/>
        <w:rPr>
          <w:rFonts w:ascii="仿宋_GB2312" w:eastAsia="仿宋_GB2312"/>
          <w:sz w:val="32"/>
          <w:szCs w:val="32"/>
        </w:rPr>
      </w:pPr>
      <w:r w:rsidRPr="00E31276">
        <w:rPr>
          <w:rFonts w:ascii="仿宋_GB2312" w:eastAsia="仿宋_GB2312" w:hint="eastAsia"/>
          <w:sz w:val="32"/>
          <w:szCs w:val="32"/>
        </w:rPr>
        <w:t>因受疫情影响造成当事人不能在法定仲裁时效期间申请劳动人事争议仲裁的，仲裁时效中止。从中止时效的原因（即此次新型冠状病毒感染的肺炎疫情）消除之日起，仲裁时效期间继续计算。因受疫情影响导致劳动人事争议仲裁机构难以按法定时限审理案件的，可相应顺延审理期限。</w:t>
      </w:r>
    </w:p>
    <w:p w:rsidR="002C75EC" w:rsidRPr="002C75EC" w:rsidRDefault="002C75EC" w:rsidP="002C75EC">
      <w:pPr>
        <w:spacing w:line="560" w:lineRule="exact"/>
        <w:ind w:firstLineChars="200" w:firstLine="643"/>
        <w:rPr>
          <w:rFonts w:ascii="仿宋_GB2312" w:eastAsia="仿宋_GB2312"/>
          <w:b/>
          <w:sz w:val="32"/>
          <w:szCs w:val="32"/>
        </w:rPr>
      </w:pPr>
      <w:r w:rsidRPr="002C75EC">
        <w:rPr>
          <w:rFonts w:ascii="仿宋_GB2312" w:eastAsia="仿宋_GB2312" w:hint="eastAsia"/>
          <w:b/>
          <w:sz w:val="32"/>
          <w:szCs w:val="32"/>
        </w:rPr>
        <w:t>四、疫情防控期间，市仲裁院是否对外接待？</w:t>
      </w:r>
    </w:p>
    <w:p w:rsidR="002C75EC" w:rsidRDefault="002C75EC" w:rsidP="002C75EC">
      <w:pPr>
        <w:spacing w:line="560" w:lineRule="exact"/>
        <w:ind w:firstLineChars="200" w:firstLine="640"/>
        <w:rPr>
          <w:rFonts w:ascii="仿宋_GB2312" w:eastAsia="仿宋_GB2312"/>
          <w:sz w:val="32"/>
          <w:szCs w:val="32"/>
        </w:rPr>
      </w:pPr>
      <w:r w:rsidRPr="00E31276">
        <w:rPr>
          <w:rFonts w:ascii="仿宋_GB2312" w:eastAsia="仿宋_GB2312" w:hint="eastAsia"/>
          <w:sz w:val="32"/>
          <w:szCs w:val="32"/>
        </w:rPr>
        <w:t>市劳动人事争议仲裁院将按照市政府统一安排，建议当事人根据市政府规定正式复工后再来院办理仲裁相关事项。请优先选择电话咨询方式与我院联系。鉴于我院立案受理大厅及仲裁庭审理区域系公共场所，疫情防控期间，为保障公共卫生安全，当事人确需来我院参加仲裁活动的，请佩戴口罩并在安检口接受体温检测，体温异常的，请务必先行就医治疗。</w:t>
      </w:r>
    </w:p>
    <w:p w:rsidR="002C75EC" w:rsidRPr="00E31276" w:rsidRDefault="002C75EC" w:rsidP="002C75EC">
      <w:pPr>
        <w:spacing w:line="560" w:lineRule="exact"/>
        <w:ind w:firstLineChars="200" w:firstLine="640"/>
        <w:rPr>
          <w:rFonts w:ascii="仿宋_GB2312" w:eastAsia="仿宋_GB2312"/>
          <w:sz w:val="32"/>
          <w:szCs w:val="32"/>
        </w:rPr>
      </w:pPr>
      <w:r w:rsidRPr="00E31276">
        <w:rPr>
          <w:rFonts w:ascii="仿宋_GB2312" w:eastAsia="仿宋_GB2312" w:hint="eastAsia"/>
          <w:sz w:val="32"/>
          <w:szCs w:val="32"/>
        </w:rPr>
        <w:lastRenderedPageBreak/>
        <w:t>疫情当前，请劳动者和用人单位以诚信为本、互相谅解、携手同行，共同维护劳动关系和谐稳定。</w:t>
      </w:r>
    </w:p>
    <w:p w:rsidR="002C75EC" w:rsidRDefault="002C75EC" w:rsidP="00A13F95">
      <w:pPr>
        <w:pStyle w:val="a6"/>
        <w:widowControl/>
        <w:shd w:val="clear" w:color="auto" w:fill="FFFFFF"/>
        <w:spacing w:beforeAutospacing="0" w:afterAutospacing="0" w:line="560" w:lineRule="exact"/>
        <w:ind w:right="958" w:firstLineChars="200" w:firstLine="640"/>
        <w:rPr>
          <w:rFonts w:ascii="仿宋" w:eastAsia="仿宋" w:hAnsi="仿宋" w:cs="仿宋"/>
          <w:sz w:val="32"/>
          <w:szCs w:val="32"/>
        </w:rPr>
      </w:pPr>
    </w:p>
    <w:p w:rsidR="003877C3" w:rsidRPr="003877C3" w:rsidRDefault="003877C3" w:rsidP="003877C3">
      <w:pPr>
        <w:pStyle w:val="2"/>
        <w:spacing w:line="560" w:lineRule="exact"/>
        <w:rPr>
          <w:b w:val="0"/>
          <w:bCs/>
        </w:rPr>
      </w:pPr>
      <w:bookmarkStart w:id="52" w:name="_Toc35264407"/>
      <w:r>
        <w:rPr>
          <w:rFonts w:hint="eastAsia"/>
          <w:b w:val="0"/>
          <w:bCs/>
        </w:rPr>
        <w:t>鞍</w:t>
      </w:r>
      <w:r>
        <w:rPr>
          <w:b w:val="0"/>
          <w:bCs/>
        </w:rPr>
        <w:t>社保发</w:t>
      </w:r>
      <w:r>
        <w:rPr>
          <w:rFonts w:hint="eastAsia"/>
          <w:b w:val="0"/>
          <w:bCs/>
        </w:rPr>
        <w:t>[</w:t>
      </w:r>
      <w:r>
        <w:rPr>
          <w:b w:val="0"/>
          <w:bCs/>
        </w:rPr>
        <w:t>2020</w:t>
      </w:r>
      <w:r>
        <w:rPr>
          <w:rFonts w:hint="eastAsia"/>
          <w:b w:val="0"/>
          <w:bCs/>
        </w:rPr>
        <w:t>]</w:t>
      </w:r>
      <w:r>
        <w:rPr>
          <w:b w:val="0"/>
          <w:bCs/>
        </w:rPr>
        <w:t>3</w:t>
      </w:r>
      <w:r>
        <w:rPr>
          <w:rFonts w:hint="eastAsia"/>
          <w:b w:val="0"/>
          <w:bCs/>
        </w:rPr>
        <w:t>号</w:t>
      </w:r>
      <w:r>
        <w:rPr>
          <w:b w:val="0"/>
          <w:bCs/>
        </w:rPr>
        <w:t>，</w:t>
      </w:r>
      <w:r w:rsidRPr="003877C3">
        <w:rPr>
          <w:rFonts w:hint="eastAsia"/>
          <w:b w:val="0"/>
          <w:bCs/>
        </w:rPr>
        <w:t>关于落实减免三项社保费业</w:t>
      </w:r>
      <w:r w:rsidRPr="003877C3">
        <w:rPr>
          <w:b w:val="0"/>
          <w:bCs/>
        </w:rPr>
        <w:t>务</w:t>
      </w:r>
      <w:r w:rsidRPr="003877C3">
        <w:rPr>
          <w:rFonts w:hint="eastAsia"/>
          <w:b w:val="0"/>
          <w:bCs/>
        </w:rPr>
        <w:t>经办工作有</w:t>
      </w:r>
      <w:r w:rsidRPr="003877C3">
        <w:rPr>
          <w:b w:val="0"/>
          <w:bCs/>
        </w:rPr>
        <w:t>关问题</w:t>
      </w:r>
      <w:r w:rsidRPr="003877C3">
        <w:rPr>
          <w:rFonts w:hint="eastAsia"/>
          <w:b w:val="0"/>
          <w:bCs/>
        </w:rPr>
        <w:t>的通知</w:t>
      </w:r>
      <w:bookmarkEnd w:id="52"/>
    </w:p>
    <w:p w:rsidR="003877C3" w:rsidRPr="003877C3" w:rsidRDefault="003877C3" w:rsidP="003877C3">
      <w:pPr>
        <w:spacing w:line="560" w:lineRule="exact"/>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各县（市）、区社会保险经办机构，各有关部门：</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为贯彻落实《关于印发阶段性减免企业社会保险费实施办法的通知》（辽人社发[2020]7号），认真</w:t>
      </w:r>
      <w:r w:rsidRPr="003877C3">
        <w:rPr>
          <w:rFonts w:ascii="仿宋_GB2312" w:eastAsia="仿宋_GB2312" w:hAnsi="Times New Roman" w:cs="Times New Roman"/>
          <w:sz w:val="32"/>
          <w:szCs w:val="32"/>
        </w:rPr>
        <w:t>做好</w:t>
      </w:r>
      <w:r w:rsidRPr="003877C3">
        <w:rPr>
          <w:rFonts w:ascii="仿宋_GB2312" w:eastAsia="仿宋_GB2312" w:hAnsi="Times New Roman" w:cs="Times New Roman" w:hint="eastAsia"/>
          <w:sz w:val="32"/>
          <w:szCs w:val="32"/>
        </w:rPr>
        <w:t>我</w:t>
      </w:r>
      <w:r w:rsidRPr="003877C3">
        <w:rPr>
          <w:rFonts w:ascii="仿宋_GB2312" w:eastAsia="仿宋_GB2312" w:hAnsi="Times New Roman" w:cs="Times New Roman"/>
          <w:sz w:val="32"/>
          <w:szCs w:val="32"/>
        </w:rPr>
        <w:t>市</w:t>
      </w:r>
      <w:r w:rsidRPr="003877C3">
        <w:rPr>
          <w:rFonts w:ascii="仿宋_GB2312" w:eastAsia="仿宋_GB2312" w:hAnsi="Times New Roman" w:cs="Times New Roman" w:hint="eastAsia"/>
          <w:sz w:val="32"/>
          <w:szCs w:val="32"/>
        </w:rPr>
        <w:t>阶段性减免企业社会保险费工</w:t>
      </w:r>
      <w:r w:rsidRPr="003877C3">
        <w:rPr>
          <w:rFonts w:ascii="仿宋_GB2312" w:eastAsia="仿宋_GB2312" w:hAnsi="Times New Roman" w:cs="Times New Roman"/>
          <w:sz w:val="32"/>
          <w:szCs w:val="32"/>
        </w:rPr>
        <w:t>作</w:t>
      </w:r>
      <w:r w:rsidRPr="003877C3">
        <w:rPr>
          <w:rFonts w:ascii="仿宋_GB2312" w:eastAsia="仿宋_GB2312" w:hAnsi="Times New Roman" w:cs="Times New Roman" w:hint="eastAsia"/>
          <w:sz w:val="32"/>
          <w:szCs w:val="32"/>
        </w:rPr>
        <w:t>，</w:t>
      </w:r>
      <w:r w:rsidRPr="003877C3">
        <w:rPr>
          <w:rFonts w:ascii="仿宋_GB2312" w:eastAsia="仿宋_GB2312" w:hAnsi="Times New Roman" w:cs="Times New Roman"/>
          <w:sz w:val="32"/>
          <w:szCs w:val="32"/>
        </w:rPr>
        <w:t>现就</w:t>
      </w:r>
      <w:r w:rsidRPr="003877C3">
        <w:rPr>
          <w:rFonts w:ascii="仿宋_GB2312" w:eastAsia="仿宋_GB2312" w:hAnsi="Times New Roman" w:cs="Times New Roman" w:hint="eastAsia"/>
          <w:sz w:val="32"/>
          <w:szCs w:val="32"/>
        </w:rPr>
        <w:t>业</w:t>
      </w:r>
      <w:r w:rsidRPr="003877C3">
        <w:rPr>
          <w:rFonts w:ascii="仿宋_GB2312" w:eastAsia="仿宋_GB2312" w:hAnsi="Times New Roman" w:cs="Times New Roman"/>
          <w:sz w:val="32"/>
          <w:szCs w:val="32"/>
        </w:rPr>
        <w:t>务经办有关</w:t>
      </w:r>
      <w:r w:rsidRPr="003877C3">
        <w:rPr>
          <w:rFonts w:ascii="仿宋_GB2312" w:eastAsia="仿宋_GB2312" w:hAnsi="Times New Roman" w:cs="Times New Roman" w:hint="eastAsia"/>
          <w:sz w:val="32"/>
          <w:szCs w:val="32"/>
        </w:rPr>
        <w:t>问题</w:t>
      </w:r>
      <w:r w:rsidRPr="003877C3">
        <w:rPr>
          <w:rFonts w:ascii="仿宋_GB2312" w:eastAsia="仿宋_GB2312" w:hAnsi="Times New Roman" w:cs="Times New Roman"/>
          <w:sz w:val="32"/>
          <w:szCs w:val="32"/>
        </w:rPr>
        <w:t>通知如下：</w:t>
      </w:r>
    </w:p>
    <w:p w:rsidR="003877C3" w:rsidRPr="003877C3" w:rsidRDefault="003877C3" w:rsidP="003877C3">
      <w:pPr>
        <w:spacing w:line="560" w:lineRule="exact"/>
        <w:ind w:firstLineChars="200" w:firstLine="640"/>
        <w:rPr>
          <w:rFonts w:ascii="黑体" w:eastAsia="黑体" w:hAnsi="黑体" w:cs="Times New Roman"/>
          <w:sz w:val="32"/>
          <w:szCs w:val="32"/>
        </w:rPr>
      </w:pPr>
      <w:r w:rsidRPr="003877C3">
        <w:rPr>
          <w:rFonts w:ascii="黑体" w:eastAsia="黑体" w:hAnsi="黑体" w:cs="Times New Roman" w:hint="eastAsia"/>
          <w:sz w:val="32"/>
          <w:szCs w:val="32"/>
        </w:rPr>
        <w:t>一</w:t>
      </w:r>
      <w:r w:rsidRPr="003877C3">
        <w:rPr>
          <w:rFonts w:ascii="黑体" w:eastAsia="黑体" w:hAnsi="黑体" w:cs="Times New Roman"/>
          <w:sz w:val="32"/>
          <w:szCs w:val="32"/>
        </w:rPr>
        <w:t>、</w:t>
      </w:r>
      <w:r w:rsidRPr="003877C3">
        <w:rPr>
          <w:rFonts w:ascii="黑体" w:eastAsia="黑体" w:hAnsi="黑体" w:cs="Times New Roman" w:hint="eastAsia"/>
          <w:sz w:val="32"/>
          <w:szCs w:val="32"/>
        </w:rPr>
        <w:t>关于申报</w:t>
      </w:r>
      <w:r w:rsidRPr="003877C3">
        <w:rPr>
          <w:rFonts w:ascii="黑体" w:eastAsia="黑体" w:hAnsi="黑体" w:cs="Times New Roman"/>
          <w:sz w:val="32"/>
          <w:szCs w:val="32"/>
        </w:rPr>
        <w:t>核定</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享受减免政策的企业必须按月据实正常申报缴费，并足额代扣代缴职工个人养老保险费。2020年2月</w:t>
      </w:r>
      <w:r w:rsidRPr="003877C3">
        <w:rPr>
          <w:rFonts w:ascii="仿宋_GB2312" w:eastAsia="仿宋_GB2312" w:hAnsi="Times New Roman" w:cs="Times New Roman"/>
          <w:sz w:val="32"/>
          <w:szCs w:val="32"/>
        </w:rPr>
        <w:t>未申报</w:t>
      </w:r>
      <w:r w:rsidRPr="003877C3">
        <w:rPr>
          <w:rFonts w:ascii="仿宋_GB2312" w:eastAsia="仿宋_GB2312" w:hAnsi="Times New Roman" w:cs="Times New Roman" w:hint="eastAsia"/>
          <w:sz w:val="32"/>
          <w:szCs w:val="32"/>
        </w:rPr>
        <w:t>的</w:t>
      </w:r>
      <w:r w:rsidRPr="003877C3">
        <w:rPr>
          <w:rFonts w:ascii="仿宋_GB2312" w:eastAsia="仿宋_GB2312" w:hAnsi="Times New Roman" w:cs="Times New Roman"/>
          <w:sz w:val="32"/>
          <w:szCs w:val="32"/>
        </w:rPr>
        <w:t>单位应</w:t>
      </w:r>
      <w:r w:rsidRPr="003877C3">
        <w:rPr>
          <w:rFonts w:ascii="仿宋_GB2312" w:eastAsia="仿宋_GB2312" w:hAnsi="Times New Roman" w:cs="Times New Roman" w:hint="eastAsia"/>
          <w:sz w:val="32"/>
          <w:szCs w:val="32"/>
        </w:rPr>
        <w:t>于3月</w:t>
      </w:r>
      <w:r w:rsidRPr="003877C3">
        <w:rPr>
          <w:rFonts w:ascii="仿宋_GB2312" w:eastAsia="仿宋_GB2312" w:hAnsi="Times New Roman" w:cs="Times New Roman"/>
          <w:sz w:val="32"/>
          <w:szCs w:val="32"/>
        </w:rPr>
        <w:t>申报期内补</w:t>
      </w:r>
      <w:r w:rsidRPr="003877C3">
        <w:rPr>
          <w:rFonts w:ascii="仿宋_GB2312" w:eastAsia="仿宋_GB2312" w:hAnsi="Times New Roman" w:cs="Times New Roman" w:hint="eastAsia"/>
          <w:sz w:val="32"/>
          <w:szCs w:val="32"/>
        </w:rPr>
        <w:t>齐</w:t>
      </w:r>
      <w:r w:rsidRPr="003877C3">
        <w:rPr>
          <w:rFonts w:ascii="仿宋_GB2312" w:eastAsia="仿宋_GB2312" w:hAnsi="Times New Roman" w:cs="Times New Roman"/>
          <w:sz w:val="32"/>
          <w:szCs w:val="32"/>
        </w:rPr>
        <w:t>申报。</w:t>
      </w:r>
    </w:p>
    <w:p w:rsidR="003877C3" w:rsidRPr="003877C3" w:rsidRDefault="003877C3" w:rsidP="003877C3">
      <w:pPr>
        <w:spacing w:line="560" w:lineRule="exact"/>
        <w:ind w:firstLineChars="200" w:firstLine="640"/>
        <w:rPr>
          <w:rFonts w:ascii="黑体" w:eastAsia="黑体" w:hAnsi="黑体" w:cs="Times New Roman"/>
          <w:sz w:val="32"/>
          <w:szCs w:val="32"/>
        </w:rPr>
      </w:pPr>
      <w:r w:rsidRPr="003877C3">
        <w:rPr>
          <w:rFonts w:ascii="黑体" w:eastAsia="黑体" w:hAnsi="黑体" w:cs="Times New Roman" w:hint="eastAsia"/>
          <w:sz w:val="32"/>
          <w:szCs w:val="32"/>
        </w:rPr>
        <w:t>二</w:t>
      </w:r>
      <w:r w:rsidRPr="003877C3">
        <w:rPr>
          <w:rFonts w:ascii="黑体" w:eastAsia="黑体" w:hAnsi="黑体" w:cs="Times New Roman"/>
          <w:sz w:val="32"/>
          <w:szCs w:val="32"/>
        </w:rPr>
        <w:t>、</w:t>
      </w:r>
      <w:r w:rsidRPr="003877C3">
        <w:rPr>
          <w:rFonts w:ascii="黑体" w:eastAsia="黑体" w:hAnsi="黑体" w:cs="Times New Roman" w:hint="eastAsia"/>
          <w:sz w:val="32"/>
          <w:szCs w:val="32"/>
        </w:rPr>
        <w:t>关于财务</w:t>
      </w:r>
      <w:r w:rsidRPr="003877C3">
        <w:rPr>
          <w:rFonts w:ascii="黑体" w:eastAsia="黑体" w:hAnsi="黑体" w:cs="Times New Roman"/>
          <w:sz w:val="32"/>
          <w:szCs w:val="32"/>
        </w:rPr>
        <w:t>到账处理</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在</w:t>
      </w:r>
      <w:r w:rsidRPr="003877C3">
        <w:rPr>
          <w:rFonts w:ascii="仿宋_GB2312" w:eastAsia="仿宋_GB2312" w:hAnsi="Times New Roman" w:cs="Times New Roman"/>
          <w:sz w:val="32"/>
          <w:szCs w:val="32"/>
        </w:rPr>
        <w:t>现有</w:t>
      </w:r>
      <w:r w:rsidRPr="003877C3">
        <w:rPr>
          <w:rFonts w:ascii="仿宋_GB2312" w:eastAsia="仿宋_GB2312" w:hAnsi="Times New Roman" w:cs="Times New Roman"/>
          <w:sz w:val="32"/>
          <w:szCs w:val="32"/>
        </w:rPr>
        <w:t>“</w:t>
      </w:r>
      <w:r w:rsidRPr="003877C3">
        <w:rPr>
          <w:rFonts w:ascii="仿宋_GB2312" w:eastAsia="仿宋_GB2312" w:hAnsi="Times New Roman" w:cs="Times New Roman" w:hint="eastAsia"/>
          <w:sz w:val="32"/>
          <w:szCs w:val="32"/>
        </w:rPr>
        <w:t>五</w:t>
      </w:r>
      <w:r w:rsidRPr="003877C3">
        <w:rPr>
          <w:rFonts w:ascii="仿宋_GB2312" w:eastAsia="仿宋_GB2312" w:hAnsi="Times New Roman" w:cs="Times New Roman"/>
          <w:sz w:val="32"/>
          <w:szCs w:val="32"/>
        </w:rPr>
        <w:t>险合一</w:t>
      </w:r>
      <w:r w:rsidRPr="003877C3">
        <w:rPr>
          <w:rFonts w:ascii="仿宋_GB2312" w:eastAsia="仿宋_GB2312" w:hAnsi="Times New Roman" w:cs="Times New Roman"/>
          <w:sz w:val="32"/>
          <w:szCs w:val="32"/>
        </w:rPr>
        <w:t>”</w:t>
      </w:r>
      <w:r w:rsidRPr="003877C3">
        <w:rPr>
          <w:rFonts w:ascii="仿宋_GB2312" w:eastAsia="仿宋_GB2312" w:hAnsi="Times New Roman" w:cs="Times New Roman"/>
          <w:sz w:val="32"/>
          <w:szCs w:val="32"/>
        </w:rPr>
        <w:t>系统</w:t>
      </w:r>
      <w:r w:rsidRPr="003877C3">
        <w:rPr>
          <w:rFonts w:ascii="仿宋_GB2312" w:eastAsia="仿宋_GB2312" w:hAnsi="Times New Roman" w:cs="Times New Roman" w:hint="eastAsia"/>
          <w:sz w:val="32"/>
          <w:szCs w:val="32"/>
        </w:rPr>
        <w:t>上</w:t>
      </w:r>
      <w:r w:rsidRPr="003877C3">
        <w:rPr>
          <w:rFonts w:ascii="仿宋_GB2312" w:eastAsia="仿宋_GB2312" w:hAnsi="Times New Roman" w:cs="Times New Roman"/>
          <w:sz w:val="32"/>
          <w:szCs w:val="32"/>
        </w:rPr>
        <w:t>增加</w:t>
      </w:r>
      <w:r w:rsidRPr="003877C3">
        <w:rPr>
          <w:rFonts w:ascii="仿宋_GB2312" w:eastAsia="仿宋_GB2312" w:hAnsi="Times New Roman" w:cs="Times New Roman" w:hint="eastAsia"/>
          <w:sz w:val="32"/>
          <w:szCs w:val="32"/>
        </w:rPr>
        <w:t>按</w:t>
      </w:r>
      <w:r w:rsidRPr="003877C3">
        <w:rPr>
          <w:rFonts w:ascii="仿宋_GB2312" w:eastAsia="仿宋_GB2312" w:hAnsi="Times New Roman" w:cs="Times New Roman"/>
          <w:sz w:val="32"/>
          <w:szCs w:val="32"/>
        </w:rPr>
        <w:t>企业划</w:t>
      </w:r>
      <w:r w:rsidRPr="003877C3">
        <w:rPr>
          <w:rFonts w:ascii="仿宋_GB2312" w:eastAsia="仿宋_GB2312" w:hAnsi="Times New Roman" w:cs="Times New Roman" w:hint="eastAsia"/>
          <w:sz w:val="32"/>
          <w:szCs w:val="32"/>
        </w:rPr>
        <w:t>型</w:t>
      </w:r>
      <w:r w:rsidRPr="003877C3">
        <w:rPr>
          <w:rFonts w:ascii="仿宋_GB2312" w:eastAsia="仿宋_GB2312" w:hAnsi="Times New Roman" w:cs="Times New Roman"/>
          <w:sz w:val="32"/>
          <w:szCs w:val="32"/>
        </w:rPr>
        <w:t>做减</w:t>
      </w:r>
      <w:r w:rsidRPr="003877C3">
        <w:rPr>
          <w:rFonts w:ascii="仿宋_GB2312" w:eastAsia="仿宋_GB2312" w:hAnsi="Times New Roman" w:cs="Times New Roman" w:hint="eastAsia"/>
          <w:sz w:val="32"/>
          <w:szCs w:val="32"/>
        </w:rPr>
        <w:t>免</w:t>
      </w:r>
      <w:r w:rsidRPr="003877C3">
        <w:rPr>
          <w:rFonts w:ascii="仿宋_GB2312" w:eastAsia="仿宋_GB2312" w:hAnsi="Times New Roman" w:cs="Times New Roman"/>
          <w:sz w:val="32"/>
          <w:szCs w:val="32"/>
        </w:rPr>
        <w:t>标识</w:t>
      </w:r>
      <w:r w:rsidRPr="003877C3">
        <w:rPr>
          <w:rFonts w:ascii="仿宋_GB2312" w:eastAsia="仿宋_GB2312" w:hAnsi="Times New Roman" w:cs="Times New Roman" w:hint="eastAsia"/>
          <w:sz w:val="32"/>
          <w:szCs w:val="32"/>
        </w:rPr>
        <w:t>，单位</w:t>
      </w:r>
      <w:r w:rsidRPr="003877C3">
        <w:rPr>
          <w:rFonts w:ascii="仿宋_GB2312" w:eastAsia="仿宋_GB2312" w:hAnsi="Times New Roman" w:cs="Times New Roman"/>
          <w:sz w:val="32"/>
          <w:szCs w:val="32"/>
        </w:rPr>
        <w:t>缴费部</w:t>
      </w:r>
      <w:r w:rsidRPr="003877C3">
        <w:rPr>
          <w:rFonts w:ascii="仿宋_GB2312" w:eastAsia="仿宋_GB2312" w:hAnsi="Times New Roman" w:cs="Times New Roman" w:hint="eastAsia"/>
          <w:sz w:val="32"/>
          <w:szCs w:val="32"/>
        </w:rPr>
        <w:t>分大</w:t>
      </w:r>
      <w:r w:rsidRPr="003877C3">
        <w:rPr>
          <w:rFonts w:ascii="仿宋_GB2312" w:eastAsia="仿宋_GB2312" w:hAnsi="Times New Roman" w:cs="Times New Roman"/>
          <w:sz w:val="32"/>
          <w:szCs w:val="32"/>
        </w:rPr>
        <w:t>型企业按减半</w:t>
      </w:r>
      <w:r w:rsidRPr="003877C3">
        <w:rPr>
          <w:rFonts w:ascii="仿宋_GB2312" w:eastAsia="仿宋_GB2312" w:hAnsi="Times New Roman" w:cs="Times New Roman" w:hint="eastAsia"/>
          <w:sz w:val="32"/>
          <w:szCs w:val="32"/>
        </w:rPr>
        <w:t>征收，</w:t>
      </w:r>
      <w:r w:rsidRPr="003877C3">
        <w:rPr>
          <w:rFonts w:ascii="仿宋_GB2312" w:eastAsia="仿宋_GB2312" w:hAnsi="Times New Roman" w:cs="Times New Roman"/>
          <w:sz w:val="32"/>
          <w:szCs w:val="32"/>
        </w:rPr>
        <w:t>中小微企业</w:t>
      </w:r>
      <w:r w:rsidRPr="003877C3">
        <w:rPr>
          <w:rFonts w:ascii="仿宋_GB2312" w:eastAsia="仿宋_GB2312" w:hAnsi="Times New Roman" w:cs="Times New Roman" w:hint="eastAsia"/>
          <w:sz w:val="32"/>
          <w:szCs w:val="32"/>
        </w:rPr>
        <w:t>减免。只要养老保险个</w:t>
      </w:r>
      <w:r w:rsidRPr="003877C3">
        <w:rPr>
          <w:rFonts w:ascii="仿宋_GB2312" w:eastAsia="仿宋_GB2312" w:hAnsi="Times New Roman" w:cs="Times New Roman"/>
          <w:sz w:val="32"/>
          <w:szCs w:val="32"/>
        </w:rPr>
        <w:t>人缴费部分</w:t>
      </w:r>
      <w:r w:rsidRPr="003877C3">
        <w:rPr>
          <w:rFonts w:ascii="仿宋_GB2312" w:eastAsia="仿宋_GB2312" w:hAnsi="Times New Roman" w:cs="Times New Roman" w:hint="eastAsia"/>
          <w:sz w:val="32"/>
          <w:szCs w:val="32"/>
        </w:rPr>
        <w:t>到账，</w:t>
      </w:r>
      <w:r w:rsidRPr="003877C3">
        <w:rPr>
          <w:rFonts w:ascii="仿宋_GB2312" w:eastAsia="仿宋_GB2312" w:hAnsi="Times New Roman" w:cs="Times New Roman"/>
          <w:sz w:val="32"/>
          <w:szCs w:val="32"/>
        </w:rPr>
        <w:t>中小微企业</w:t>
      </w:r>
      <w:r w:rsidRPr="003877C3">
        <w:rPr>
          <w:rFonts w:ascii="仿宋_GB2312" w:eastAsia="仿宋_GB2312" w:hAnsi="Times New Roman" w:cs="Times New Roman" w:hint="eastAsia"/>
          <w:sz w:val="32"/>
          <w:szCs w:val="32"/>
        </w:rPr>
        <w:t>单位</w:t>
      </w:r>
      <w:r w:rsidRPr="003877C3">
        <w:rPr>
          <w:rFonts w:ascii="仿宋_GB2312" w:eastAsia="仿宋_GB2312" w:hAnsi="Times New Roman" w:cs="Times New Roman"/>
          <w:sz w:val="32"/>
          <w:szCs w:val="32"/>
        </w:rPr>
        <w:t>缴费部</w:t>
      </w:r>
      <w:r w:rsidRPr="003877C3">
        <w:rPr>
          <w:rFonts w:ascii="仿宋_GB2312" w:eastAsia="仿宋_GB2312" w:hAnsi="Times New Roman" w:cs="Times New Roman" w:hint="eastAsia"/>
          <w:sz w:val="32"/>
          <w:szCs w:val="32"/>
        </w:rPr>
        <w:t>分</w:t>
      </w:r>
      <w:r w:rsidRPr="003877C3">
        <w:rPr>
          <w:rFonts w:ascii="仿宋_GB2312" w:eastAsia="仿宋_GB2312" w:hAnsi="Times New Roman" w:cs="Times New Roman"/>
          <w:sz w:val="32"/>
          <w:szCs w:val="32"/>
        </w:rPr>
        <w:t>按</w:t>
      </w:r>
      <w:r w:rsidRPr="003877C3">
        <w:rPr>
          <w:rFonts w:ascii="仿宋_GB2312" w:eastAsia="仿宋_GB2312" w:hAnsi="Times New Roman" w:cs="Times New Roman" w:hint="eastAsia"/>
          <w:sz w:val="32"/>
          <w:szCs w:val="32"/>
        </w:rPr>
        <w:t>“0”到账；大</w:t>
      </w:r>
      <w:r w:rsidRPr="003877C3">
        <w:rPr>
          <w:rFonts w:ascii="仿宋_GB2312" w:eastAsia="仿宋_GB2312" w:hAnsi="Times New Roman" w:cs="Times New Roman"/>
          <w:sz w:val="32"/>
          <w:szCs w:val="32"/>
        </w:rPr>
        <w:t>型企业</w:t>
      </w:r>
      <w:r w:rsidRPr="003877C3">
        <w:rPr>
          <w:rFonts w:ascii="仿宋_GB2312" w:eastAsia="仿宋_GB2312" w:hAnsi="Times New Roman" w:cs="Times New Roman" w:hint="eastAsia"/>
          <w:sz w:val="32"/>
          <w:szCs w:val="32"/>
        </w:rPr>
        <w:t>缴纳的单位缴费部分大于减半后的金额，</w:t>
      </w:r>
      <w:r w:rsidRPr="003877C3">
        <w:rPr>
          <w:rFonts w:ascii="仿宋_GB2312" w:eastAsia="仿宋_GB2312" w:hAnsi="Times New Roman" w:cs="Times New Roman"/>
          <w:sz w:val="32"/>
          <w:szCs w:val="32"/>
        </w:rPr>
        <w:t>按减半后金额到账</w:t>
      </w:r>
      <w:r w:rsidRPr="003877C3">
        <w:rPr>
          <w:rFonts w:ascii="仿宋_GB2312" w:eastAsia="仿宋_GB2312" w:hAnsi="Times New Roman" w:cs="Times New Roman" w:hint="eastAsia"/>
          <w:sz w:val="32"/>
          <w:szCs w:val="32"/>
        </w:rPr>
        <w:t>。系统内应记载应缴额和减免后的实缴额。</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sz w:val="32"/>
          <w:szCs w:val="32"/>
        </w:rPr>
        <w:t>中小微企业</w:t>
      </w:r>
      <w:r w:rsidRPr="003877C3">
        <w:rPr>
          <w:rFonts w:ascii="仿宋_GB2312" w:eastAsia="仿宋_GB2312" w:hAnsi="Times New Roman" w:cs="Times New Roman" w:hint="eastAsia"/>
          <w:sz w:val="32"/>
          <w:szCs w:val="32"/>
        </w:rPr>
        <w:t>工伤</w:t>
      </w:r>
      <w:r w:rsidRPr="003877C3">
        <w:rPr>
          <w:rFonts w:ascii="仿宋_GB2312" w:eastAsia="仿宋_GB2312" w:hAnsi="Times New Roman" w:cs="Times New Roman"/>
          <w:sz w:val="32"/>
          <w:szCs w:val="32"/>
        </w:rPr>
        <w:t>保险</w:t>
      </w:r>
      <w:r w:rsidRPr="003877C3">
        <w:rPr>
          <w:rFonts w:ascii="仿宋_GB2312" w:eastAsia="仿宋_GB2312" w:hAnsi="Times New Roman" w:cs="Times New Roman" w:hint="eastAsia"/>
          <w:sz w:val="32"/>
          <w:szCs w:val="32"/>
        </w:rPr>
        <w:t>单位</w:t>
      </w:r>
      <w:r w:rsidRPr="003877C3">
        <w:rPr>
          <w:rFonts w:ascii="仿宋_GB2312" w:eastAsia="仿宋_GB2312" w:hAnsi="Times New Roman" w:cs="Times New Roman"/>
          <w:sz w:val="32"/>
          <w:szCs w:val="32"/>
        </w:rPr>
        <w:t>缴费部</w:t>
      </w:r>
      <w:r w:rsidRPr="003877C3">
        <w:rPr>
          <w:rFonts w:ascii="仿宋_GB2312" w:eastAsia="仿宋_GB2312" w:hAnsi="Times New Roman" w:cs="Times New Roman" w:hint="eastAsia"/>
          <w:sz w:val="32"/>
          <w:szCs w:val="32"/>
        </w:rPr>
        <w:t>分</w:t>
      </w:r>
      <w:r w:rsidRPr="003877C3">
        <w:rPr>
          <w:rFonts w:ascii="仿宋_GB2312" w:eastAsia="仿宋_GB2312" w:hAnsi="Times New Roman" w:cs="Times New Roman"/>
          <w:sz w:val="32"/>
          <w:szCs w:val="32"/>
        </w:rPr>
        <w:t>按</w:t>
      </w:r>
      <w:r w:rsidRPr="003877C3">
        <w:rPr>
          <w:rFonts w:ascii="仿宋_GB2312" w:eastAsia="仿宋_GB2312" w:hAnsi="Times New Roman" w:cs="Times New Roman" w:hint="eastAsia"/>
          <w:sz w:val="32"/>
          <w:szCs w:val="32"/>
        </w:rPr>
        <w:t>“0”到账；大</w:t>
      </w:r>
      <w:r w:rsidRPr="003877C3">
        <w:rPr>
          <w:rFonts w:ascii="仿宋_GB2312" w:eastAsia="仿宋_GB2312" w:hAnsi="Times New Roman" w:cs="Times New Roman"/>
          <w:sz w:val="32"/>
          <w:szCs w:val="32"/>
        </w:rPr>
        <w:t>型企业</w:t>
      </w:r>
      <w:r w:rsidRPr="003877C3">
        <w:rPr>
          <w:rFonts w:ascii="仿宋_GB2312" w:eastAsia="仿宋_GB2312" w:hAnsi="Times New Roman" w:cs="Times New Roman" w:hint="eastAsia"/>
          <w:sz w:val="32"/>
          <w:szCs w:val="32"/>
        </w:rPr>
        <w:t>缴纳的单位缴费部分大于减半后的金额，</w:t>
      </w:r>
      <w:r w:rsidRPr="003877C3">
        <w:rPr>
          <w:rFonts w:ascii="仿宋_GB2312" w:eastAsia="仿宋_GB2312" w:hAnsi="Times New Roman" w:cs="Times New Roman"/>
          <w:sz w:val="32"/>
          <w:szCs w:val="32"/>
        </w:rPr>
        <w:t>按减半后金额到账</w:t>
      </w:r>
      <w:r w:rsidRPr="003877C3">
        <w:rPr>
          <w:rFonts w:ascii="仿宋_GB2312" w:eastAsia="仿宋_GB2312" w:hAnsi="Times New Roman" w:cs="Times New Roman" w:hint="eastAsia"/>
          <w:sz w:val="32"/>
          <w:szCs w:val="32"/>
        </w:rPr>
        <w:t>。系统内应记载应缴额和减免后的实缴额。</w:t>
      </w:r>
    </w:p>
    <w:p w:rsidR="003877C3" w:rsidRPr="003877C3" w:rsidRDefault="003877C3" w:rsidP="003877C3">
      <w:pPr>
        <w:spacing w:line="560" w:lineRule="exact"/>
        <w:ind w:firstLineChars="200" w:firstLine="640"/>
        <w:rPr>
          <w:rFonts w:ascii="黑体" w:eastAsia="黑体" w:hAnsi="黑体" w:cs="Times New Roman"/>
          <w:sz w:val="32"/>
          <w:szCs w:val="32"/>
        </w:rPr>
      </w:pPr>
      <w:r w:rsidRPr="003877C3">
        <w:rPr>
          <w:rFonts w:ascii="黑体" w:eastAsia="黑体" w:hAnsi="黑体" w:cs="Times New Roman" w:hint="eastAsia"/>
          <w:sz w:val="32"/>
          <w:szCs w:val="32"/>
        </w:rPr>
        <w:lastRenderedPageBreak/>
        <w:t>三</w:t>
      </w:r>
      <w:r w:rsidRPr="003877C3">
        <w:rPr>
          <w:rFonts w:ascii="黑体" w:eastAsia="黑体" w:hAnsi="黑体" w:cs="Times New Roman"/>
          <w:sz w:val="32"/>
          <w:szCs w:val="32"/>
        </w:rPr>
        <w:t>、</w:t>
      </w:r>
      <w:r w:rsidRPr="003877C3">
        <w:rPr>
          <w:rFonts w:ascii="黑体" w:eastAsia="黑体" w:hAnsi="黑体" w:cs="Times New Roman" w:hint="eastAsia"/>
          <w:sz w:val="32"/>
          <w:szCs w:val="32"/>
        </w:rPr>
        <w:t>关于2月份已缴费</w:t>
      </w:r>
      <w:r w:rsidRPr="003877C3">
        <w:rPr>
          <w:rFonts w:ascii="黑体" w:eastAsia="黑体" w:hAnsi="黑体" w:cs="Times New Roman"/>
          <w:sz w:val="32"/>
          <w:szCs w:val="32"/>
        </w:rPr>
        <w:t>几种</w:t>
      </w:r>
      <w:r w:rsidRPr="003877C3">
        <w:rPr>
          <w:rFonts w:ascii="黑体" w:eastAsia="黑体" w:hAnsi="黑体" w:cs="Times New Roman" w:hint="eastAsia"/>
          <w:sz w:val="32"/>
          <w:szCs w:val="32"/>
        </w:rPr>
        <w:t>类型的</w:t>
      </w:r>
      <w:r w:rsidRPr="003877C3">
        <w:rPr>
          <w:rFonts w:ascii="黑体" w:eastAsia="黑体" w:hAnsi="黑体" w:cs="Times New Roman"/>
          <w:sz w:val="32"/>
          <w:szCs w:val="32"/>
        </w:rPr>
        <w:t>处理</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（一）个别县（市）、区已对2月缴费做批量到账处理的，须</w:t>
      </w:r>
      <w:r w:rsidRPr="003877C3">
        <w:rPr>
          <w:rFonts w:ascii="仿宋_GB2312" w:eastAsia="仿宋_GB2312" w:hAnsi="Times New Roman" w:cs="Times New Roman"/>
          <w:sz w:val="32"/>
          <w:szCs w:val="32"/>
        </w:rPr>
        <w:t>向</w:t>
      </w:r>
      <w:r w:rsidRPr="003877C3">
        <w:rPr>
          <w:rFonts w:ascii="仿宋_GB2312" w:eastAsia="仿宋_GB2312" w:hAnsi="Times New Roman" w:cs="Times New Roman" w:hint="eastAsia"/>
          <w:sz w:val="32"/>
          <w:szCs w:val="32"/>
        </w:rPr>
        <w:t>中心保险数据部</w:t>
      </w:r>
      <w:r w:rsidRPr="003877C3">
        <w:rPr>
          <w:rFonts w:ascii="仿宋_GB2312" w:eastAsia="仿宋_GB2312" w:hAnsi="Times New Roman" w:cs="Times New Roman"/>
          <w:sz w:val="32"/>
          <w:szCs w:val="32"/>
        </w:rPr>
        <w:t>提</w:t>
      </w:r>
      <w:r w:rsidRPr="003877C3">
        <w:rPr>
          <w:rFonts w:ascii="仿宋_GB2312" w:eastAsia="仿宋_GB2312" w:hAnsi="Times New Roman" w:cs="Times New Roman" w:hint="eastAsia"/>
          <w:sz w:val="32"/>
          <w:szCs w:val="32"/>
        </w:rPr>
        <w:t>出申请，</w:t>
      </w:r>
      <w:r w:rsidRPr="003877C3">
        <w:rPr>
          <w:rFonts w:ascii="仿宋_GB2312" w:eastAsia="仿宋_GB2312" w:hAnsi="Times New Roman" w:cs="Times New Roman"/>
          <w:sz w:val="32"/>
          <w:szCs w:val="32"/>
        </w:rPr>
        <w:t>由东</w:t>
      </w:r>
      <w:r w:rsidRPr="003877C3">
        <w:rPr>
          <w:rFonts w:ascii="仿宋_GB2312" w:eastAsia="仿宋_GB2312" w:hAnsi="Times New Roman" w:cs="Times New Roman" w:hint="eastAsia"/>
          <w:sz w:val="32"/>
          <w:szCs w:val="32"/>
        </w:rPr>
        <w:t>软集</w:t>
      </w:r>
      <w:r w:rsidRPr="003877C3">
        <w:rPr>
          <w:rFonts w:ascii="仿宋_GB2312" w:eastAsia="仿宋_GB2312" w:hAnsi="Times New Roman" w:cs="Times New Roman"/>
          <w:sz w:val="32"/>
          <w:szCs w:val="32"/>
        </w:rPr>
        <w:t>中办理</w:t>
      </w:r>
      <w:r w:rsidRPr="003877C3">
        <w:rPr>
          <w:rFonts w:ascii="仿宋_GB2312" w:eastAsia="仿宋_GB2312" w:hAnsi="Times New Roman" w:cs="Times New Roman" w:hint="eastAsia"/>
          <w:sz w:val="32"/>
          <w:szCs w:val="32"/>
        </w:rPr>
        <w:t>业</w:t>
      </w:r>
      <w:r w:rsidRPr="003877C3">
        <w:rPr>
          <w:rFonts w:ascii="仿宋_GB2312" w:eastAsia="仿宋_GB2312" w:hAnsi="Times New Roman" w:cs="Times New Roman"/>
          <w:sz w:val="32"/>
          <w:szCs w:val="32"/>
        </w:rPr>
        <w:t>务回</w:t>
      </w:r>
      <w:r w:rsidRPr="003877C3">
        <w:rPr>
          <w:rFonts w:ascii="仿宋_GB2312" w:eastAsia="仿宋_GB2312" w:hAnsi="Times New Roman" w:cs="Times New Roman" w:hint="eastAsia"/>
          <w:sz w:val="32"/>
          <w:szCs w:val="32"/>
        </w:rPr>
        <w:t>退，</w:t>
      </w:r>
      <w:r w:rsidRPr="003877C3">
        <w:rPr>
          <w:rFonts w:ascii="仿宋_GB2312" w:eastAsia="仿宋_GB2312" w:hAnsi="Times New Roman" w:cs="Times New Roman"/>
          <w:sz w:val="32"/>
          <w:szCs w:val="32"/>
        </w:rPr>
        <w:t>转为未</w:t>
      </w:r>
      <w:r w:rsidRPr="003877C3">
        <w:rPr>
          <w:rFonts w:ascii="仿宋_GB2312" w:eastAsia="仿宋_GB2312" w:hAnsi="Times New Roman" w:cs="Times New Roman" w:hint="eastAsia"/>
          <w:sz w:val="32"/>
          <w:szCs w:val="32"/>
        </w:rPr>
        <w:t>到账</w:t>
      </w:r>
      <w:r w:rsidRPr="003877C3">
        <w:rPr>
          <w:rFonts w:ascii="仿宋_GB2312" w:eastAsia="仿宋_GB2312" w:hAnsi="Times New Roman" w:cs="Times New Roman"/>
          <w:sz w:val="32"/>
          <w:szCs w:val="32"/>
        </w:rPr>
        <w:t>状态</w:t>
      </w:r>
      <w:r w:rsidRPr="003877C3">
        <w:rPr>
          <w:rFonts w:ascii="仿宋_GB2312" w:eastAsia="仿宋_GB2312" w:hAnsi="Times New Roman" w:cs="Times New Roman" w:hint="eastAsia"/>
          <w:sz w:val="32"/>
          <w:szCs w:val="32"/>
        </w:rPr>
        <w:t>，再按更新后程序做到账</w:t>
      </w:r>
      <w:r w:rsidRPr="003877C3">
        <w:rPr>
          <w:rFonts w:ascii="仿宋_GB2312" w:eastAsia="仿宋_GB2312" w:hAnsi="Times New Roman" w:cs="Times New Roman"/>
          <w:sz w:val="32"/>
          <w:szCs w:val="32"/>
        </w:rPr>
        <w:t>。</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（二）</w:t>
      </w:r>
      <w:r w:rsidRPr="003877C3">
        <w:rPr>
          <w:rFonts w:ascii="仿宋_GB2312" w:eastAsia="仿宋_GB2312" w:hAnsi="Times New Roman" w:cs="Times New Roman"/>
          <w:sz w:val="32"/>
          <w:szCs w:val="32"/>
        </w:rPr>
        <w:t>中小微企业</w:t>
      </w:r>
      <w:r w:rsidRPr="003877C3">
        <w:rPr>
          <w:rFonts w:ascii="仿宋_GB2312" w:eastAsia="仿宋_GB2312" w:hAnsi="Times New Roman" w:cs="Times New Roman" w:hint="eastAsia"/>
          <w:sz w:val="32"/>
          <w:szCs w:val="32"/>
        </w:rPr>
        <w:t>按</w:t>
      </w:r>
      <w:r w:rsidRPr="003877C3">
        <w:rPr>
          <w:rFonts w:ascii="仿宋_GB2312" w:eastAsia="仿宋_GB2312" w:hAnsi="Times New Roman" w:cs="Times New Roman"/>
          <w:sz w:val="32"/>
          <w:szCs w:val="32"/>
        </w:rPr>
        <w:t>申报数缴纳了</w:t>
      </w:r>
      <w:r w:rsidRPr="003877C3">
        <w:rPr>
          <w:rFonts w:ascii="仿宋_GB2312" w:eastAsia="仿宋_GB2312" w:hAnsi="Times New Roman" w:cs="Times New Roman" w:hint="eastAsia"/>
          <w:sz w:val="32"/>
          <w:szCs w:val="32"/>
        </w:rPr>
        <w:t>个人缴费和单位缴费的</w:t>
      </w:r>
      <w:r w:rsidRPr="003877C3">
        <w:rPr>
          <w:rFonts w:ascii="仿宋_GB2312" w:eastAsia="仿宋_GB2312" w:hAnsi="Times New Roman" w:cs="Times New Roman"/>
          <w:sz w:val="32"/>
          <w:szCs w:val="32"/>
        </w:rPr>
        <w:t>，</w:t>
      </w:r>
      <w:r w:rsidRPr="003877C3">
        <w:rPr>
          <w:rFonts w:ascii="仿宋_GB2312" w:eastAsia="仿宋_GB2312" w:hAnsi="Times New Roman" w:cs="Times New Roman" w:hint="eastAsia"/>
          <w:sz w:val="32"/>
          <w:szCs w:val="32"/>
        </w:rPr>
        <w:t>个人缴费正常到账，单位缴费实缴数记“0”，单位缴费退费。个人缴费或单位缴费部分已缴费但</w:t>
      </w:r>
      <w:r w:rsidRPr="003877C3">
        <w:rPr>
          <w:rFonts w:ascii="仿宋_GB2312" w:eastAsia="仿宋_GB2312" w:hAnsi="Times New Roman" w:cs="Times New Roman"/>
          <w:sz w:val="32"/>
          <w:szCs w:val="32"/>
        </w:rPr>
        <w:t>数额</w:t>
      </w:r>
      <w:r w:rsidRPr="003877C3">
        <w:rPr>
          <w:rFonts w:ascii="仿宋_GB2312" w:eastAsia="仿宋_GB2312" w:hAnsi="Times New Roman" w:cs="Times New Roman" w:hint="eastAsia"/>
          <w:sz w:val="32"/>
          <w:szCs w:val="32"/>
        </w:rPr>
        <w:t>有</w:t>
      </w:r>
      <w:r w:rsidRPr="003877C3">
        <w:rPr>
          <w:rFonts w:ascii="仿宋_GB2312" w:eastAsia="仿宋_GB2312" w:hAnsi="Times New Roman" w:cs="Times New Roman"/>
          <w:sz w:val="32"/>
          <w:szCs w:val="32"/>
        </w:rPr>
        <w:t>误</w:t>
      </w:r>
      <w:r w:rsidRPr="003877C3">
        <w:rPr>
          <w:rFonts w:ascii="仿宋_GB2312" w:eastAsia="仿宋_GB2312" w:hAnsi="Times New Roman" w:cs="Times New Roman" w:hint="eastAsia"/>
          <w:sz w:val="32"/>
          <w:szCs w:val="32"/>
        </w:rPr>
        <w:t>的</w:t>
      </w:r>
      <w:r w:rsidRPr="003877C3">
        <w:rPr>
          <w:rFonts w:ascii="仿宋_GB2312" w:eastAsia="仿宋_GB2312" w:hAnsi="Times New Roman" w:cs="Times New Roman"/>
          <w:sz w:val="32"/>
          <w:szCs w:val="32"/>
        </w:rPr>
        <w:t>，个人缴费部分</w:t>
      </w:r>
      <w:r w:rsidRPr="003877C3">
        <w:rPr>
          <w:rFonts w:ascii="仿宋_GB2312" w:eastAsia="仿宋_GB2312" w:hAnsi="Times New Roman" w:cs="Times New Roman" w:hint="eastAsia"/>
          <w:sz w:val="32"/>
          <w:szCs w:val="32"/>
        </w:rPr>
        <w:t>允许2、3月</w:t>
      </w:r>
      <w:r w:rsidRPr="003877C3">
        <w:rPr>
          <w:rFonts w:ascii="仿宋_GB2312" w:eastAsia="仿宋_GB2312" w:hAnsi="Times New Roman" w:cs="Times New Roman"/>
          <w:sz w:val="32"/>
          <w:szCs w:val="32"/>
        </w:rPr>
        <w:t>份合并调整，即两个月</w:t>
      </w:r>
      <w:r w:rsidRPr="003877C3">
        <w:rPr>
          <w:rFonts w:ascii="仿宋_GB2312" w:eastAsia="仿宋_GB2312" w:hAnsi="Times New Roman" w:cs="Times New Roman" w:hint="eastAsia"/>
          <w:sz w:val="32"/>
          <w:szCs w:val="32"/>
        </w:rPr>
        <w:t>合计</w:t>
      </w:r>
      <w:r w:rsidRPr="003877C3">
        <w:rPr>
          <w:rFonts w:ascii="仿宋_GB2312" w:eastAsia="仿宋_GB2312" w:hAnsi="Times New Roman" w:cs="Times New Roman"/>
          <w:sz w:val="32"/>
          <w:szCs w:val="32"/>
        </w:rPr>
        <w:t>数准确即可</w:t>
      </w:r>
      <w:r w:rsidRPr="003877C3">
        <w:rPr>
          <w:rFonts w:ascii="仿宋_GB2312" w:eastAsia="仿宋_GB2312" w:hAnsi="Times New Roman" w:cs="Times New Roman" w:hint="eastAsia"/>
          <w:sz w:val="32"/>
          <w:szCs w:val="32"/>
        </w:rPr>
        <w:t>，2、3月</w:t>
      </w:r>
      <w:r w:rsidRPr="003877C3">
        <w:rPr>
          <w:rFonts w:ascii="仿宋_GB2312" w:eastAsia="仿宋_GB2312" w:hAnsi="Times New Roman" w:cs="Times New Roman"/>
          <w:sz w:val="32"/>
          <w:szCs w:val="32"/>
        </w:rPr>
        <w:t>一并做到账。</w:t>
      </w:r>
      <w:r w:rsidRPr="003877C3">
        <w:rPr>
          <w:rFonts w:ascii="仿宋_GB2312" w:eastAsia="仿宋_GB2312" w:hAnsi="Times New Roman" w:cs="Times New Roman" w:hint="eastAsia"/>
          <w:sz w:val="32"/>
          <w:szCs w:val="32"/>
        </w:rPr>
        <w:t>单位缴费退费。</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（三）大</w:t>
      </w:r>
      <w:r w:rsidRPr="003877C3">
        <w:rPr>
          <w:rFonts w:ascii="仿宋_GB2312" w:eastAsia="仿宋_GB2312" w:hAnsi="Times New Roman" w:cs="Times New Roman"/>
          <w:sz w:val="32"/>
          <w:szCs w:val="32"/>
        </w:rPr>
        <w:t>型企业</w:t>
      </w:r>
      <w:r w:rsidRPr="003877C3">
        <w:rPr>
          <w:rFonts w:ascii="仿宋_GB2312" w:eastAsia="仿宋_GB2312" w:hAnsi="Times New Roman" w:cs="Times New Roman" w:hint="eastAsia"/>
          <w:sz w:val="32"/>
          <w:szCs w:val="32"/>
        </w:rPr>
        <w:t>按</w:t>
      </w:r>
      <w:r w:rsidRPr="003877C3">
        <w:rPr>
          <w:rFonts w:ascii="仿宋_GB2312" w:eastAsia="仿宋_GB2312" w:hAnsi="Times New Roman" w:cs="Times New Roman"/>
          <w:sz w:val="32"/>
          <w:szCs w:val="32"/>
        </w:rPr>
        <w:t>申报数缴纳了</w:t>
      </w:r>
      <w:r w:rsidRPr="003877C3">
        <w:rPr>
          <w:rFonts w:ascii="仿宋_GB2312" w:eastAsia="仿宋_GB2312" w:hAnsi="Times New Roman" w:cs="Times New Roman" w:hint="eastAsia"/>
          <w:sz w:val="32"/>
          <w:szCs w:val="32"/>
        </w:rPr>
        <w:t>个人缴费和单位缴费的，个人缴费正常到账，单位缴费</w:t>
      </w:r>
      <w:r w:rsidRPr="003877C3">
        <w:rPr>
          <w:rFonts w:ascii="仿宋_GB2312" w:eastAsia="仿宋_GB2312" w:hAnsi="Times New Roman" w:cs="Times New Roman"/>
          <w:sz w:val="32"/>
          <w:szCs w:val="32"/>
        </w:rPr>
        <w:t>按减半后金额到账</w:t>
      </w:r>
      <w:r w:rsidRPr="003877C3">
        <w:rPr>
          <w:rFonts w:ascii="仿宋_GB2312" w:eastAsia="仿宋_GB2312" w:hAnsi="Times New Roman" w:cs="Times New Roman" w:hint="eastAsia"/>
          <w:sz w:val="32"/>
          <w:szCs w:val="32"/>
        </w:rPr>
        <w:t>；大</w:t>
      </w:r>
      <w:r w:rsidRPr="003877C3">
        <w:rPr>
          <w:rFonts w:ascii="仿宋_GB2312" w:eastAsia="仿宋_GB2312" w:hAnsi="Times New Roman" w:cs="Times New Roman"/>
          <w:sz w:val="32"/>
          <w:szCs w:val="32"/>
        </w:rPr>
        <w:t>型企业</w:t>
      </w:r>
      <w:r w:rsidRPr="003877C3">
        <w:rPr>
          <w:rFonts w:ascii="仿宋_GB2312" w:eastAsia="仿宋_GB2312" w:hAnsi="Times New Roman" w:cs="Times New Roman" w:hint="eastAsia"/>
          <w:sz w:val="32"/>
          <w:szCs w:val="32"/>
        </w:rPr>
        <w:t>个人缴费或单位缴费部分已缴费但</w:t>
      </w:r>
      <w:r w:rsidRPr="003877C3">
        <w:rPr>
          <w:rFonts w:ascii="仿宋_GB2312" w:eastAsia="仿宋_GB2312" w:hAnsi="Times New Roman" w:cs="Times New Roman"/>
          <w:sz w:val="32"/>
          <w:szCs w:val="32"/>
        </w:rPr>
        <w:t>数额</w:t>
      </w:r>
      <w:r w:rsidRPr="003877C3">
        <w:rPr>
          <w:rFonts w:ascii="仿宋_GB2312" w:eastAsia="仿宋_GB2312" w:hAnsi="Times New Roman" w:cs="Times New Roman" w:hint="eastAsia"/>
          <w:sz w:val="32"/>
          <w:szCs w:val="32"/>
        </w:rPr>
        <w:t>有</w:t>
      </w:r>
      <w:r w:rsidRPr="003877C3">
        <w:rPr>
          <w:rFonts w:ascii="仿宋_GB2312" w:eastAsia="仿宋_GB2312" w:hAnsi="Times New Roman" w:cs="Times New Roman"/>
          <w:sz w:val="32"/>
          <w:szCs w:val="32"/>
        </w:rPr>
        <w:t>误</w:t>
      </w:r>
      <w:r w:rsidRPr="003877C3">
        <w:rPr>
          <w:rFonts w:ascii="仿宋_GB2312" w:eastAsia="仿宋_GB2312" w:hAnsi="Times New Roman" w:cs="Times New Roman" w:hint="eastAsia"/>
          <w:sz w:val="32"/>
          <w:szCs w:val="32"/>
        </w:rPr>
        <w:t>的，缴纳的单位缴费部分大于减半后的金额，</w:t>
      </w:r>
      <w:r w:rsidRPr="003877C3">
        <w:rPr>
          <w:rFonts w:ascii="仿宋_GB2312" w:eastAsia="仿宋_GB2312" w:hAnsi="Times New Roman" w:cs="Times New Roman"/>
          <w:sz w:val="32"/>
          <w:szCs w:val="32"/>
        </w:rPr>
        <w:t>按减半后金额到账，</w:t>
      </w:r>
      <w:r w:rsidRPr="003877C3">
        <w:rPr>
          <w:rFonts w:ascii="仿宋_GB2312" w:eastAsia="仿宋_GB2312" w:hAnsi="Times New Roman" w:cs="Times New Roman" w:hint="eastAsia"/>
          <w:sz w:val="32"/>
          <w:szCs w:val="32"/>
        </w:rPr>
        <w:t>多缴部分退费。</w:t>
      </w:r>
      <w:r w:rsidRPr="003877C3">
        <w:rPr>
          <w:rFonts w:ascii="仿宋_GB2312" w:eastAsia="仿宋_GB2312" w:hAnsi="Times New Roman" w:cs="Times New Roman"/>
          <w:sz w:val="32"/>
          <w:szCs w:val="32"/>
        </w:rPr>
        <w:t>个人缴费部分</w:t>
      </w:r>
      <w:r w:rsidRPr="003877C3">
        <w:rPr>
          <w:rFonts w:ascii="仿宋_GB2312" w:eastAsia="仿宋_GB2312" w:hAnsi="Times New Roman" w:cs="Times New Roman" w:hint="eastAsia"/>
          <w:sz w:val="32"/>
          <w:szCs w:val="32"/>
        </w:rPr>
        <w:t>允许2、3月</w:t>
      </w:r>
      <w:r w:rsidRPr="003877C3">
        <w:rPr>
          <w:rFonts w:ascii="仿宋_GB2312" w:eastAsia="仿宋_GB2312" w:hAnsi="Times New Roman" w:cs="Times New Roman"/>
          <w:sz w:val="32"/>
          <w:szCs w:val="32"/>
        </w:rPr>
        <w:t>份合并调整，即两个月</w:t>
      </w:r>
      <w:r w:rsidRPr="003877C3">
        <w:rPr>
          <w:rFonts w:ascii="仿宋_GB2312" w:eastAsia="仿宋_GB2312" w:hAnsi="Times New Roman" w:cs="Times New Roman" w:hint="eastAsia"/>
          <w:sz w:val="32"/>
          <w:szCs w:val="32"/>
        </w:rPr>
        <w:t>合计</w:t>
      </w:r>
      <w:r w:rsidRPr="003877C3">
        <w:rPr>
          <w:rFonts w:ascii="仿宋_GB2312" w:eastAsia="仿宋_GB2312" w:hAnsi="Times New Roman" w:cs="Times New Roman"/>
          <w:sz w:val="32"/>
          <w:szCs w:val="32"/>
        </w:rPr>
        <w:t>数准确即可</w:t>
      </w:r>
      <w:r w:rsidRPr="003877C3">
        <w:rPr>
          <w:rFonts w:ascii="仿宋_GB2312" w:eastAsia="仿宋_GB2312" w:hAnsi="Times New Roman" w:cs="Times New Roman" w:hint="eastAsia"/>
          <w:sz w:val="32"/>
          <w:szCs w:val="32"/>
        </w:rPr>
        <w:t>，2、3月</w:t>
      </w:r>
      <w:r w:rsidRPr="003877C3">
        <w:rPr>
          <w:rFonts w:ascii="仿宋_GB2312" w:eastAsia="仿宋_GB2312" w:hAnsi="Times New Roman" w:cs="Times New Roman"/>
          <w:sz w:val="32"/>
          <w:szCs w:val="32"/>
        </w:rPr>
        <w:t>一并做到账</w:t>
      </w:r>
      <w:r w:rsidRPr="003877C3">
        <w:rPr>
          <w:rFonts w:ascii="仿宋_GB2312" w:eastAsia="仿宋_GB2312" w:hAnsi="Times New Roman" w:cs="Times New Roman" w:hint="eastAsia"/>
          <w:sz w:val="32"/>
          <w:szCs w:val="32"/>
        </w:rPr>
        <w:t>。</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（四）大</w:t>
      </w:r>
      <w:r w:rsidRPr="003877C3">
        <w:rPr>
          <w:rFonts w:ascii="仿宋_GB2312" w:eastAsia="仿宋_GB2312" w:hAnsi="Times New Roman" w:cs="Times New Roman"/>
          <w:sz w:val="32"/>
          <w:szCs w:val="32"/>
        </w:rPr>
        <w:t>型企业</w:t>
      </w:r>
      <w:r w:rsidRPr="003877C3">
        <w:rPr>
          <w:rFonts w:ascii="仿宋_GB2312" w:eastAsia="仿宋_GB2312" w:hAnsi="Times New Roman" w:cs="Times New Roman" w:hint="eastAsia"/>
          <w:sz w:val="32"/>
          <w:szCs w:val="32"/>
        </w:rPr>
        <w:t>工伤</w:t>
      </w:r>
      <w:r w:rsidRPr="003877C3">
        <w:rPr>
          <w:rFonts w:ascii="仿宋_GB2312" w:eastAsia="仿宋_GB2312" w:hAnsi="Times New Roman" w:cs="Times New Roman"/>
          <w:sz w:val="32"/>
          <w:szCs w:val="32"/>
        </w:rPr>
        <w:t>保险</w:t>
      </w:r>
      <w:r w:rsidRPr="003877C3">
        <w:rPr>
          <w:rFonts w:ascii="仿宋_GB2312" w:eastAsia="仿宋_GB2312" w:hAnsi="Times New Roman" w:cs="Times New Roman" w:hint="eastAsia"/>
          <w:sz w:val="32"/>
          <w:szCs w:val="32"/>
        </w:rPr>
        <w:t>单位缴费部分大于减半后的金额，</w:t>
      </w:r>
      <w:r w:rsidRPr="003877C3">
        <w:rPr>
          <w:rFonts w:ascii="仿宋_GB2312" w:eastAsia="仿宋_GB2312" w:hAnsi="Times New Roman" w:cs="Times New Roman"/>
          <w:sz w:val="32"/>
          <w:szCs w:val="32"/>
        </w:rPr>
        <w:t>按减半后金额到账，</w:t>
      </w:r>
      <w:r w:rsidRPr="003877C3">
        <w:rPr>
          <w:rFonts w:ascii="仿宋_GB2312" w:eastAsia="仿宋_GB2312" w:hAnsi="Times New Roman" w:cs="Times New Roman" w:hint="eastAsia"/>
          <w:sz w:val="32"/>
          <w:szCs w:val="32"/>
        </w:rPr>
        <w:t>多缴部分退费。</w:t>
      </w:r>
    </w:p>
    <w:p w:rsidR="003877C3" w:rsidRPr="003877C3" w:rsidRDefault="003877C3" w:rsidP="003877C3">
      <w:pPr>
        <w:spacing w:line="560" w:lineRule="exact"/>
        <w:ind w:firstLineChars="200" w:firstLine="640"/>
        <w:rPr>
          <w:rFonts w:ascii="黑体" w:eastAsia="黑体" w:hAnsi="黑体" w:cs="Times New Roman"/>
          <w:sz w:val="32"/>
          <w:szCs w:val="32"/>
        </w:rPr>
      </w:pPr>
      <w:r w:rsidRPr="003877C3">
        <w:rPr>
          <w:rFonts w:ascii="黑体" w:eastAsia="黑体" w:hAnsi="黑体" w:cs="Times New Roman" w:hint="eastAsia"/>
          <w:sz w:val="32"/>
          <w:szCs w:val="32"/>
        </w:rPr>
        <w:t>四</w:t>
      </w:r>
      <w:r w:rsidRPr="003877C3">
        <w:rPr>
          <w:rFonts w:ascii="黑体" w:eastAsia="黑体" w:hAnsi="黑体" w:cs="Times New Roman"/>
          <w:sz w:val="32"/>
          <w:szCs w:val="32"/>
        </w:rPr>
        <w:t>、</w:t>
      </w:r>
      <w:r w:rsidRPr="003877C3">
        <w:rPr>
          <w:rFonts w:ascii="黑体" w:eastAsia="黑体" w:hAnsi="黑体" w:cs="Times New Roman" w:hint="eastAsia"/>
          <w:sz w:val="32"/>
          <w:szCs w:val="32"/>
        </w:rPr>
        <w:t>关于</w:t>
      </w:r>
      <w:r w:rsidRPr="003877C3">
        <w:rPr>
          <w:rFonts w:ascii="黑体" w:eastAsia="黑体" w:hAnsi="黑体" w:cs="Times New Roman"/>
          <w:sz w:val="32"/>
          <w:szCs w:val="32"/>
        </w:rPr>
        <w:t>退费</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sz w:val="32"/>
          <w:szCs w:val="32"/>
        </w:rPr>
        <w:t>根据税务部门提供的批</w:t>
      </w:r>
      <w:r w:rsidRPr="003877C3">
        <w:rPr>
          <w:rFonts w:ascii="仿宋_GB2312" w:eastAsia="仿宋_GB2312" w:hAnsi="Times New Roman" w:cs="Times New Roman" w:hint="eastAsia"/>
          <w:sz w:val="32"/>
          <w:szCs w:val="32"/>
        </w:rPr>
        <w:t>量</w:t>
      </w:r>
      <w:r w:rsidRPr="003877C3">
        <w:rPr>
          <w:rFonts w:ascii="仿宋_GB2312" w:eastAsia="仿宋_GB2312" w:hAnsi="Times New Roman" w:cs="Times New Roman"/>
          <w:sz w:val="32"/>
          <w:szCs w:val="32"/>
        </w:rPr>
        <w:t>退</w:t>
      </w:r>
      <w:r w:rsidRPr="003877C3">
        <w:rPr>
          <w:rFonts w:ascii="仿宋_GB2312" w:eastAsia="仿宋_GB2312" w:hAnsi="Times New Roman" w:cs="Times New Roman" w:hint="eastAsia"/>
          <w:sz w:val="32"/>
          <w:szCs w:val="32"/>
        </w:rPr>
        <w:t>费</w:t>
      </w:r>
      <w:r w:rsidRPr="003877C3">
        <w:rPr>
          <w:rFonts w:ascii="仿宋_GB2312" w:eastAsia="仿宋_GB2312" w:hAnsi="Times New Roman" w:cs="Times New Roman"/>
          <w:sz w:val="32"/>
          <w:szCs w:val="32"/>
        </w:rPr>
        <w:t>表履行</w:t>
      </w:r>
      <w:r w:rsidRPr="003877C3">
        <w:rPr>
          <w:rFonts w:ascii="仿宋_GB2312" w:eastAsia="仿宋_GB2312" w:hAnsi="Times New Roman" w:cs="Times New Roman" w:hint="eastAsia"/>
          <w:sz w:val="32"/>
          <w:szCs w:val="32"/>
        </w:rPr>
        <w:t>单位缴费</w:t>
      </w:r>
      <w:r w:rsidRPr="003877C3">
        <w:rPr>
          <w:rFonts w:ascii="仿宋_GB2312" w:eastAsia="仿宋_GB2312" w:hAnsi="Times New Roman" w:cs="Times New Roman"/>
          <w:sz w:val="32"/>
          <w:szCs w:val="32"/>
        </w:rPr>
        <w:t>部分退费程序并在系统内做已退费标识。</w:t>
      </w:r>
    </w:p>
    <w:p w:rsidR="003877C3" w:rsidRPr="003877C3" w:rsidRDefault="003877C3" w:rsidP="003877C3">
      <w:pPr>
        <w:spacing w:line="560" w:lineRule="exact"/>
        <w:ind w:firstLineChars="200" w:firstLine="640"/>
        <w:rPr>
          <w:rFonts w:ascii="黑体" w:eastAsia="黑体" w:hAnsi="黑体" w:cs="Times New Roman"/>
          <w:sz w:val="32"/>
          <w:szCs w:val="32"/>
        </w:rPr>
      </w:pPr>
      <w:r w:rsidRPr="003877C3">
        <w:rPr>
          <w:rFonts w:ascii="黑体" w:eastAsia="黑体" w:hAnsi="黑体" w:cs="Times New Roman" w:hint="eastAsia"/>
          <w:sz w:val="32"/>
          <w:szCs w:val="32"/>
        </w:rPr>
        <w:t>五</w:t>
      </w:r>
      <w:r w:rsidRPr="003877C3">
        <w:rPr>
          <w:rFonts w:ascii="黑体" w:eastAsia="黑体" w:hAnsi="黑体" w:cs="Times New Roman"/>
          <w:sz w:val="32"/>
          <w:szCs w:val="32"/>
        </w:rPr>
        <w:t>、</w:t>
      </w:r>
      <w:r w:rsidRPr="003877C3">
        <w:rPr>
          <w:rFonts w:ascii="黑体" w:eastAsia="黑体" w:hAnsi="黑体" w:cs="Times New Roman" w:hint="eastAsia"/>
          <w:sz w:val="32"/>
          <w:szCs w:val="32"/>
        </w:rPr>
        <w:t>关于</w:t>
      </w:r>
      <w:r w:rsidRPr="003877C3">
        <w:rPr>
          <w:rFonts w:ascii="黑体" w:eastAsia="黑体" w:hAnsi="黑体" w:cs="Times New Roman"/>
          <w:sz w:val="32"/>
          <w:szCs w:val="32"/>
        </w:rPr>
        <w:t>跨</w:t>
      </w:r>
      <w:r w:rsidRPr="003877C3">
        <w:rPr>
          <w:rFonts w:ascii="黑体" w:eastAsia="黑体" w:hAnsi="黑体" w:cs="Times New Roman" w:hint="eastAsia"/>
          <w:sz w:val="32"/>
          <w:szCs w:val="32"/>
        </w:rPr>
        <w:t>统筹</w:t>
      </w:r>
      <w:r w:rsidRPr="003877C3">
        <w:rPr>
          <w:rFonts w:ascii="黑体" w:eastAsia="黑体" w:hAnsi="黑体" w:cs="Times New Roman"/>
          <w:sz w:val="32"/>
          <w:szCs w:val="32"/>
        </w:rPr>
        <w:t>区域转</w:t>
      </w:r>
      <w:r w:rsidRPr="003877C3">
        <w:rPr>
          <w:rFonts w:ascii="黑体" w:eastAsia="黑体" w:hAnsi="黑体" w:cs="Times New Roman" w:hint="eastAsia"/>
          <w:sz w:val="32"/>
          <w:szCs w:val="32"/>
        </w:rPr>
        <w:t>移</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政策</w:t>
      </w:r>
      <w:r w:rsidRPr="003877C3">
        <w:rPr>
          <w:rFonts w:ascii="仿宋_GB2312" w:eastAsia="仿宋_GB2312" w:hAnsi="Times New Roman" w:cs="Times New Roman"/>
          <w:sz w:val="32"/>
          <w:szCs w:val="32"/>
        </w:rPr>
        <w:t>执行期内，</w:t>
      </w:r>
      <w:r w:rsidRPr="003877C3">
        <w:rPr>
          <w:rFonts w:ascii="仿宋_GB2312" w:eastAsia="仿宋_GB2312" w:hAnsi="Times New Roman" w:cs="Times New Roman" w:hint="eastAsia"/>
          <w:sz w:val="32"/>
          <w:szCs w:val="32"/>
        </w:rPr>
        <w:t>养老</w:t>
      </w:r>
      <w:r w:rsidRPr="003877C3">
        <w:rPr>
          <w:rFonts w:ascii="仿宋_GB2312" w:eastAsia="仿宋_GB2312" w:hAnsi="Times New Roman" w:cs="Times New Roman"/>
          <w:sz w:val="32"/>
          <w:szCs w:val="32"/>
        </w:rPr>
        <w:t>保险</w:t>
      </w:r>
      <w:r w:rsidRPr="003877C3">
        <w:rPr>
          <w:rFonts w:ascii="仿宋_GB2312" w:eastAsia="仿宋_GB2312" w:hAnsi="Times New Roman" w:cs="Times New Roman" w:hint="eastAsia"/>
          <w:sz w:val="32"/>
          <w:szCs w:val="32"/>
        </w:rPr>
        <w:t>跨统筹区域转移业</w:t>
      </w:r>
      <w:r w:rsidRPr="003877C3">
        <w:rPr>
          <w:rFonts w:ascii="仿宋_GB2312" w:eastAsia="仿宋_GB2312" w:hAnsi="Times New Roman" w:cs="Times New Roman"/>
          <w:sz w:val="32"/>
          <w:szCs w:val="32"/>
        </w:rPr>
        <w:t>务</w:t>
      </w:r>
      <w:r w:rsidRPr="003877C3">
        <w:rPr>
          <w:rFonts w:ascii="仿宋_GB2312" w:eastAsia="仿宋_GB2312" w:hAnsi="Times New Roman" w:cs="Times New Roman" w:hint="eastAsia"/>
          <w:sz w:val="32"/>
          <w:szCs w:val="32"/>
        </w:rPr>
        <w:t>按</w:t>
      </w:r>
      <w:r w:rsidRPr="003877C3">
        <w:rPr>
          <w:rFonts w:ascii="仿宋_GB2312" w:eastAsia="仿宋_GB2312" w:hAnsi="Times New Roman" w:cs="Times New Roman"/>
          <w:sz w:val="32"/>
          <w:szCs w:val="32"/>
        </w:rPr>
        <w:t>原政策</w:t>
      </w:r>
      <w:r w:rsidRPr="003877C3">
        <w:rPr>
          <w:rFonts w:ascii="仿宋_GB2312" w:eastAsia="仿宋_GB2312" w:hAnsi="Times New Roman" w:cs="Times New Roman" w:hint="eastAsia"/>
          <w:sz w:val="32"/>
          <w:szCs w:val="32"/>
        </w:rPr>
        <w:t>办</w:t>
      </w:r>
      <w:r w:rsidRPr="003877C3">
        <w:rPr>
          <w:rFonts w:ascii="仿宋_GB2312" w:eastAsia="仿宋_GB2312" w:hAnsi="Times New Roman" w:cs="Times New Roman" w:hint="eastAsia"/>
          <w:sz w:val="32"/>
          <w:szCs w:val="32"/>
        </w:rPr>
        <w:lastRenderedPageBreak/>
        <w:t>理</w:t>
      </w:r>
      <w:r w:rsidRPr="003877C3">
        <w:rPr>
          <w:rFonts w:ascii="仿宋_GB2312" w:eastAsia="仿宋_GB2312" w:hAnsi="Times New Roman" w:cs="Times New Roman"/>
          <w:sz w:val="32"/>
          <w:szCs w:val="32"/>
        </w:rPr>
        <w:t>。</w:t>
      </w:r>
    </w:p>
    <w:p w:rsidR="003877C3" w:rsidRPr="003877C3" w:rsidRDefault="003877C3" w:rsidP="003877C3">
      <w:pPr>
        <w:spacing w:line="560" w:lineRule="exact"/>
        <w:ind w:firstLineChars="200" w:firstLine="640"/>
        <w:rPr>
          <w:rFonts w:ascii="黑体" w:eastAsia="黑体" w:hAnsi="黑体" w:cs="Times New Roman"/>
          <w:sz w:val="32"/>
          <w:szCs w:val="32"/>
        </w:rPr>
      </w:pPr>
      <w:r w:rsidRPr="003877C3">
        <w:rPr>
          <w:rFonts w:ascii="黑体" w:eastAsia="黑体" w:hAnsi="黑体" w:cs="Times New Roman" w:hint="eastAsia"/>
          <w:sz w:val="32"/>
          <w:szCs w:val="32"/>
        </w:rPr>
        <w:t>六</w:t>
      </w:r>
      <w:r w:rsidRPr="003877C3">
        <w:rPr>
          <w:rFonts w:ascii="黑体" w:eastAsia="黑体" w:hAnsi="黑体" w:cs="Times New Roman"/>
          <w:sz w:val="32"/>
          <w:szCs w:val="32"/>
        </w:rPr>
        <w:t>、</w:t>
      </w:r>
      <w:r w:rsidRPr="003877C3">
        <w:rPr>
          <w:rFonts w:ascii="黑体" w:eastAsia="黑体" w:hAnsi="黑体" w:cs="Times New Roman" w:hint="eastAsia"/>
          <w:sz w:val="32"/>
          <w:szCs w:val="32"/>
        </w:rPr>
        <w:t>关于新开工的工程建设项目享受阶段性免征工伤保险费政策</w:t>
      </w:r>
    </w:p>
    <w:p w:rsidR="003877C3" w:rsidRPr="003877C3" w:rsidRDefault="003877C3" w:rsidP="003877C3">
      <w:pPr>
        <w:spacing w:line="560" w:lineRule="exact"/>
        <w:ind w:firstLineChars="200" w:firstLine="640"/>
        <w:rPr>
          <w:rFonts w:ascii="仿宋_GB2312" w:eastAsia="仿宋_GB2312" w:hAnsi="微软雅黑" w:cs="Times New Roman"/>
          <w:color w:val="000000"/>
          <w:sz w:val="32"/>
          <w:szCs w:val="32"/>
          <w:shd w:val="clear" w:color="auto" w:fill="FFFFFF"/>
        </w:rPr>
      </w:pPr>
      <w:r w:rsidRPr="003877C3">
        <w:rPr>
          <w:rFonts w:ascii="仿宋_GB2312" w:eastAsia="仿宋_GB2312" w:hAnsi="微软雅黑" w:cs="Times New Roman" w:hint="eastAsia"/>
          <w:color w:val="000000"/>
          <w:sz w:val="32"/>
          <w:szCs w:val="32"/>
          <w:shd w:val="clear" w:color="auto" w:fill="FFFFFF"/>
        </w:rPr>
        <w:t>2020年2月1日以后在免征期内新开工的工程建设项目可享受阶段性免征工伤保险费政策，具体计算办法为：按照该项目计划施工所覆盖的免征期占其计划施工期的比例，折算减免工伤保险费。计划施工期及起止日期依据生效的工程施工合同核定。</w:t>
      </w:r>
    </w:p>
    <w:p w:rsidR="003877C3" w:rsidRPr="003877C3" w:rsidRDefault="003877C3" w:rsidP="003877C3">
      <w:pPr>
        <w:spacing w:line="560" w:lineRule="exact"/>
        <w:ind w:firstLineChars="200" w:firstLine="640"/>
        <w:rPr>
          <w:rFonts w:ascii="黑体" w:eastAsia="黑体" w:hAnsi="黑体" w:cs="Times New Roman"/>
          <w:sz w:val="32"/>
          <w:szCs w:val="32"/>
        </w:rPr>
      </w:pPr>
      <w:r w:rsidRPr="003877C3">
        <w:rPr>
          <w:rFonts w:ascii="黑体" w:eastAsia="黑体" w:hAnsi="黑体" w:cs="Times New Roman" w:hint="eastAsia"/>
          <w:sz w:val="32"/>
          <w:szCs w:val="32"/>
        </w:rPr>
        <w:t>七</w:t>
      </w:r>
      <w:r w:rsidRPr="003877C3">
        <w:rPr>
          <w:rFonts w:ascii="黑体" w:eastAsia="黑体" w:hAnsi="黑体" w:cs="Times New Roman"/>
          <w:sz w:val="32"/>
          <w:szCs w:val="32"/>
        </w:rPr>
        <w:t>、</w:t>
      </w:r>
      <w:r w:rsidRPr="003877C3">
        <w:rPr>
          <w:rFonts w:ascii="黑体" w:eastAsia="黑体" w:hAnsi="黑体" w:cs="Times New Roman" w:hint="eastAsia"/>
          <w:sz w:val="32"/>
          <w:szCs w:val="32"/>
        </w:rPr>
        <w:t>关于缓缴社会保险费</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符合</w:t>
      </w:r>
      <w:r w:rsidRPr="003877C3">
        <w:rPr>
          <w:rFonts w:ascii="仿宋_GB2312" w:eastAsia="仿宋_GB2312" w:hAnsi="Times New Roman" w:cs="Times New Roman"/>
          <w:sz w:val="32"/>
          <w:szCs w:val="32"/>
        </w:rPr>
        <w:t>缓缴费条件的企业</w:t>
      </w:r>
      <w:r w:rsidRPr="003877C3">
        <w:rPr>
          <w:rFonts w:ascii="仿宋_GB2312" w:eastAsia="仿宋_GB2312" w:hAnsi="Times New Roman" w:cs="Times New Roman" w:hint="eastAsia"/>
          <w:sz w:val="32"/>
          <w:szCs w:val="32"/>
        </w:rPr>
        <w:t>经市人力资源社会保障行政部门、税务部门审核批准后</w:t>
      </w:r>
      <w:r w:rsidRPr="003877C3">
        <w:rPr>
          <w:rFonts w:ascii="仿宋_GB2312" w:eastAsia="仿宋_GB2312" w:hAnsi="Times New Roman" w:cs="Times New Roman"/>
          <w:sz w:val="32"/>
          <w:szCs w:val="32"/>
        </w:rPr>
        <w:t>按相关政策</w:t>
      </w:r>
      <w:r w:rsidRPr="003877C3">
        <w:rPr>
          <w:rFonts w:ascii="仿宋_GB2312" w:eastAsia="仿宋_GB2312" w:hAnsi="Times New Roman" w:cs="Times New Roman" w:hint="eastAsia"/>
          <w:sz w:val="32"/>
          <w:szCs w:val="32"/>
        </w:rPr>
        <w:t>执行</w:t>
      </w:r>
      <w:r w:rsidRPr="003877C3">
        <w:rPr>
          <w:rFonts w:ascii="仿宋_GB2312" w:eastAsia="仿宋_GB2312" w:hAnsi="Times New Roman" w:cs="Times New Roman"/>
          <w:sz w:val="32"/>
          <w:szCs w:val="32"/>
        </w:rPr>
        <w:t>。</w:t>
      </w:r>
    </w:p>
    <w:p w:rsidR="003877C3" w:rsidRPr="003877C3" w:rsidRDefault="003877C3" w:rsidP="003877C3">
      <w:pPr>
        <w:spacing w:line="560" w:lineRule="exact"/>
        <w:ind w:firstLineChars="200" w:firstLine="640"/>
        <w:rPr>
          <w:rFonts w:ascii="黑体" w:eastAsia="黑体" w:hAnsi="黑体" w:cs="Times New Roman"/>
          <w:sz w:val="32"/>
          <w:szCs w:val="32"/>
        </w:rPr>
      </w:pPr>
      <w:r w:rsidRPr="003877C3">
        <w:rPr>
          <w:rFonts w:ascii="黑体" w:eastAsia="黑体" w:hAnsi="黑体" w:cs="Times New Roman" w:hint="eastAsia"/>
          <w:sz w:val="32"/>
          <w:szCs w:val="32"/>
        </w:rPr>
        <w:t>八</w:t>
      </w:r>
      <w:r w:rsidRPr="003877C3">
        <w:rPr>
          <w:rFonts w:ascii="黑体" w:eastAsia="黑体" w:hAnsi="黑体" w:cs="Times New Roman"/>
          <w:sz w:val="32"/>
          <w:szCs w:val="32"/>
        </w:rPr>
        <w:t>、</w:t>
      </w:r>
      <w:r w:rsidRPr="003877C3">
        <w:rPr>
          <w:rFonts w:ascii="黑体" w:eastAsia="黑体" w:hAnsi="黑体" w:cs="Times New Roman" w:hint="eastAsia"/>
          <w:sz w:val="32"/>
          <w:szCs w:val="32"/>
        </w:rPr>
        <w:t>关于减免政策效果统计</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各县</w:t>
      </w:r>
      <w:r w:rsidRPr="003877C3">
        <w:rPr>
          <w:rFonts w:ascii="仿宋_GB2312" w:eastAsia="仿宋_GB2312" w:hAnsi="Times New Roman" w:cs="Times New Roman"/>
          <w:sz w:val="32"/>
          <w:szCs w:val="32"/>
        </w:rPr>
        <w:t>（</w:t>
      </w:r>
      <w:r w:rsidRPr="003877C3">
        <w:rPr>
          <w:rFonts w:ascii="仿宋_GB2312" w:eastAsia="仿宋_GB2312" w:hAnsi="Times New Roman" w:cs="Times New Roman" w:hint="eastAsia"/>
          <w:sz w:val="32"/>
          <w:szCs w:val="32"/>
        </w:rPr>
        <w:t>市</w:t>
      </w:r>
      <w:r w:rsidRPr="003877C3">
        <w:rPr>
          <w:rFonts w:ascii="仿宋_GB2312" w:eastAsia="仿宋_GB2312" w:hAnsi="Times New Roman" w:cs="Times New Roman"/>
          <w:sz w:val="32"/>
          <w:szCs w:val="32"/>
        </w:rPr>
        <w:t>）</w:t>
      </w:r>
      <w:r w:rsidRPr="003877C3">
        <w:rPr>
          <w:rFonts w:ascii="仿宋_GB2312" w:eastAsia="仿宋_GB2312" w:hAnsi="Times New Roman" w:cs="Times New Roman" w:hint="eastAsia"/>
          <w:sz w:val="32"/>
          <w:szCs w:val="32"/>
        </w:rPr>
        <w:t>、</w:t>
      </w:r>
      <w:r w:rsidRPr="003877C3">
        <w:rPr>
          <w:rFonts w:ascii="仿宋_GB2312" w:eastAsia="仿宋_GB2312" w:hAnsi="Times New Roman" w:cs="Times New Roman"/>
          <w:sz w:val="32"/>
          <w:szCs w:val="32"/>
        </w:rPr>
        <w:t>区</w:t>
      </w:r>
      <w:r w:rsidRPr="003877C3">
        <w:rPr>
          <w:rFonts w:ascii="仿宋_GB2312" w:eastAsia="仿宋_GB2312" w:hAnsi="Times New Roman" w:cs="Times New Roman" w:hint="eastAsia"/>
          <w:sz w:val="32"/>
          <w:szCs w:val="32"/>
        </w:rPr>
        <w:t>社会保险经办机构要建立减免政策效果统计分析机制，做好落实情况的统计和效果分析，按月报送实施效果统计分析。</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各县</w:t>
      </w:r>
      <w:r w:rsidRPr="003877C3">
        <w:rPr>
          <w:rFonts w:ascii="仿宋_GB2312" w:eastAsia="仿宋_GB2312" w:hAnsi="Times New Roman" w:cs="Times New Roman"/>
          <w:sz w:val="32"/>
          <w:szCs w:val="32"/>
        </w:rPr>
        <w:t>（</w:t>
      </w:r>
      <w:r w:rsidRPr="003877C3">
        <w:rPr>
          <w:rFonts w:ascii="仿宋_GB2312" w:eastAsia="仿宋_GB2312" w:hAnsi="Times New Roman" w:cs="Times New Roman" w:hint="eastAsia"/>
          <w:sz w:val="32"/>
          <w:szCs w:val="32"/>
        </w:rPr>
        <w:t>市</w:t>
      </w:r>
      <w:r w:rsidRPr="003877C3">
        <w:rPr>
          <w:rFonts w:ascii="仿宋_GB2312" w:eastAsia="仿宋_GB2312" w:hAnsi="Times New Roman" w:cs="Times New Roman"/>
          <w:sz w:val="32"/>
          <w:szCs w:val="32"/>
        </w:rPr>
        <w:t>）</w:t>
      </w:r>
      <w:r w:rsidRPr="003877C3">
        <w:rPr>
          <w:rFonts w:ascii="仿宋_GB2312" w:eastAsia="仿宋_GB2312" w:hAnsi="Times New Roman" w:cs="Times New Roman" w:hint="eastAsia"/>
          <w:sz w:val="32"/>
          <w:szCs w:val="32"/>
        </w:rPr>
        <w:t>、</w:t>
      </w:r>
      <w:r w:rsidRPr="003877C3">
        <w:rPr>
          <w:rFonts w:ascii="仿宋_GB2312" w:eastAsia="仿宋_GB2312" w:hAnsi="Times New Roman" w:cs="Times New Roman"/>
          <w:sz w:val="32"/>
          <w:szCs w:val="32"/>
        </w:rPr>
        <w:t>区社</w:t>
      </w:r>
      <w:r w:rsidRPr="003877C3">
        <w:rPr>
          <w:rFonts w:ascii="仿宋_GB2312" w:eastAsia="仿宋_GB2312" w:hAnsi="Times New Roman" w:cs="Times New Roman" w:hint="eastAsia"/>
          <w:sz w:val="32"/>
          <w:szCs w:val="32"/>
        </w:rPr>
        <w:t>会</w:t>
      </w:r>
      <w:r w:rsidRPr="003877C3">
        <w:rPr>
          <w:rFonts w:ascii="仿宋_GB2312" w:eastAsia="仿宋_GB2312" w:hAnsi="Times New Roman" w:cs="Times New Roman"/>
          <w:sz w:val="32"/>
          <w:szCs w:val="32"/>
        </w:rPr>
        <w:t>保</w:t>
      </w:r>
      <w:r w:rsidRPr="003877C3">
        <w:rPr>
          <w:rFonts w:ascii="仿宋_GB2312" w:eastAsia="仿宋_GB2312" w:hAnsi="Times New Roman" w:cs="Times New Roman" w:hint="eastAsia"/>
          <w:sz w:val="32"/>
          <w:szCs w:val="32"/>
        </w:rPr>
        <w:t>险</w:t>
      </w:r>
      <w:r w:rsidRPr="003877C3">
        <w:rPr>
          <w:rFonts w:ascii="仿宋_GB2312" w:eastAsia="仿宋_GB2312" w:hAnsi="Times New Roman" w:cs="Times New Roman"/>
          <w:sz w:val="32"/>
          <w:szCs w:val="32"/>
        </w:rPr>
        <w:t>经办机构、各</w:t>
      </w:r>
      <w:r w:rsidRPr="003877C3">
        <w:rPr>
          <w:rFonts w:ascii="仿宋_GB2312" w:eastAsia="仿宋_GB2312" w:hAnsi="Times New Roman" w:cs="Times New Roman" w:hint="eastAsia"/>
          <w:sz w:val="32"/>
          <w:szCs w:val="32"/>
        </w:rPr>
        <w:t>相</w:t>
      </w:r>
      <w:r w:rsidRPr="003877C3">
        <w:rPr>
          <w:rFonts w:ascii="仿宋_GB2312" w:eastAsia="仿宋_GB2312" w:hAnsi="Times New Roman" w:cs="Times New Roman"/>
          <w:sz w:val="32"/>
          <w:szCs w:val="32"/>
        </w:rPr>
        <w:t>关部门在执行中遇到的问题请及时向</w:t>
      </w:r>
      <w:r w:rsidRPr="003877C3">
        <w:rPr>
          <w:rFonts w:ascii="仿宋_GB2312" w:eastAsia="仿宋_GB2312" w:hAnsi="Times New Roman" w:cs="Times New Roman" w:hint="eastAsia"/>
          <w:sz w:val="32"/>
          <w:szCs w:val="32"/>
        </w:rPr>
        <w:t>中心保险</w:t>
      </w:r>
      <w:r w:rsidRPr="003877C3">
        <w:rPr>
          <w:rFonts w:ascii="仿宋_GB2312" w:eastAsia="仿宋_GB2312" w:hAnsi="Times New Roman" w:cs="Times New Roman"/>
          <w:sz w:val="32"/>
          <w:szCs w:val="32"/>
        </w:rPr>
        <w:t>数据部</w:t>
      </w:r>
      <w:r w:rsidRPr="003877C3">
        <w:rPr>
          <w:rFonts w:ascii="仿宋_GB2312" w:eastAsia="仿宋_GB2312" w:hAnsi="Times New Roman" w:cs="Times New Roman" w:hint="eastAsia"/>
          <w:sz w:val="32"/>
          <w:szCs w:val="32"/>
        </w:rPr>
        <w:t>反映</w:t>
      </w:r>
      <w:r w:rsidRPr="003877C3">
        <w:rPr>
          <w:rFonts w:ascii="仿宋_GB2312" w:eastAsia="仿宋_GB2312" w:hAnsi="Times New Roman" w:cs="Times New Roman"/>
          <w:sz w:val="32"/>
          <w:szCs w:val="32"/>
        </w:rPr>
        <w:t>。</w:t>
      </w:r>
    </w:p>
    <w:p w:rsidR="003877C3" w:rsidRPr="003877C3" w:rsidRDefault="003877C3" w:rsidP="003877C3">
      <w:pPr>
        <w:spacing w:line="560" w:lineRule="exact"/>
        <w:ind w:firstLineChars="200" w:firstLine="640"/>
        <w:rPr>
          <w:rFonts w:ascii="仿宋_GB2312" w:eastAsia="仿宋_GB2312" w:hAnsi="Times New Roman" w:cs="Times New Roman"/>
          <w:sz w:val="32"/>
          <w:szCs w:val="32"/>
        </w:rPr>
      </w:pPr>
    </w:p>
    <w:p w:rsidR="003877C3" w:rsidRPr="003877C3" w:rsidRDefault="003877C3" w:rsidP="003877C3">
      <w:pPr>
        <w:spacing w:line="560" w:lineRule="exact"/>
        <w:ind w:firstLineChars="200" w:firstLine="640"/>
        <w:jc w:val="right"/>
        <w:rPr>
          <w:rFonts w:ascii="仿宋_GB2312" w:eastAsia="仿宋_GB2312" w:hAnsi="Times New Roman" w:cs="Times New Roman"/>
          <w:sz w:val="32"/>
          <w:szCs w:val="32"/>
        </w:rPr>
      </w:pPr>
    </w:p>
    <w:p w:rsidR="003877C3" w:rsidRPr="003877C3" w:rsidRDefault="003877C3" w:rsidP="003877C3">
      <w:pPr>
        <w:spacing w:line="560" w:lineRule="exact"/>
        <w:ind w:right="640" w:firstLineChars="200" w:firstLine="640"/>
        <w:jc w:val="right"/>
        <w:rPr>
          <w:rFonts w:ascii="仿宋_GB2312" w:eastAsia="仿宋_GB2312" w:hAnsi="Times New Roman" w:cs="Times New Roman"/>
          <w:sz w:val="32"/>
          <w:szCs w:val="32"/>
        </w:rPr>
      </w:pPr>
      <w:r w:rsidRPr="003877C3">
        <w:rPr>
          <w:rFonts w:ascii="仿宋_GB2312" w:eastAsia="仿宋_GB2312" w:hAnsi="Times New Roman" w:cs="Times New Roman" w:hint="eastAsia"/>
          <w:sz w:val="32"/>
          <w:szCs w:val="32"/>
        </w:rPr>
        <w:t>鞍山</w:t>
      </w:r>
      <w:r w:rsidRPr="003877C3">
        <w:rPr>
          <w:rFonts w:ascii="仿宋_GB2312" w:eastAsia="仿宋_GB2312" w:hAnsi="Times New Roman" w:cs="Times New Roman"/>
          <w:sz w:val="32"/>
          <w:szCs w:val="32"/>
        </w:rPr>
        <w:t>市社会保险事业服务中心</w:t>
      </w:r>
    </w:p>
    <w:p w:rsidR="003877C3" w:rsidRPr="003877C3" w:rsidRDefault="003877C3" w:rsidP="003877C3">
      <w:pPr>
        <w:spacing w:line="560" w:lineRule="exact"/>
        <w:ind w:right="1280" w:firstLineChars="200" w:firstLine="640"/>
        <w:jc w:val="right"/>
        <w:rPr>
          <w:rFonts w:ascii="仿宋_GB2312" w:eastAsia="仿宋_GB2312" w:hAnsi="Times New Roman" w:cs="Times New Roman"/>
          <w:sz w:val="32"/>
          <w:szCs w:val="32"/>
        </w:rPr>
      </w:pPr>
      <w:r w:rsidRPr="003877C3">
        <w:rPr>
          <w:rFonts w:ascii="仿宋_GB2312" w:eastAsia="仿宋_GB2312" w:hAnsi="Times New Roman" w:cs="Times New Roman"/>
          <w:sz w:val="32"/>
          <w:szCs w:val="32"/>
        </w:rPr>
        <w:t>2020</w:t>
      </w:r>
      <w:r w:rsidRPr="003877C3">
        <w:rPr>
          <w:rFonts w:ascii="仿宋_GB2312" w:eastAsia="仿宋_GB2312" w:hAnsi="Times New Roman" w:cs="Times New Roman" w:hint="eastAsia"/>
          <w:sz w:val="32"/>
          <w:szCs w:val="32"/>
        </w:rPr>
        <w:t>年3月12日</w:t>
      </w:r>
    </w:p>
    <w:p w:rsidR="003877C3" w:rsidRPr="003877C3" w:rsidRDefault="003877C3" w:rsidP="00A13F95">
      <w:pPr>
        <w:pStyle w:val="a6"/>
        <w:widowControl/>
        <w:shd w:val="clear" w:color="auto" w:fill="FFFFFF"/>
        <w:spacing w:beforeAutospacing="0" w:afterAutospacing="0" w:line="560" w:lineRule="exact"/>
        <w:ind w:right="958" w:firstLineChars="200" w:firstLine="640"/>
        <w:rPr>
          <w:rFonts w:ascii="仿宋" w:eastAsia="仿宋" w:hAnsi="仿宋" w:cs="仿宋" w:hint="eastAsia"/>
          <w:sz w:val="32"/>
          <w:szCs w:val="32"/>
        </w:rPr>
      </w:pPr>
    </w:p>
    <w:sectPr w:rsidR="003877C3" w:rsidRPr="003877C3" w:rsidSect="00BF0410">
      <w:footerReference w:type="default" r:id="rId15"/>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AB" w:rsidRDefault="00EB03AB">
      <w:r>
        <w:separator/>
      </w:r>
    </w:p>
  </w:endnote>
  <w:endnote w:type="continuationSeparator" w:id="0">
    <w:p w:rsidR="00EB03AB" w:rsidRDefault="00EB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DE" w:rsidRDefault="00352CD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CDE" w:rsidRDefault="00EB03AB">
    <w:pPr>
      <w:pStyle w:val="a4"/>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filled="f" stroked="f" strokeweight=".5pt">
          <v:textbox style="mso-fit-shape-to-text:t" inset="0,0,0,0">
            <w:txbxContent>
              <w:p w:rsidR="00352CDE" w:rsidRDefault="00352CDE">
                <w:pPr>
                  <w:pStyle w:val="a4"/>
                </w:pPr>
                <w:r>
                  <w:rPr>
                    <w:rFonts w:hint="eastAsia"/>
                  </w:rPr>
                  <w:fldChar w:fldCharType="begin"/>
                </w:r>
                <w:r>
                  <w:rPr>
                    <w:rFonts w:hint="eastAsia"/>
                  </w:rPr>
                  <w:instrText xml:space="preserve"> PAGE  \* MERGEFORMAT </w:instrText>
                </w:r>
                <w:r>
                  <w:rPr>
                    <w:rFonts w:hint="eastAsia"/>
                  </w:rPr>
                  <w:fldChar w:fldCharType="separate"/>
                </w:r>
                <w:r w:rsidR="00AE0FD4">
                  <w:rPr>
                    <w:noProof/>
                  </w:rPr>
                  <w:t>2</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AB" w:rsidRDefault="00EB03AB">
      <w:r>
        <w:separator/>
      </w:r>
    </w:p>
  </w:footnote>
  <w:footnote w:type="continuationSeparator" w:id="0">
    <w:p w:rsidR="00EB03AB" w:rsidRDefault="00EB0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03897"/>
    <w:multiLevelType w:val="hybridMultilevel"/>
    <w:tmpl w:val="9D4866B6"/>
    <w:lvl w:ilvl="0" w:tplc="916C4034">
      <w:start w:val="1"/>
      <w:numFmt w:val="decimal"/>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E2140B"/>
    <w:multiLevelType w:val="hybridMultilevel"/>
    <w:tmpl w:val="4CDAC432"/>
    <w:lvl w:ilvl="0" w:tplc="2FF4EA80">
      <w:start w:val="1"/>
      <w:numFmt w:val="decimal"/>
      <w:lvlText w:val="%1、"/>
      <w:lvlJc w:val="left"/>
      <w:pPr>
        <w:ind w:left="675" w:hanging="6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B7465C6"/>
    <w:multiLevelType w:val="multilevel"/>
    <w:tmpl w:val="7B7465C6"/>
    <w:lvl w:ilvl="0">
      <w:start w:val="1"/>
      <w:numFmt w:val="japaneseCounting"/>
      <w:suff w:val="nothing"/>
      <w:lvlText w:val="%1、"/>
      <w:lvlJc w:val="left"/>
      <w:pPr>
        <w:ind w:left="0" w:firstLine="0"/>
      </w:pPr>
      <w:rPr>
        <w:rFonts w:ascii="仿宋_GB2312" w:eastAsia="仿宋_GB2312" w:hAnsi="Times New Roman"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F261591"/>
    <w:rsid w:val="00027298"/>
    <w:rsid w:val="00043175"/>
    <w:rsid w:val="000456C9"/>
    <w:rsid w:val="00066C2E"/>
    <w:rsid w:val="000A68AA"/>
    <w:rsid w:val="000B7DDD"/>
    <w:rsid w:val="000D0310"/>
    <w:rsid w:val="0011586C"/>
    <w:rsid w:val="001173C6"/>
    <w:rsid w:val="0012424B"/>
    <w:rsid w:val="00155EDA"/>
    <w:rsid w:val="001646CC"/>
    <w:rsid w:val="001B69DD"/>
    <w:rsid w:val="001E5BCF"/>
    <w:rsid w:val="002236E7"/>
    <w:rsid w:val="002423D4"/>
    <w:rsid w:val="00256CD4"/>
    <w:rsid w:val="00264928"/>
    <w:rsid w:val="002931A5"/>
    <w:rsid w:val="002C75EC"/>
    <w:rsid w:val="002E1028"/>
    <w:rsid w:val="002F504A"/>
    <w:rsid w:val="00314DE3"/>
    <w:rsid w:val="00317FC4"/>
    <w:rsid w:val="003219C4"/>
    <w:rsid w:val="003409A8"/>
    <w:rsid w:val="0034148D"/>
    <w:rsid w:val="00347477"/>
    <w:rsid w:val="00352CDE"/>
    <w:rsid w:val="003540D5"/>
    <w:rsid w:val="003877C3"/>
    <w:rsid w:val="003A7F16"/>
    <w:rsid w:val="00423EAA"/>
    <w:rsid w:val="004556AC"/>
    <w:rsid w:val="004E159E"/>
    <w:rsid w:val="0052319D"/>
    <w:rsid w:val="00537CE3"/>
    <w:rsid w:val="005B6665"/>
    <w:rsid w:val="005D1440"/>
    <w:rsid w:val="005D18BA"/>
    <w:rsid w:val="00632192"/>
    <w:rsid w:val="00691206"/>
    <w:rsid w:val="006C5B27"/>
    <w:rsid w:val="00726179"/>
    <w:rsid w:val="00732891"/>
    <w:rsid w:val="00755BF6"/>
    <w:rsid w:val="007B18D4"/>
    <w:rsid w:val="007F4839"/>
    <w:rsid w:val="0080783E"/>
    <w:rsid w:val="008747ED"/>
    <w:rsid w:val="008B2041"/>
    <w:rsid w:val="009061A7"/>
    <w:rsid w:val="00A13F95"/>
    <w:rsid w:val="00A51EDF"/>
    <w:rsid w:val="00AE0FD4"/>
    <w:rsid w:val="00AF2CBC"/>
    <w:rsid w:val="00AF2F18"/>
    <w:rsid w:val="00B0426C"/>
    <w:rsid w:val="00B114F4"/>
    <w:rsid w:val="00B3492C"/>
    <w:rsid w:val="00B7053B"/>
    <w:rsid w:val="00BA1C99"/>
    <w:rsid w:val="00BF0410"/>
    <w:rsid w:val="00C40E7A"/>
    <w:rsid w:val="00C55D70"/>
    <w:rsid w:val="00C60634"/>
    <w:rsid w:val="00CC671A"/>
    <w:rsid w:val="00D03342"/>
    <w:rsid w:val="00D543C9"/>
    <w:rsid w:val="00D91FEE"/>
    <w:rsid w:val="00E001AC"/>
    <w:rsid w:val="00E5552A"/>
    <w:rsid w:val="00E96788"/>
    <w:rsid w:val="00EA0A07"/>
    <w:rsid w:val="00EB03AB"/>
    <w:rsid w:val="00EC32D1"/>
    <w:rsid w:val="00ED38D8"/>
    <w:rsid w:val="00ED4DE3"/>
    <w:rsid w:val="00F03224"/>
    <w:rsid w:val="00FB08CA"/>
    <w:rsid w:val="00FC233C"/>
    <w:rsid w:val="00FC4AAD"/>
    <w:rsid w:val="03742CC3"/>
    <w:rsid w:val="049B702F"/>
    <w:rsid w:val="07725BAF"/>
    <w:rsid w:val="08801A5B"/>
    <w:rsid w:val="0ABB1F68"/>
    <w:rsid w:val="0BAD07BE"/>
    <w:rsid w:val="0FDD187F"/>
    <w:rsid w:val="144F0838"/>
    <w:rsid w:val="14EF48A7"/>
    <w:rsid w:val="18E12D2B"/>
    <w:rsid w:val="1BE16962"/>
    <w:rsid w:val="1F17113C"/>
    <w:rsid w:val="21BC45E5"/>
    <w:rsid w:val="259776AF"/>
    <w:rsid w:val="267B0319"/>
    <w:rsid w:val="2CE57B64"/>
    <w:rsid w:val="2E4C3CC1"/>
    <w:rsid w:val="3223669F"/>
    <w:rsid w:val="33DB4CA3"/>
    <w:rsid w:val="346D69CC"/>
    <w:rsid w:val="34D047C5"/>
    <w:rsid w:val="39B6444A"/>
    <w:rsid w:val="39FA21E2"/>
    <w:rsid w:val="3B6E35E8"/>
    <w:rsid w:val="3B8D07A5"/>
    <w:rsid w:val="3D3D06BE"/>
    <w:rsid w:val="402D7112"/>
    <w:rsid w:val="4130386C"/>
    <w:rsid w:val="413F2EE6"/>
    <w:rsid w:val="43212394"/>
    <w:rsid w:val="44C34848"/>
    <w:rsid w:val="45FC7C18"/>
    <w:rsid w:val="46614C9E"/>
    <w:rsid w:val="48EB67C1"/>
    <w:rsid w:val="50183ECC"/>
    <w:rsid w:val="53A270EF"/>
    <w:rsid w:val="58191A4E"/>
    <w:rsid w:val="58993D35"/>
    <w:rsid w:val="58FE236B"/>
    <w:rsid w:val="5BA85955"/>
    <w:rsid w:val="5E622C8C"/>
    <w:rsid w:val="652E47E5"/>
    <w:rsid w:val="684C3EC8"/>
    <w:rsid w:val="6A2B030F"/>
    <w:rsid w:val="6F261591"/>
    <w:rsid w:val="6F416E43"/>
    <w:rsid w:val="70F6512E"/>
    <w:rsid w:val="7218559D"/>
    <w:rsid w:val="796720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00A7E374-3165-422D-9D4C-F445E492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spacing w:line="576" w:lineRule="auto"/>
      <w:outlineLvl w:val="0"/>
    </w:pPr>
    <w:rPr>
      <w:b/>
      <w:kern w:val="44"/>
      <w:sz w:val="44"/>
    </w:rPr>
  </w:style>
  <w:style w:type="paragraph" w:styleId="2">
    <w:name w:val="heading 2"/>
    <w:basedOn w:val="a"/>
    <w:next w:val="a"/>
    <w:link w:val="2Char"/>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Pr>
      <w:b/>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styleId="a9">
    <w:name w:val="Hyperlink"/>
    <w:basedOn w:val="a0"/>
    <w:uiPriority w:val="99"/>
    <w:unhideWhenUsed/>
    <w:rsid w:val="00ED38D8"/>
    <w:rPr>
      <w:color w:val="0563C1" w:themeColor="hyperlink"/>
      <w:u w:val="single"/>
    </w:rPr>
  </w:style>
  <w:style w:type="paragraph" w:styleId="aa">
    <w:name w:val="Date"/>
    <w:basedOn w:val="a"/>
    <w:next w:val="a"/>
    <w:link w:val="Char0"/>
    <w:rsid w:val="005D1440"/>
    <w:pPr>
      <w:ind w:leftChars="2500" w:left="100"/>
    </w:pPr>
  </w:style>
  <w:style w:type="character" w:customStyle="1" w:styleId="Char0">
    <w:name w:val="日期 Char"/>
    <w:basedOn w:val="a0"/>
    <w:link w:val="aa"/>
    <w:rsid w:val="005D1440"/>
    <w:rPr>
      <w:rFonts w:asciiTheme="minorHAnsi" w:eastAsiaTheme="minorEastAsia" w:hAnsiTheme="minorHAnsi" w:cstheme="minorBidi"/>
      <w:kern w:val="2"/>
      <w:sz w:val="21"/>
      <w:szCs w:val="24"/>
    </w:rPr>
  </w:style>
  <w:style w:type="character" w:customStyle="1" w:styleId="1Char">
    <w:name w:val="标题 1 Char"/>
    <w:basedOn w:val="a0"/>
    <w:link w:val="1"/>
    <w:rsid w:val="0034148D"/>
    <w:rPr>
      <w:rFonts w:asciiTheme="minorHAnsi" w:eastAsiaTheme="minorEastAsia" w:hAnsiTheme="minorHAnsi" w:cstheme="minorBidi"/>
      <w:b/>
      <w:kern w:val="44"/>
      <w:sz w:val="44"/>
      <w:szCs w:val="24"/>
    </w:rPr>
  </w:style>
  <w:style w:type="character" w:customStyle="1" w:styleId="2Char">
    <w:name w:val="标题 2 Char"/>
    <w:basedOn w:val="a0"/>
    <w:link w:val="2"/>
    <w:rsid w:val="0034148D"/>
    <w:rPr>
      <w:rFonts w:ascii="Arial" w:eastAsia="黑体" w:hAnsi="Arial" w:cstheme="minorBidi"/>
      <w:b/>
      <w:kern w:val="2"/>
      <w:sz w:val="32"/>
      <w:szCs w:val="24"/>
    </w:rPr>
  </w:style>
  <w:style w:type="paragraph" w:styleId="ab">
    <w:name w:val="List Paragraph"/>
    <w:basedOn w:val="a"/>
    <w:uiPriority w:val="99"/>
    <w:rsid w:val="008078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20194">
      <w:bodyDiv w:val="1"/>
      <w:marLeft w:val="0"/>
      <w:marRight w:val="0"/>
      <w:marTop w:val="0"/>
      <w:marBottom w:val="0"/>
      <w:divBdr>
        <w:top w:val="none" w:sz="0" w:space="0" w:color="auto"/>
        <w:left w:val="none" w:sz="0" w:space="0" w:color="auto"/>
        <w:bottom w:val="none" w:sz="0" w:space="0" w:color="auto"/>
        <w:right w:val="none" w:sz="0" w:space="0" w:color="auto"/>
      </w:divBdr>
    </w:div>
    <w:div w:id="493373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hui5.cn/article/a1/5014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ui5.cn/article/5e/13505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ui5.cn/article/5e/135050.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hui5.cn/article/09/135378.html" TargetMode="External"/><Relationship Id="rId4" Type="http://schemas.openxmlformats.org/officeDocument/2006/relationships/settings" Target="settings.xml"/><Relationship Id="rId9" Type="http://schemas.openxmlformats.org/officeDocument/2006/relationships/hyperlink" Target="http://www.shui5.cn/article/09/135378.html" TargetMode="External"/><Relationship Id="rId14" Type="http://schemas.openxmlformats.org/officeDocument/2006/relationships/hyperlink" Target="http://www.shui5.cn/article/a1/5014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40</Pages>
  <Words>3108</Words>
  <Characters>17721</Characters>
  <Application>Microsoft Office Word</Application>
  <DocSecurity>0</DocSecurity>
  <Lines>147</Lines>
  <Paragraphs>41</Paragraphs>
  <ScaleCrop>false</ScaleCrop>
  <Company>微软中国</Company>
  <LinksUpToDate>false</LinksUpToDate>
  <CharactersWithSpaces>20788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dc:creator>
  <cp:lastModifiedBy>微软用户</cp:lastModifiedBy>
  <cp:revision>54</cp:revision>
  <cp:lastPrinted>2020-02-28T07:55:00Z</cp:lastPrinted>
  <dcterms:created xsi:type="dcterms:W3CDTF">2020-02-20T07:51:00Z</dcterms:created>
  <dcterms:modified xsi:type="dcterms:W3CDTF">2020-03-16T07:21:00Z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