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BBD6A">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关于</w:t>
      </w:r>
      <w:bookmarkStart w:id="0" w:name="OLE_LINK4"/>
      <w:r>
        <w:rPr>
          <w:rFonts w:hint="eastAsia" w:ascii="宋体" w:hAnsi="宋体" w:eastAsia="宋体" w:cs="宋体"/>
          <w:b/>
          <w:bCs/>
          <w:sz w:val="44"/>
          <w:szCs w:val="44"/>
        </w:rPr>
        <w:t>市场监管领域全面加强“北纬40度 海城质造”城市</w:t>
      </w:r>
      <w:bookmarkStart w:id="1" w:name="_GoBack"/>
      <w:r>
        <w:rPr>
          <w:rFonts w:hint="eastAsia" w:ascii="宋体" w:hAnsi="宋体" w:eastAsia="宋体" w:cs="宋体"/>
          <w:b/>
          <w:bCs/>
          <w:sz w:val="44"/>
          <w:szCs w:val="44"/>
        </w:rPr>
        <w:t>品牌建设三年行动</w:t>
      </w:r>
    </w:p>
    <w:p w14:paraId="560E40B8">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rPr>
        <w:t>实施意见</w:t>
      </w:r>
      <w:bookmarkEnd w:id="1"/>
      <w:r>
        <w:rPr>
          <w:rFonts w:hint="eastAsia" w:ascii="宋体" w:hAnsi="宋体" w:eastAsia="宋体" w:cs="宋体"/>
          <w:b/>
          <w:bCs/>
          <w:sz w:val="44"/>
          <w:szCs w:val="44"/>
          <w:lang w:val="en-US" w:eastAsia="zh-CN"/>
        </w:rPr>
        <w:t>解读</w:t>
      </w:r>
    </w:p>
    <w:p w14:paraId="70993FCE">
      <w:pPr>
        <w:jc w:val="center"/>
        <w:rPr>
          <w:rFonts w:hint="eastAsia" w:ascii="仿宋" w:hAnsi="仿宋" w:eastAsia="仿宋" w:cs="仿宋"/>
          <w:b/>
          <w:bCs/>
          <w:sz w:val="44"/>
          <w:szCs w:val="44"/>
          <w:lang w:eastAsia="zh-CN"/>
        </w:rPr>
      </w:pPr>
    </w:p>
    <w:bookmarkEnd w:id="0"/>
    <w:p w14:paraId="7EB43F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一、起草背景</w:t>
      </w:r>
    </w:p>
    <w:p w14:paraId="4CC4FA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w:t>
      </w:r>
      <w:r>
        <w:rPr>
          <w:rFonts w:hint="eastAsia" w:ascii="仿宋" w:hAnsi="仿宋" w:eastAsia="仿宋" w:cs="仿宋"/>
          <w:sz w:val="32"/>
          <w:szCs w:val="32"/>
        </w:rPr>
        <w:t>按照市委</w:t>
      </w:r>
      <w:r>
        <w:rPr>
          <w:rFonts w:hint="eastAsia" w:ascii="仿宋" w:hAnsi="仿宋" w:eastAsia="仿宋" w:cs="仿宋"/>
          <w:sz w:val="32"/>
          <w:szCs w:val="32"/>
          <w:lang w:eastAsia="zh-CN"/>
        </w:rPr>
        <w:t>、市政府关于城市品牌建设的</w:t>
      </w:r>
      <w:r>
        <w:rPr>
          <w:rFonts w:hint="eastAsia" w:ascii="仿宋" w:hAnsi="仿宋" w:eastAsia="仿宋" w:cs="仿宋"/>
          <w:sz w:val="32"/>
          <w:szCs w:val="32"/>
        </w:rPr>
        <w:t>安排</w:t>
      </w:r>
      <w:r>
        <w:rPr>
          <w:rFonts w:hint="eastAsia" w:ascii="仿宋" w:hAnsi="仿宋" w:eastAsia="仿宋" w:cs="仿宋"/>
          <w:sz w:val="32"/>
          <w:szCs w:val="32"/>
          <w:lang w:eastAsia="zh-CN"/>
        </w:rPr>
        <w:t>部署</w:t>
      </w:r>
      <w:r>
        <w:rPr>
          <w:rFonts w:hint="eastAsia" w:ascii="仿宋" w:hAnsi="仿宋" w:eastAsia="仿宋" w:cs="仿宋"/>
          <w:sz w:val="32"/>
          <w:szCs w:val="32"/>
        </w:rPr>
        <w:t>，</w:t>
      </w:r>
      <w:r>
        <w:rPr>
          <w:rFonts w:hint="eastAsia" w:ascii="仿宋" w:hAnsi="仿宋" w:eastAsia="仿宋" w:cs="仿宋"/>
          <w:sz w:val="32"/>
          <w:szCs w:val="32"/>
          <w:lang w:eastAsia="zh-CN"/>
        </w:rPr>
        <w:t>结合</w:t>
      </w:r>
      <w:r>
        <w:rPr>
          <w:rFonts w:hint="eastAsia" w:ascii="仿宋" w:hAnsi="仿宋" w:eastAsia="仿宋" w:cs="仿宋"/>
          <w:sz w:val="32"/>
          <w:szCs w:val="32"/>
          <w:lang w:val="en-US" w:eastAsia="zh-CN"/>
        </w:rPr>
        <w:t>《新时代“海城质造”品牌工作三年行动方案》工作要求，圆满的完成了第一届“海城质造”品牌企业的评选。为了</w:t>
      </w:r>
      <w:r>
        <w:rPr>
          <w:rFonts w:hint="eastAsia" w:ascii="仿宋" w:hAnsi="仿宋" w:eastAsia="仿宋" w:cs="仿宋"/>
          <w:sz w:val="32"/>
          <w:szCs w:val="32"/>
        </w:rPr>
        <w:t>深入实施质量强</w:t>
      </w:r>
      <w:r>
        <w:rPr>
          <w:rFonts w:hint="eastAsia" w:ascii="仿宋" w:hAnsi="仿宋" w:eastAsia="仿宋" w:cs="仿宋"/>
          <w:sz w:val="32"/>
          <w:szCs w:val="32"/>
          <w:lang w:eastAsia="zh-CN"/>
        </w:rPr>
        <w:t>市</w:t>
      </w:r>
      <w:r>
        <w:rPr>
          <w:rFonts w:hint="eastAsia" w:ascii="仿宋" w:hAnsi="仿宋" w:eastAsia="仿宋" w:cs="仿宋"/>
          <w:sz w:val="32"/>
          <w:szCs w:val="32"/>
        </w:rPr>
        <w:t>战略，</w:t>
      </w:r>
      <w:r>
        <w:rPr>
          <w:rFonts w:hint="eastAsia" w:ascii="仿宋" w:hAnsi="仿宋" w:eastAsia="仿宋" w:cs="仿宋"/>
          <w:sz w:val="32"/>
          <w:szCs w:val="32"/>
          <w:lang w:eastAsia="zh-CN"/>
        </w:rPr>
        <w:t>更好地</w:t>
      </w:r>
      <w:r>
        <w:rPr>
          <w:rFonts w:hint="eastAsia" w:ascii="仿宋" w:hAnsi="仿宋" w:eastAsia="仿宋" w:cs="仿宋"/>
          <w:sz w:val="32"/>
          <w:szCs w:val="32"/>
        </w:rPr>
        <w:t>促进</w:t>
      </w:r>
      <w:r>
        <w:rPr>
          <w:rFonts w:hint="eastAsia" w:ascii="仿宋" w:hAnsi="仿宋" w:eastAsia="仿宋" w:cs="仿宋"/>
          <w:sz w:val="32"/>
          <w:szCs w:val="32"/>
          <w:lang w:eastAsia="zh-CN"/>
        </w:rPr>
        <w:t>品牌</w:t>
      </w:r>
      <w:r>
        <w:rPr>
          <w:rFonts w:hint="eastAsia" w:ascii="仿宋" w:hAnsi="仿宋" w:eastAsia="仿宋" w:cs="仿宋"/>
          <w:sz w:val="32"/>
          <w:szCs w:val="32"/>
        </w:rPr>
        <w:t>高质量发展，打造我</w:t>
      </w:r>
      <w:r>
        <w:rPr>
          <w:rFonts w:hint="eastAsia" w:ascii="仿宋" w:hAnsi="仿宋" w:eastAsia="仿宋" w:cs="仿宋"/>
          <w:sz w:val="32"/>
          <w:szCs w:val="32"/>
          <w:lang w:eastAsia="zh-CN"/>
        </w:rPr>
        <w:t>市</w:t>
      </w:r>
      <w:r>
        <w:rPr>
          <w:rFonts w:hint="eastAsia" w:ascii="仿宋" w:hAnsi="仿宋" w:eastAsia="仿宋" w:cs="仿宋"/>
          <w:sz w:val="32"/>
          <w:szCs w:val="32"/>
        </w:rPr>
        <w:t>“</w:t>
      </w:r>
      <w:r>
        <w:rPr>
          <w:rFonts w:hint="eastAsia" w:ascii="仿宋" w:hAnsi="仿宋" w:eastAsia="仿宋" w:cs="仿宋"/>
          <w:sz w:val="32"/>
          <w:szCs w:val="32"/>
          <w:lang w:eastAsia="zh-CN"/>
        </w:rPr>
        <w:t>北纬</w:t>
      </w:r>
      <w:r>
        <w:rPr>
          <w:rFonts w:hint="eastAsia" w:ascii="仿宋" w:hAnsi="仿宋" w:eastAsia="仿宋" w:cs="仿宋"/>
          <w:sz w:val="32"/>
          <w:szCs w:val="32"/>
          <w:lang w:val="en-US" w:eastAsia="zh-CN"/>
        </w:rPr>
        <w:t>40度  海城质造</w:t>
      </w:r>
      <w:r>
        <w:rPr>
          <w:rFonts w:hint="eastAsia" w:ascii="仿宋" w:hAnsi="仿宋" w:eastAsia="仿宋" w:cs="仿宋"/>
          <w:sz w:val="32"/>
          <w:szCs w:val="32"/>
        </w:rPr>
        <w:t>”</w:t>
      </w:r>
      <w:r>
        <w:rPr>
          <w:rFonts w:hint="eastAsia" w:ascii="仿宋" w:hAnsi="仿宋" w:eastAsia="仿宋" w:cs="仿宋"/>
          <w:sz w:val="32"/>
          <w:szCs w:val="32"/>
          <w:lang w:eastAsia="zh-CN"/>
        </w:rPr>
        <w:t>城市</w:t>
      </w:r>
      <w:r>
        <w:rPr>
          <w:rFonts w:hint="eastAsia" w:ascii="仿宋" w:hAnsi="仿宋" w:eastAsia="仿宋" w:cs="仿宋"/>
          <w:sz w:val="32"/>
          <w:szCs w:val="32"/>
        </w:rPr>
        <w:t>品牌。结合我</w:t>
      </w:r>
      <w:r>
        <w:rPr>
          <w:rFonts w:hint="eastAsia" w:ascii="仿宋" w:hAnsi="仿宋" w:eastAsia="仿宋" w:cs="仿宋"/>
          <w:sz w:val="32"/>
          <w:szCs w:val="32"/>
          <w:lang w:eastAsia="zh-CN"/>
        </w:rPr>
        <w:t>市</w:t>
      </w:r>
      <w:r>
        <w:rPr>
          <w:rFonts w:hint="eastAsia" w:ascii="仿宋" w:hAnsi="仿宋" w:eastAsia="仿宋" w:cs="仿宋"/>
          <w:sz w:val="32"/>
          <w:szCs w:val="32"/>
        </w:rPr>
        <w:t>实际，</w:t>
      </w:r>
      <w:r>
        <w:rPr>
          <w:rFonts w:hint="eastAsia" w:ascii="仿宋" w:hAnsi="仿宋" w:eastAsia="仿宋" w:cs="仿宋"/>
          <w:sz w:val="32"/>
          <w:szCs w:val="32"/>
          <w:lang w:eastAsia="zh-CN"/>
        </w:rPr>
        <w:t>按照荐援书记、杨野市长、刘哲市长的指示批示精神，</w:t>
      </w:r>
      <w:r>
        <w:rPr>
          <w:rFonts w:hint="eastAsia" w:ascii="仿宋" w:hAnsi="仿宋" w:eastAsia="仿宋" w:cs="仿宋"/>
          <w:sz w:val="32"/>
          <w:szCs w:val="32"/>
        </w:rPr>
        <w:t>制定此《</w:t>
      </w:r>
      <w:r>
        <w:rPr>
          <w:rFonts w:hint="eastAsia" w:ascii="仿宋" w:hAnsi="仿宋" w:eastAsia="仿宋" w:cs="仿宋"/>
          <w:sz w:val="32"/>
          <w:szCs w:val="32"/>
          <w:lang w:eastAsia="zh-CN"/>
        </w:rPr>
        <w:t>实施意见</w:t>
      </w:r>
      <w:r>
        <w:rPr>
          <w:rFonts w:hint="eastAsia" w:ascii="仿宋" w:hAnsi="仿宋" w:eastAsia="仿宋" w:cs="仿宋"/>
          <w:sz w:val="32"/>
          <w:szCs w:val="32"/>
        </w:rPr>
        <w:t>》。</w:t>
      </w:r>
    </w:p>
    <w:p w14:paraId="3CA184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二、起草过程</w:t>
      </w:r>
    </w:p>
    <w:p w14:paraId="572C72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市质量强市工作领导小组办公室</w:t>
      </w:r>
      <w:r>
        <w:rPr>
          <w:rFonts w:hint="eastAsia" w:ascii="仿宋" w:hAnsi="仿宋" w:eastAsia="仿宋" w:cs="仿宋"/>
          <w:sz w:val="32"/>
          <w:szCs w:val="32"/>
          <w:lang w:val="en-US" w:eastAsia="zh-CN"/>
        </w:rPr>
        <w:t>组织协调各部门</w:t>
      </w:r>
      <w:r>
        <w:rPr>
          <w:rFonts w:hint="eastAsia" w:ascii="仿宋" w:hAnsi="仿宋" w:eastAsia="仿宋" w:cs="仿宋"/>
          <w:sz w:val="32"/>
          <w:szCs w:val="32"/>
        </w:rPr>
        <w:t>根据我</w:t>
      </w:r>
      <w:r>
        <w:rPr>
          <w:rFonts w:hint="eastAsia" w:ascii="仿宋" w:hAnsi="仿宋" w:eastAsia="仿宋" w:cs="仿宋"/>
          <w:sz w:val="32"/>
          <w:szCs w:val="32"/>
          <w:lang w:eastAsia="zh-CN"/>
        </w:rPr>
        <w:t>市一二三产业</w:t>
      </w:r>
      <w:r>
        <w:rPr>
          <w:rFonts w:hint="eastAsia" w:ascii="仿宋" w:hAnsi="仿宋" w:eastAsia="仿宋" w:cs="仿宋"/>
          <w:sz w:val="32"/>
          <w:szCs w:val="32"/>
        </w:rPr>
        <w:t>生产经营企业分布、经营状况、责任落实情况等实际，</w:t>
      </w:r>
      <w:r>
        <w:rPr>
          <w:rFonts w:hint="eastAsia" w:ascii="仿宋" w:hAnsi="仿宋" w:eastAsia="仿宋" w:cs="仿宋"/>
          <w:sz w:val="32"/>
          <w:szCs w:val="32"/>
          <w:lang w:eastAsia="zh-CN"/>
        </w:rPr>
        <w:t>经反复调研论证，我们</w:t>
      </w:r>
      <w:r>
        <w:rPr>
          <w:rFonts w:hint="eastAsia" w:ascii="仿宋" w:hAnsi="仿宋" w:eastAsia="仿宋" w:cs="仿宋"/>
          <w:sz w:val="32"/>
          <w:szCs w:val="32"/>
        </w:rPr>
        <w:t>制定了</w:t>
      </w:r>
      <w:r>
        <w:rPr>
          <w:rFonts w:hint="eastAsia" w:ascii="仿宋" w:hAnsi="仿宋" w:eastAsia="仿宋" w:cs="仿宋"/>
          <w:sz w:val="32"/>
          <w:szCs w:val="32"/>
          <w:lang w:val="en-US" w:eastAsia="zh-CN"/>
        </w:rPr>
        <w:t>《关于市场监管领域（质量、标准、计量、认证、知识产权）全面加强“北纬40度 海城质造”城市品牌建设三年行动实施意见》，7月19日，市场局党组会议审议通过，拟报请市政府常务会议审议。</w:t>
      </w:r>
    </w:p>
    <w:p w14:paraId="13EA77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三、总体框架和主要内容</w:t>
      </w:r>
    </w:p>
    <w:p w14:paraId="7D27A8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《实施意见》分别从“强企、强链、强市”三个层面，以“</w:t>
      </w:r>
      <w:r>
        <w:rPr>
          <w:rFonts w:hint="eastAsia" w:ascii="仿宋" w:hAnsi="仿宋" w:eastAsia="仿宋" w:cs="仿宋"/>
          <w:sz w:val="32"/>
          <w:szCs w:val="32"/>
        </w:rPr>
        <w:t>打牢质量基础，提升企业质量发展能力</w:t>
      </w:r>
      <w:r>
        <w:rPr>
          <w:rFonts w:hint="eastAsia" w:ascii="仿宋" w:hAnsi="仿宋" w:eastAsia="仿宋" w:cs="仿宋"/>
          <w:sz w:val="32"/>
          <w:szCs w:val="32"/>
          <w:lang w:val="en-US" w:eastAsia="zh-CN"/>
        </w:rPr>
        <w:t>”“</w:t>
      </w:r>
      <w:r>
        <w:rPr>
          <w:rFonts w:hint="eastAsia" w:ascii="仿宋" w:hAnsi="仿宋" w:eastAsia="仿宋" w:cs="仿宋"/>
          <w:sz w:val="32"/>
          <w:szCs w:val="32"/>
        </w:rPr>
        <w:t>强化协同联动，激发产业质量发展活力</w:t>
      </w:r>
      <w:r>
        <w:rPr>
          <w:rFonts w:hint="eastAsia" w:ascii="仿宋" w:hAnsi="仿宋" w:eastAsia="仿宋" w:cs="仿宋"/>
          <w:sz w:val="32"/>
          <w:szCs w:val="32"/>
          <w:lang w:val="en-US" w:eastAsia="zh-CN"/>
        </w:rPr>
        <w:t>”“</w:t>
      </w:r>
      <w:r>
        <w:rPr>
          <w:rFonts w:hint="eastAsia" w:ascii="仿宋" w:hAnsi="仿宋" w:eastAsia="仿宋" w:cs="仿宋"/>
          <w:sz w:val="32"/>
          <w:szCs w:val="32"/>
        </w:rPr>
        <w:t>优化服务效能，汇聚城市质量发展合力</w:t>
      </w:r>
      <w:r>
        <w:rPr>
          <w:rFonts w:hint="eastAsia" w:ascii="仿宋" w:hAnsi="仿宋" w:eastAsia="仿宋" w:cs="仿宋"/>
          <w:sz w:val="32"/>
          <w:szCs w:val="32"/>
          <w:lang w:val="en-US" w:eastAsia="zh-CN"/>
        </w:rPr>
        <w:t>”三个方面，</w:t>
      </w:r>
      <w:r>
        <w:rPr>
          <w:rFonts w:hint="eastAsia" w:ascii="仿宋" w:hAnsi="仿宋" w:eastAsia="仿宋" w:cs="仿宋"/>
          <w:sz w:val="32"/>
          <w:szCs w:val="32"/>
        </w:rPr>
        <w:t>结合我市</w:t>
      </w:r>
      <w:r>
        <w:rPr>
          <w:rFonts w:hint="eastAsia" w:ascii="仿宋" w:hAnsi="仿宋" w:eastAsia="仿宋" w:cs="仿宋"/>
          <w:sz w:val="32"/>
          <w:szCs w:val="32"/>
          <w:lang w:eastAsia="zh-CN"/>
        </w:rPr>
        <w:t>实际</w:t>
      </w:r>
      <w:r>
        <w:rPr>
          <w:rFonts w:hint="eastAsia" w:ascii="仿宋" w:hAnsi="仿宋" w:eastAsia="仿宋" w:cs="仿宋"/>
          <w:sz w:val="32"/>
          <w:szCs w:val="32"/>
        </w:rPr>
        <w:t>，提出了</w:t>
      </w:r>
      <w:r>
        <w:rPr>
          <w:rFonts w:hint="eastAsia" w:ascii="仿宋" w:hAnsi="仿宋" w:eastAsia="仿宋" w:cs="仿宋"/>
          <w:sz w:val="32"/>
          <w:szCs w:val="32"/>
          <w:lang w:val="en-US" w:eastAsia="zh-CN"/>
        </w:rPr>
        <w:t>13</w:t>
      </w:r>
      <w:r>
        <w:rPr>
          <w:rFonts w:hint="eastAsia" w:ascii="仿宋" w:hAnsi="仿宋" w:eastAsia="仿宋" w:cs="仿宋"/>
          <w:sz w:val="32"/>
          <w:szCs w:val="32"/>
        </w:rPr>
        <w:t>条具体措施</w:t>
      </w:r>
      <w:r>
        <w:rPr>
          <w:rFonts w:hint="eastAsia" w:ascii="仿宋" w:hAnsi="仿宋" w:eastAsia="仿宋" w:cs="仿宋"/>
          <w:sz w:val="32"/>
          <w:szCs w:val="32"/>
          <w:lang w:eastAsia="zh-CN"/>
        </w:rPr>
        <w:t>。</w:t>
      </w:r>
    </w:p>
    <w:p w14:paraId="42BD7BFC">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 w:hAnsi="仿宋" w:eastAsia="仿宋" w:cs="仿宋"/>
          <w:sz w:val="32"/>
          <w:szCs w:val="32"/>
          <w:lang w:eastAsia="zh-CN"/>
        </w:rPr>
      </w:pPr>
      <w:r>
        <w:rPr>
          <w:rFonts w:hint="eastAsia" w:ascii="楷体" w:hAnsi="楷体" w:eastAsia="楷体" w:cs="楷体"/>
          <w:b/>
          <w:bCs/>
          <w:sz w:val="32"/>
          <w:szCs w:val="32"/>
          <w:lang w:val="en-US" w:eastAsia="zh-CN"/>
        </w:rPr>
        <w:t>（一）</w:t>
      </w:r>
      <w:r>
        <w:rPr>
          <w:rFonts w:hint="eastAsia" w:ascii="楷体" w:hAnsi="楷体" w:eastAsia="楷体" w:cs="楷体"/>
          <w:sz w:val="32"/>
          <w:szCs w:val="32"/>
          <w:lang w:val="en-US" w:eastAsia="zh-CN"/>
        </w:rPr>
        <w:t>在“强企”层面，</w:t>
      </w:r>
      <w:r>
        <w:rPr>
          <w:rFonts w:hint="eastAsia" w:ascii="仿宋" w:hAnsi="仿宋" w:eastAsia="仿宋" w:cs="仿宋"/>
          <w:sz w:val="32"/>
          <w:szCs w:val="32"/>
          <w:lang w:val="en-US" w:eastAsia="zh-CN"/>
        </w:rPr>
        <w:t>提出了</w:t>
      </w:r>
      <w:r>
        <w:rPr>
          <w:rFonts w:hint="eastAsia" w:ascii="仿宋" w:hAnsi="仿宋" w:eastAsia="仿宋" w:cs="仿宋"/>
          <w:sz w:val="32"/>
          <w:szCs w:val="32"/>
        </w:rPr>
        <w:t>强化质量管理</w:t>
      </w:r>
      <w:r>
        <w:rPr>
          <w:rFonts w:hint="eastAsia" w:ascii="仿宋" w:hAnsi="仿宋" w:eastAsia="仿宋" w:cs="仿宋"/>
          <w:sz w:val="32"/>
          <w:szCs w:val="32"/>
          <w:lang w:eastAsia="zh-CN"/>
        </w:rPr>
        <w:t>，</w:t>
      </w:r>
      <w:r>
        <w:rPr>
          <w:rFonts w:hint="eastAsia" w:ascii="仿宋" w:hAnsi="仿宋" w:eastAsia="仿宋" w:cs="仿宋"/>
          <w:sz w:val="32"/>
          <w:szCs w:val="32"/>
        </w:rPr>
        <w:t>突出质量技术创新</w:t>
      </w:r>
      <w:r>
        <w:rPr>
          <w:rFonts w:hint="eastAsia" w:ascii="仿宋" w:hAnsi="仿宋" w:eastAsia="仿宋" w:cs="仿宋"/>
          <w:sz w:val="32"/>
          <w:szCs w:val="32"/>
          <w:lang w:eastAsia="zh-CN"/>
        </w:rPr>
        <w:t>，</w:t>
      </w:r>
      <w:r>
        <w:rPr>
          <w:rFonts w:hint="eastAsia" w:ascii="仿宋" w:hAnsi="仿宋" w:eastAsia="仿宋" w:cs="仿宋"/>
          <w:sz w:val="32"/>
          <w:szCs w:val="32"/>
        </w:rPr>
        <w:t>扩大质量品牌效应</w:t>
      </w:r>
      <w:r>
        <w:rPr>
          <w:rFonts w:hint="eastAsia" w:ascii="仿宋" w:hAnsi="仿宋" w:eastAsia="仿宋" w:cs="仿宋"/>
          <w:sz w:val="32"/>
          <w:szCs w:val="32"/>
          <w:lang w:eastAsia="zh-CN"/>
        </w:rPr>
        <w:t>，</w:t>
      </w:r>
      <w:r>
        <w:rPr>
          <w:rFonts w:hint="eastAsia" w:ascii="仿宋" w:hAnsi="仿宋" w:eastAsia="仿宋" w:cs="仿宋"/>
          <w:sz w:val="32"/>
          <w:szCs w:val="32"/>
        </w:rPr>
        <w:t>实施质量标杆引领</w:t>
      </w:r>
      <w:r>
        <w:rPr>
          <w:rFonts w:hint="eastAsia" w:ascii="仿宋" w:hAnsi="仿宋" w:eastAsia="仿宋" w:cs="仿宋"/>
          <w:sz w:val="32"/>
          <w:szCs w:val="32"/>
          <w:lang w:eastAsia="zh-CN"/>
        </w:rPr>
        <w:t>，</w:t>
      </w:r>
      <w:r>
        <w:rPr>
          <w:rFonts w:hint="eastAsia" w:ascii="仿宋" w:hAnsi="仿宋" w:eastAsia="仿宋" w:cs="仿宋"/>
          <w:sz w:val="32"/>
          <w:szCs w:val="32"/>
        </w:rPr>
        <w:t>加强质量人才培育</w:t>
      </w:r>
      <w:r>
        <w:rPr>
          <w:rFonts w:hint="eastAsia" w:ascii="仿宋" w:hAnsi="仿宋" w:eastAsia="仿宋" w:cs="仿宋"/>
          <w:sz w:val="32"/>
          <w:szCs w:val="32"/>
          <w:lang w:eastAsia="zh-CN"/>
        </w:rPr>
        <w:t>等方面内容，旨在</w:t>
      </w:r>
      <w:r>
        <w:rPr>
          <w:rFonts w:hint="eastAsia" w:ascii="仿宋" w:hAnsi="仿宋" w:eastAsia="仿宋" w:cs="仿宋"/>
          <w:sz w:val="32"/>
          <w:szCs w:val="32"/>
        </w:rPr>
        <w:t>增强海城品牌竞争力，加大本土自创品牌的市场占有率。</w:t>
      </w:r>
    </w:p>
    <w:p w14:paraId="67AAE0C3">
      <w:pPr>
        <w:tabs>
          <w:tab w:val="left" w:pos="853"/>
        </w:tabs>
        <w:ind w:firstLine="640" w:firstLineChars="200"/>
        <w:jc w:val="left"/>
        <w:rPr>
          <w:rFonts w:ascii="仿宋" w:hAnsi="仿宋" w:eastAsia="仿宋" w:cs="仿宋"/>
          <w:sz w:val="32"/>
          <w:szCs w:val="32"/>
        </w:rPr>
      </w:pPr>
      <w:r>
        <w:rPr>
          <w:rFonts w:hint="eastAsia" w:ascii="仿宋" w:hAnsi="仿宋" w:eastAsia="仿宋" w:cs="仿宋"/>
          <w:sz w:val="32"/>
          <w:szCs w:val="32"/>
        </w:rPr>
        <w:t>1、强化质量管理。鼓励企业建立首席质量官、首席标准官制度，全面加强质量支撑和标准引领作用。</w:t>
      </w:r>
    </w:p>
    <w:p w14:paraId="4789BD76">
      <w:pPr>
        <w:tabs>
          <w:tab w:val="left" w:pos="853"/>
        </w:tabs>
        <w:ind w:firstLine="640" w:firstLineChars="200"/>
        <w:jc w:val="left"/>
        <w:rPr>
          <w:rFonts w:ascii="仿宋" w:hAnsi="仿宋" w:eastAsia="仿宋" w:cs="仿宋"/>
          <w:sz w:val="32"/>
          <w:szCs w:val="32"/>
        </w:rPr>
      </w:pPr>
      <w:r>
        <w:rPr>
          <w:rFonts w:hint="eastAsia" w:ascii="仿宋" w:hAnsi="仿宋" w:eastAsia="仿宋" w:cs="仿宋"/>
          <w:sz w:val="32"/>
          <w:szCs w:val="32"/>
        </w:rPr>
        <w:t>2、突出质量技术创新。鼓励企业增加专利技术研发投入，鼓励培育推广专利密集型产品等，培育建设一批重点行业标杆企业。</w:t>
      </w:r>
    </w:p>
    <w:p w14:paraId="3807A4E6">
      <w:pPr>
        <w:tabs>
          <w:tab w:val="left" w:pos="836"/>
        </w:tabs>
        <w:ind w:firstLine="640" w:firstLineChars="200"/>
        <w:jc w:val="left"/>
        <w:rPr>
          <w:rFonts w:ascii="仿宋" w:hAnsi="仿宋" w:eastAsia="仿宋" w:cs="仿宋"/>
          <w:sz w:val="32"/>
          <w:szCs w:val="32"/>
        </w:rPr>
      </w:pPr>
      <w:r>
        <w:rPr>
          <w:rFonts w:hint="eastAsia" w:ascii="仿宋" w:hAnsi="仿宋" w:eastAsia="仿宋" w:cs="仿宋"/>
          <w:sz w:val="32"/>
          <w:szCs w:val="32"/>
        </w:rPr>
        <w:t>3、扩大质量品牌效应。鼓励企业实施质量品牌战略，建立品牌培育管理体系，深化品牌设计、市场推广、品牌维护等能力建设，提高品牌全生命周期管理运营能力。鼓励企业积极争创“海城质造”地方品牌和“辽宁优品”区域品牌。</w:t>
      </w:r>
    </w:p>
    <w:p w14:paraId="6A800802">
      <w:pPr>
        <w:tabs>
          <w:tab w:val="left" w:pos="720"/>
        </w:tabs>
        <w:ind w:firstLine="640" w:firstLineChars="200"/>
        <w:jc w:val="left"/>
        <w:rPr>
          <w:rFonts w:ascii="仿宋" w:hAnsi="仿宋" w:eastAsia="仿宋" w:cs="仿宋"/>
          <w:sz w:val="32"/>
          <w:szCs w:val="32"/>
        </w:rPr>
      </w:pPr>
      <w:r>
        <w:rPr>
          <w:rFonts w:hint="eastAsia" w:ascii="仿宋" w:hAnsi="仿宋" w:eastAsia="仿宋" w:cs="仿宋"/>
          <w:sz w:val="32"/>
          <w:szCs w:val="32"/>
        </w:rPr>
        <w:t>4、实施质量标杆引领。广泛动员企业参与鞍山市级政府质量奖评定工作，以“海城质造”品牌企业为基础，深入挖掘培育目标，树立质量管理标杆企业，为国家、辽宁省质量奖评选做好企业储备。</w:t>
      </w:r>
    </w:p>
    <w:p w14:paraId="793246E4">
      <w:pPr>
        <w:tabs>
          <w:tab w:val="left" w:pos="770"/>
        </w:tabs>
        <w:ind w:firstLine="640" w:firstLineChars="200"/>
        <w:jc w:val="left"/>
        <w:rPr>
          <w:rFonts w:ascii="仿宋" w:hAnsi="仿宋" w:eastAsia="仿宋" w:cs="仿宋"/>
          <w:sz w:val="32"/>
          <w:szCs w:val="32"/>
        </w:rPr>
      </w:pPr>
      <w:r>
        <w:rPr>
          <w:rFonts w:hint="eastAsia" w:ascii="仿宋" w:hAnsi="仿宋" w:eastAsia="仿宋" w:cs="仿宋"/>
          <w:sz w:val="32"/>
          <w:szCs w:val="32"/>
        </w:rPr>
        <w:t>5、加强质量人才培育。支持企业深入实施首席质量官制度，鼓励设立二级质量官，</w:t>
      </w:r>
      <w:r>
        <w:rPr>
          <w:rFonts w:hint="eastAsia" w:ascii="仿宋" w:hAnsi="仿宋" w:eastAsia="仿宋"/>
          <w:sz w:val="32"/>
          <w:szCs w:val="32"/>
        </w:rPr>
        <w:t>持续推进实施</w:t>
      </w:r>
      <w:r>
        <w:rPr>
          <w:rFonts w:ascii="仿宋" w:hAnsi="仿宋" w:eastAsia="仿宋"/>
          <w:sz w:val="32"/>
          <w:szCs w:val="32"/>
        </w:rPr>
        <w:t>首席标准官制度，</w:t>
      </w:r>
      <w:r>
        <w:rPr>
          <w:rFonts w:hint="eastAsia" w:ascii="仿宋" w:hAnsi="仿宋" w:eastAsia="仿宋" w:cs="仿宋"/>
          <w:sz w:val="32"/>
          <w:szCs w:val="32"/>
        </w:rPr>
        <w:t>广泛动员重点产业和企业的质量管理和技术人才申报辽宁省质量品牌专家智库，为质量强市建设提供智力支持。</w:t>
      </w:r>
    </w:p>
    <w:p w14:paraId="0C6C2B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（二）在“强链”层面，</w:t>
      </w:r>
      <w:r>
        <w:rPr>
          <w:rFonts w:hint="eastAsia" w:ascii="仿宋" w:hAnsi="仿宋" w:eastAsia="仿宋" w:cs="仿宋"/>
          <w:sz w:val="32"/>
          <w:szCs w:val="32"/>
          <w:lang w:val="en-US" w:eastAsia="zh-CN"/>
        </w:rPr>
        <w:t>提出了绘制重点产业质量图谱，以现代先进的测量体系提升产业链创新力，以协同领先的标准群增强产业链供应链稳定性，以专业高效的检验检测保障产业链供应链可靠性，以权威公信的质量认证认可促进产业链供应链高端化等方面内容。旨在以质量、标准、计量、认证等体系为依托，激发产业发展活力。</w:t>
      </w:r>
    </w:p>
    <w:p w14:paraId="65FD934B">
      <w:pPr>
        <w:tabs>
          <w:tab w:val="left" w:pos="770"/>
        </w:tabs>
        <w:ind w:firstLine="540" w:firstLineChars="300"/>
        <w:jc w:val="left"/>
        <w:rPr>
          <w:rFonts w:ascii="仿宋" w:hAnsi="仿宋" w:eastAsia="仿宋" w:cs="仿宋"/>
          <w:color w:val="333333"/>
          <w:sz w:val="32"/>
          <w:szCs w:val="32"/>
          <w:shd w:val="clear" w:color="auto" w:fill="FFFFFF"/>
        </w:rPr>
      </w:pPr>
      <w:r>
        <w:rPr>
          <w:rFonts w:hint="eastAsia" w:ascii="宋体" w:hAnsi="宋体" w:eastAsia="宋体" w:cs="宋体"/>
          <w:color w:val="333333"/>
          <w:sz w:val="18"/>
          <w:szCs w:val="18"/>
          <w:shd w:val="clear" w:color="auto" w:fill="FFFFFF"/>
        </w:rPr>
        <w:t> </w:t>
      </w:r>
      <w:r>
        <w:rPr>
          <w:rFonts w:hint="eastAsia" w:ascii="仿宋" w:hAnsi="仿宋" w:eastAsia="仿宋" w:cs="仿宋"/>
          <w:sz w:val="32"/>
          <w:szCs w:val="32"/>
        </w:rPr>
        <w:t>6、</w:t>
      </w:r>
      <w:r>
        <w:rPr>
          <w:rFonts w:hint="eastAsia" w:ascii="仿宋" w:hAnsi="仿宋" w:eastAsia="仿宋" w:cs="仿宋"/>
          <w:color w:val="333333"/>
          <w:sz w:val="32"/>
          <w:szCs w:val="32"/>
          <w:shd w:val="clear" w:color="auto" w:fill="FFFFFF"/>
        </w:rPr>
        <w:t>绘制重点产业质量图谱。实施“一企一策”精准帮扶，组织专家问诊把脉，形成质量问题清单，绘制质量图谱，明确质量提升的目标、路径和措施。</w:t>
      </w:r>
    </w:p>
    <w:p w14:paraId="435E8865">
      <w:pPr>
        <w:ind w:firstLine="640" w:firstLineChars="200"/>
        <w:rPr>
          <w:rFonts w:ascii="仿宋" w:hAnsi="仿宋" w:eastAsia="仿宋" w:cs="仿宋"/>
          <w:sz w:val="32"/>
          <w:szCs w:val="32"/>
        </w:rPr>
      </w:pPr>
      <w:r>
        <w:rPr>
          <w:rFonts w:hint="eastAsia" w:ascii="仿宋" w:hAnsi="仿宋" w:eastAsia="仿宋" w:cs="仿宋"/>
          <w:sz w:val="32"/>
          <w:szCs w:val="32"/>
        </w:rPr>
        <w:t>7、以现代先进的测量体系提升产业链创新力。强化产业计量赋能，实施产业计量测试能力提升工程。加快培养产业计量紧缺人才,为企业提供计量技术研发、生产、测试方面的技术支撑。</w:t>
      </w:r>
    </w:p>
    <w:p w14:paraId="1310B8F2">
      <w:pPr>
        <w:spacing w:line="360" w:lineRule="auto"/>
        <w:ind w:firstLine="640" w:firstLineChars="200"/>
        <w:rPr>
          <w:rFonts w:ascii="仿宋" w:hAnsi="仿宋" w:eastAsia="仿宋" w:cs="仿宋"/>
          <w:sz w:val="32"/>
          <w:szCs w:val="32"/>
        </w:rPr>
      </w:pPr>
      <w:r>
        <w:rPr>
          <w:rFonts w:hint="eastAsia" w:ascii="仿宋" w:hAnsi="仿宋" w:eastAsia="仿宋" w:cs="仿宋"/>
          <w:color w:val="333333"/>
          <w:sz w:val="32"/>
          <w:szCs w:val="32"/>
          <w:shd w:val="clear" w:color="auto" w:fill="FFFFFF"/>
        </w:rPr>
        <w:t>8、以协同领先的标准群增强产业链供应链稳定性。开展标准化助力重点产业稳链工程，促进产业链上下游标准有效衔接。</w:t>
      </w:r>
    </w:p>
    <w:p w14:paraId="1D2BCCAB">
      <w:pPr>
        <w:tabs>
          <w:tab w:val="left" w:pos="770"/>
        </w:tabs>
        <w:spacing w:line="360" w:lineRule="auto"/>
        <w:ind w:firstLine="640" w:firstLineChars="200"/>
        <w:jc w:val="left"/>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9、以专业高效的检验检测保障产业链供应链可靠性。支持建设服务海城菱镁产业发展的省级检验中心，为产业链上下游提供一体化服务。</w:t>
      </w:r>
    </w:p>
    <w:p w14:paraId="1BE3BC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仿宋" w:hAnsi="仿宋" w:eastAsia="仿宋" w:cs="仿宋"/>
          <w:color w:val="333333"/>
          <w:sz w:val="32"/>
          <w:szCs w:val="32"/>
          <w:shd w:val="clear" w:color="auto" w:fill="FFFFFF"/>
        </w:rPr>
        <w:t>10、以权威公信的质量认证认可促进产业链供应链高端化。实施以菱镁产业为试点的质量认证提升行动，加快推进我市绿色产品认证及生产应用，促进产业转型升级，为高质量发展提供新的增长点。</w:t>
      </w:r>
    </w:p>
    <w:p w14:paraId="11517C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（三）在“强企”层面，</w:t>
      </w:r>
      <w:r>
        <w:rPr>
          <w:rFonts w:hint="eastAsia" w:ascii="仿宋" w:hAnsi="仿宋" w:eastAsia="仿宋" w:cs="仿宋"/>
          <w:sz w:val="32"/>
          <w:szCs w:val="32"/>
          <w:lang w:val="en-US" w:eastAsia="zh-CN"/>
        </w:rPr>
        <w:t xml:space="preserve">提出了整合质量基础资源配置，推进质量强市建设，完善质量政策激励机制等方面内容。进一步 </w:t>
      </w:r>
      <w:r>
        <w:rPr>
          <w:rFonts w:hint="eastAsia" w:ascii="仿宋" w:hAnsi="仿宋" w:eastAsia="仿宋" w:cs="仿宋"/>
          <w:sz w:val="32"/>
          <w:szCs w:val="32"/>
        </w:rPr>
        <w:t>优化服务效能</w:t>
      </w:r>
      <w:r>
        <w:rPr>
          <w:rFonts w:hint="eastAsia" w:ascii="仿宋" w:hAnsi="仿宋" w:eastAsia="仿宋" w:cs="仿宋"/>
          <w:sz w:val="32"/>
          <w:szCs w:val="32"/>
          <w:lang w:eastAsia="zh-CN"/>
        </w:rPr>
        <w:t>，促进海城该质量发展。</w:t>
      </w:r>
      <w:r>
        <w:rPr>
          <w:rFonts w:hint="eastAsia" w:ascii="仿宋" w:hAnsi="仿宋" w:eastAsia="仿宋" w:cs="仿宋"/>
          <w:sz w:val="32"/>
          <w:szCs w:val="32"/>
          <w:lang w:val="en-US" w:eastAsia="zh-CN"/>
        </w:rPr>
        <w:t xml:space="preserve">                                                                                                                                                                                                                                                                                                                                                                                                                                                                                                                                                                                                                                                                                                                                                                                                                                                                                                                                                                                                                                                                                                                                                                                                                                                                                                                                                                                                                                                                                                                                      </w:t>
      </w:r>
    </w:p>
    <w:p w14:paraId="21B6D9CA">
      <w:pPr>
        <w:tabs>
          <w:tab w:val="left" w:pos="770"/>
        </w:tabs>
        <w:ind w:firstLine="640" w:firstLineChars="200"/>
        <w:jc w:val="left"/>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11、整合质量基础资源配置，建设海城市质量基础设施“一站式”网络服务平台，建成质量基础设施“一站式”服务站点16个。</w:t>
      </w:r>
    </w:p>
    <w:p w14:paraId="5C809EC8">
      <w:pPr>
        <w:tabs>
          <w:tab w:val="left" w:pos="770"/>
        </w:tabs>
        <w:ind w:firstLine="640" w:firstLineChars="200"/>
        <w:jc w:val="left"/>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12、推进质量强市建设。</w:t>
      </w:r>
      <w:r>
        <w:rPr>
          <w:rFonts w:hint="eastAsia" w:ascii="仿宋" w:hAnsi="仿宋" w:eastAsia="仿宋" w:cs="仿宋"/>
          <w:color w:val="000000"/>
          <w:sz w:val="32"/>
          <w:szCs w:val="32"/>
          <w:shd w:val="clear" w:color="auto" w:fill="FFFFFF"/>
        </w:rPr>
        <w:t>持续推进质量强</w:t>
      </w:r>
      <w:r>
        <w:rPr>
          <w:rFonts w:hint="eastAsia" w:ascii="仿宋" w:hAnsi="仿宋" w:eastAsia="仿宋" w:cs="仿宋"/>
          <w:color w:val="333333"/>
          <w:sz w:val="32"/>
          <w:szCs w:val="32"/>
          <w:shd w:val="clear" w:color="auto" w:fill="FFFFFF"/>
        </w:rPr>
        <w:t>市</w:t>
      </w:r>
      <w:r>
        <w:rPr>
          <w:rFonts w:hint="eastAsia" w:ascii="仿宋" w:hAnsi="仿宋" w:eastAsia="仿宋" w:cs="仿宋"/>
          <w:color w:val="000000"/>
          <w:sz w:val="32"/>
          <w:szCs w:val="32"/>
          <w:shd w:val="clear" w:color="auto" w:fill="FFFFFF"/>
        </w:rPr>
        <w:t>建设，推动市域经济高质量发展。推动城镇品质化、智能化发展。</w:t>
      </w:r>
      <w:r>
        <w:rPr>
          <w:rFonts w:hint="eastAsia" w:ascii="仿宋" w:hAnsi="仿宋" w:eastAsia="仿宋" w:cs="仿宋"/>
          <w:color w:val="333333"/>
          <w:sz w:val="32"/>
          <w:szCs w:val="32"/>
          <w:shd w:val="clear" w:color="auto" w:fill="FFFFFF"/>
        </w:rPr>
        <w:t xml:space="preserve">                                                                                                                                                                                                                                                                                                                                                                                                                                                                                                                                                                                                                                                                                                                                                                                                                                                                                                                                                                                                                                                                                                                                                                                                                                                                                                                                                                                                                                                                                                        </w:t>
      </w:r>
    </w:p>
    <w:p w14:paraId="6FA26838">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13</w:t>
      </w:r>
      <w:r>
        <w:rPr>
          <w:rFonts w:hint="eastAsia" w:ascii="仿宋" w:hAnsi="仿宋" w:eastAsia="仿宋" w:cs="仿宋"/>
          <w:color w:val="333333"/>
          <w:sz w:val="32"/>
          <w:szCs w:val="32"/>
          <w:shd w:val="clear" w:color="auto" w:fill="FFFFFF"/>
        </w:rPr>
        <w:t>、</w:t>
      </w:r>
      <w:r>
        <w:rPr>
          <w:rFonts w:hint="eastAsia" w:ascii="仿宋" w:hAnsi="仿宋" w:eastAsia="仿宋" w:cs="仿宋"/>
          <w:sz w:val="32"/>
          <w:szCs w:val="32"/>
        </w:rPr>
        <w:t>完善质量政策激励机制。</w:t>
      </w:r>
      <w:r>
        <w:rPr>
          <w:rFonts w:hint="eastAsia" w:ascii="仿宋" w:hAnsi="仿宋" w:eastAsia="仿宋" w:cs="仿宋"/>
          <w:sz w:val="32"/>
          <w:szCs w:val="32"/>
          <w:lang w:val="en-US" w:eastAsia="zh-CN"/>
        </w:rPr>
        <w:t>出台奖励政策鼓励企业积极参与“北纬40度 海城质造”城市品牌创建。</w:t>
      </w:r>
    </w:p>
    <w:p w14:paraId="6E573601">
      <w:pPr>
        <w:rPr>
          <w:rFonts w:hint="eastAsia" w:ascii="仿宋" w:hAnsi="仿宋" w:eastAsia="仿宋" w:cs="仿宋"/>
          <w:sz w:val="32"/>
          <w:szCs w:val="32"/>
          <w:lang w:val="en-US" w:eastAsia="zh-CN"/>
        </w:rPr>
      </w:pPr>
    </w:p>
    <w:p w14:paraId="30B4778F">
      <w:pPr>
        <w:ind w:firstLine="640" w:firstLineChars="200"/>
        <w:rPr>
          <w:rFonts w:hint="eastAsia" w:ascii="仿宋" w:hAnsi="仿宋" w:eastAsia="仿宋" w:cs="仿宋"/>
          <w:sz w:val="32"/>
          <w:szCs w:val="32"/>
          <w:lang w:eastAsia="zh-CN"/>
        </w:rPr>
      </w:pPr>
    </w:p>
    <w:p w14:paraId="44C7021A">
      <w:pPr>
        <w:jc w:val="center"/>
        <w:rPr>
          <w:rFonts w:hint="eastAsia" w:ascii="黑体" w:hAnsi="黑体" w:eastAsia="黑体" w:cs="黑体"/>
          <w:sz w:val="44"/>
          <w:szCs w:val="44"/>
        </w:rPr>
      </w:pPr>
    </w:p>
    <w:p w14:paraId="6D43FBD4">
      <w:pPr>
        <w:jc w:val="center"/>
        <w:rPr>
          <w:rFonts w:hint="eastAsia" w:ascii="黑体" w:hAnsi="黑体" w:eastAsia="黑体" w:cs="黑体"/>
          <w:sz w:val="44"/>
          <w:szCs w:val="44"/>
        </w:rPr>
      </w:pPr>
    </w:p>
    <w:p w14:paraId="68D6066B">
      <w:pPr>
        <w:jc w:val="center"/>
        <w:rPr>
          <w:rFonts w:hint="eastAsia" w:ascii="黑体" w:hAnsi="黑体" w:eastAsia="黑体" w:cs="黑体"/>
          <w:sz w:val="44"/>
          <w:szCs w:val="44"/>
        </w:rPr>
      </w:pPr>
    </w:p>
    <w:p w14:paraId="1A0BC247">
      <w:pPr>
        <w:jc w:val="center"/>
        <w:rPr>
          <w:rFonts w:hint="eastAsia" w:ascii="黑体" w:hAnsi="黑体" w:eastAsia="黑体" w:cs="黑体"/>
          <w:sz w:val="44"/>
          <w:szCs w:val="44"/>
        </w:rPr>
      </w:pPr>
    </w:p>
    <w:p w14:paraId="26766502">
      <w:pPr>
        <w:jc w:val="center"/>
        <w:rPr>
          <w:rFonts w:hint="eastAsia" w:ascii="黑体" w:hAnsi="黑体" w:eastAsia="黑体" w:cs="黑体"/>
          <w:sz w:val="44"/>
          <w:szCs w:val="44"/>
        </w:rPr>
      </w:pPr>
    </w:p>
    <w:p w14:paraId="3795AE37">
      <w:pPr>
        <w:jc w:val="center"/>
        <w:rPr>
          <w:rFonts w:hint="eastAsia" w:ascii="黑体" w:hAnsi="黑体" w:eastAsia="黑体" w:cs="黑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MWIxMjhiOGI0MTc4NjBjNTNhNWY2YTlhZDFlNzYifQ=="/>
  </w:docVars>
  <w:rsids>
    <w:rsidRoot w:val="09BB6A88"/>
    <w:rsid w:val="09BB6A88"/>
    <w:rsid w:val="399177DC"/>
    <w:rsid w:val="4014674E"/>
    <w:rsid w:val="4EA07C8D"/>
    <w:rsid w:val="758A3E96"/>
    <w:rsid w:val="7AB97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rPr>
      <w:sz w:val="32"/>
    </w:rPr>
  </w:style>
  <w:style w:type="paragraph" w:styleId="4">
    <w:name w:val="Normal Indent"/>
    <w:basedOn w:val="1"/>
    <w:qFormat/>
    <w:uiPriority w:val="0"/>
    <w:pPr>
      <w:ind w:firstLine="420" w:firstLineChars="200"/>
    </w:pPr>
    <w:rPr>
      <w:rFonts w:ascii="Calibri" w:hAnsi="Calibri" w:eastAsia="仿宋" w:cs="宋体"/>
      <w:sz w:val="32"/>
    </w:rPr>
  </w:style>
  <w:style w:type="paragraph" w:styleId="5">
    <w:name w:val="Body Text Indent"/>
    <w:basedOn w:val="1"/>
    <w:next w:val="4"/>
    <w:qFormat/>
    <w:uiPriority w:val="0"/>
    <w:pPr>
      <w:spacing w:after="120"/>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5"/>
    <w:qFormat/>
    <w:uiPriority w:val="0"/>
    <w:pPr>
      <w:ind w:firstLine="420" w:firstLineChars="200"/>
    </w:pPr>
    <w:rPr>
      <w:color w:val="00000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29</TotalTime>
  <ScaleCrop>false</ScaleCrop>
  <LinksUpToDate>false</LinksUpToDate>
  <CharactersWithSpaces>0</CharactersWithSpaces>
  <Application>WPS Office_12.8.2.17134_F1E327BC-269C-435d-A152-05C5408002CA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2024-07-23T00:53:00Z</dcterms:created>
  <dc:creator>于 sir</dc:creator>
  <cp:lastModifiedBy>Administrator</cp:lastModifiedBy>
  <dcterms:modified xsi:type="dcterms:W3CDTF">2024-09-30T01:38:39Z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2052-12.8.2.17134</vt:lpwstr>
  </property>
  <property fmtid="{D5CDD505-2E9C-101B-9397-08002B2CF9AE}" pid="3" name="ICV">
    <vt:lpwstr>22A72ED71D304CC3A300DDD6637A46BF_13</vt:lpwstr>
  </property>
</Properties>
</file>