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8F" w:rsidRPr="00E6348F" w:rsidRDefault="00E6348F" w:rsidP="00E6348F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宋体" w:hAnsi="Times New Roman" w:cs="Times New Roman" w:hint="eastAsia"/>
          <w:sz w:val="18"/>
          <w:szCs w:val="18"/>
        </w:rPr>
      </w:pPr>
    </w:p>
    <w:p w:rsidR="00E6348F" w:rsidRPr="00E6348F" w:rsidRDefault="00E6348F" w:rsidP="00E6348F">
      <w:pPr>
        <w:tabs>
          <w:tab w:val="left" w:pos="4440"/>
        </w:tabs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E6348F">
        <w:rPr>
          <w:rFonts w:ascii="黑体" w:eastAsia="黑体" w:hAnsi="黑体" w:cs="Times New Roman" w:hint="eastAsia"/>
          <w:sz w:val="32"/>
          <w:szCs w:val="32"/>
        </w:rPr>
        <w:t>附件6</w:t>
      </w:r>
    </w:p>
    <w:p w:rsidR="00E6348F" w:rsidRPr="00E6348F" w:rsidRDefault="00E6348F" w:rsidP="00E6348F">
      <w:pPr>
        <w:jc w:val="right"/>
        <w:rPr>
          <w:rFonts w:ascii="Times New Roman" w:eastAsia="仿宋_GB2312" w:hAnsi="Times New Roman" w:cs="Times New Roman"/>
          <w:sz w:val="32"/>
          <w:szCs w:val="28"/>
        </w:rPr>
      </w:pPr>
      <w:r w:rsidRPr="00E6348F">
        <w:rPr>
          <w:rFonts w:ascii="Times New Roman" w:eastAsia="黑体" w:hAnsi="黑体" w:cs="Times New Roman"/>
          <w:bCs/>
          <w:sz w:val="32"/>
          <w:szCs w:val="28"/>
        </w:rPr>
        <w:t>〔是否同意公开〕</w:t>
      </w:r>
    </w:p>
    <w:p w:rsidR="00E6348F" w:rsidRPr="00E6348F" w:rsidRDefault="00E6348F" w:rsidP="00E6348F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  <w:r w:rsidRPr="00E6348F">
        <w:rPr>
          <w:rFonts w:ascii="Times New Roman" w:eastAsia="宋体" w:hAnsi="宋体" w:cs="Times New Roman" w:hint="eastAsia"/>
          <w:b/>
          <w:sz w:val="72"/>
          <w:szCs w:val="72"/>
        </w:rPr>
        <w:t>海城</w:t>
      </w:r>
      <w:r w:rsidRPr="00E6348F">
        <w:rPr>
          <w:rFonts w:ascii="Times New Roman" w:eastAsia="宋体" w:hAnsi="宋体" w:cs="Times New Roman"/>
          <w:b/>
          <w:sz w:val="72"/>
          <w:szCs w:val="72"/>
        </w:rPr>
        <w:t>市</w:t>
      </w:r>
      <w:r w:rsidRPr="00E6348F">
        <w:rPr>
          <w:rFonts w:ascii="Times New Roman" w:eastAsia="宋体" w:hAnsi="Times New Roman" w:cs="Times New Roman"/>
          <w:b/>
          <w:sz w:val="72"/>
          <w:szCs w:val="72"/>
        </w:rPr>
        <w:t>XXX</w:t>
      </w:r>
      <w:r w:rsidRPr="00E6348F">
        <w:rPr>
          <w:rFonts w:ascii="Times New Roman" w:eastAsia="宋体" w:hAnsi="宋体" w:cs="Times New Roman"/>
          <w:b/>
          <w:sz w:val="72"/>
          <w:szCs w:val="72"/>
        </w:rPr>
        <w:t>局（委、办）</w:t>
      </w:r>
    </w:p>
    <w:p w:rsidR="00E6348F" w:rsidRPr="00E6348F" w:rsidRDefault="00E6348F" w:rsidP="00E6348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6348F"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pict>
          <v:line id="直线 38" o:spid="_x0000_s2056" style="position:absolute;z-index:251660288" from="0,4.5pt" to="435.75pt,4.5pt" strokeweight="2.25pt"/>
        </w:pict>
      </w:r>
    </w:p>
    <w:p w:rsidR="00E6348F" w:rsidRPr="00E6348F" w:rsidRDefault="00E6348F" w:rsidP="00E6348F">
      <w:pPr>
        <w:tabs>
          <w:tab w:val="left" w:pos="4440"/>
        </w:tabs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E6348F">
        <w:rPr>
          <w:rFonts w:ascii="黑体" w:eastAsia="黑体" w:hAnsi="黑体" w:cs="Times New Roman" w:hint="eastAsia"/>
          <w:sz w:val="44"/>
          <w:szCs w:val="44"/>
        </w:rPr>
        <w:t>对海城市十届人大一次会议</w:t>
      </w:r>
    </w:p>
    <w:p w:rsidR="00E6348F" w:rsidRPr="00E6348F" w:rsidRDefault="00E6348F" w:rsidP="00E6348F">
      <w:pPr>
        <w:tabs>
          <w:tab w:val="left" w:pos="4440"/>
        </w:tabs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E6348F">
        <w:rPr>
          <w:rFonts w:ascii="黑体" w:eastAsia="黑体" w:hAnsi="黑体" w:cs="Times New Roman" w:hint="eastAsia"/>
          <w:sz w:val="44"/>
          <w:szCs w:val="44"/>
        </w:rPr>
        <w:t>第**号建议的答复</w:t>
      </w:r>
    </w:p>
    <w:p w:rsidR="00E6348F" w:rsidRPr="00E6348F" w:rsidRDefault="00E6348F" w:rsidP="00E6348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>******</w:t>
      </w:r>
      <w:r w:rsidRPr="00E6348F">
        <w:rPr>
          <w:rFonts w:ascii="仿宋_GB2312" w:eastAsia="仿宋_GB2312" w:hAnsi="仿宋" w:cs="Times New Roman" w:hint="eastAsia"/>
          <w:sz w:val="32"/>
          <w:szCs w:val="32"/>
        </w:rPr>
        <w:t>代表：</w:t>
      </w:r>
    </w:p>
    <w:p w:rsidR="00E6348F" w:rsidRPr="00E6348F" w:rsidRDefault="00E6348F" w:rsidP="00E6348F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仿宋" w:cs="Times New Roman" w:hint="eastAsia"/>
          <w:sz w:val="32"/>
          <w:szCs w:val="32"/>
        </w:rPr>
        <w:t>您提出的关于</w:t>
      </w: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>***********</w:t>
      </w:r>
      <w:r w:rsidRPr="00E6348F">
        <w:rPr>
          <w:rFonts w:ascii="仿宋_GB2312" w:eastAsia="仿宋_GB2312" w:hAnsi="仿宋" w:cs="Times New Roman" w:hint="eastAsia"/>
          <w:sz w:val="32"/>
          <w:szCs w:val="32"/>
        </w:rPr>
        <w:t>的建议收悉，现答复如下：</w:t>
      </w: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E6348F">
        <w:rPr>
          <w:rFonts w:ascii="仿宋_GB2312" w:eastAsia="仿宋_GB2312" w:hAnsi="Times New Roman" w:cs="Times New Roman"/>
          <w:sz w:val="32"/>
          <w:szCs w:val="32"/>
          <w:lang w:val="en-US" w:eastAsia="zh-CN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自选图形 40" o:spid="_x0000_s2058" type="#_x0000_t61" style="position:absolute;left:0;text-align:left;margin-left:41.5pt;margin-top:24.3pt;width:317.85pt;height:150.6pt;z-index:251662336" adj="5688,21335">
            <v:textbox>
              <w:txbxContent>
                <w:p w:rsidR="00E6348F" w:rsidRDefault="00E6348F" w:rsidP="00E6348F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答复正文应针对建议内容，采取逐条答复办理落实情况的行文方式。</w:t>
                  </w:r>
                </w:p>
                <w:p w:rsidR="00E6348F" w:rsidRDefault="00E6348F" w:rsidP="00E6348F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具体内容包括：</w:t>
                  </w:r>
                </w:p>
                <w:p w:rsidR="00E6348F" w:rsidRDefault="00E6348F" w:rsidP="00E6348F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1. 对存在问题的具体分析及调研论证，包括合理性、现状等。</w:t>
                  </w:r>
                </w:p>
                <w:p w:rsidR="00E6348F" w:rsidRDefault="00E6348F" w:rsidP="00E6348F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2. 提出解决办法和工作措施，对无法解决落实的，要依法依规进行解释说明。</w:t>
                  </w:r>
                </w:p>
              </w:txbxContent>
            </v:textbox>
          </v:shape>
        </w:pict>
      </w: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</w:t>
      </w:r>
    </w:p>
    <w:p w:rsidR="00E6348F" w:rsidRPr="00E6348F" w:rsidRDefault="00E6348F" w:rsidP="00E6348F">
      <w:pPr>
        <w:spacing w:line="560" w:lineRule="exact"/>
        <w:ind w:firstLineChars="1650" w:firstLine="5280"/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仿宋" w:cs="Times New Roman" w:hint="eastAsia"/>
          <w:sz w:val="32"/>
          <w:szCs w:val="32"/>
        </w:rPr>
        <w:t>（承办单位印章）</w:t>
      </w: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</w:t>
      </w:r>
      <w:r w:rsidRPr="00E6348F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E6348F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E6348F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0"/>
          <w:szCs w:val="30"/>
        </w:rPr>
      </w:pPr>
      <w:r w:rsidRPr="00E6348F">
        <w:rPr>
          <w:rFonts w:ascii="仿宋_GB2312" w:eastAsia="仿宋_GB2312" w:hAnsi="Times New Roman" w:cs="Times New Roman" w:hint="eastAsia"/>
          <w:b/>
          <w:bCs/>
          <w:sz w:val="30"/>
          <w:szCs w:val="30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9" o:spid="_x0000_s2057" type="#_x0000_t32" style="position:absolute;left:0;text-align:left;margin-left:-1.35pt;margin-top:28.55pt;width:441pt;height:0;z-index:251661312" o:connectortype="straight"/>
        </w:pict>
      </w:r>
      <w:r w:rsidRPr="00E6348F">
        <w:rPr>
          <w:rFonts w:ascii="仿宋_GB2312" w:eastAsia="仿宋_GB2312" w:hAnsi="仿宋" w:cs="Times New Roman" w:hint="eastAsia"/>
          <w:sz w:val="30"/>
          <w:szCs w:val="30"/>
        </w:rPr>
        <w:t>抄送：市政府办公室</w:t>
      </w:r>
    </w:p>
    <w:p w:rsidR="00E6348F" w:rsidRPr="00E6348F" w:rsidRDefault="00E6348F" w:rsidP="00E6348F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仿宋" w:cs="Times New Roman" w:hint="eastAsia"/>
          <w:bCs/>
          <w:sz w:val="30"/>
          <w:szCs w:val="30"/>
        </w:rPr>
        <w:t>联系单位：</w:t>
      </w:r>
      <w:r w:rsidRPr="00E6348F">
        <w:rPr>
          <w:rFonts w:ascii="仿宋_GB2312" w:eastAsia="仿宋_GB2312" w:hAnsi="Times New Roman" w:cs="Times New Roman" w:hint="eastAsia"/>
          <w:bCs/>
          <w:sz w:val="30"/>
          <w:szCs w:val="30"/>
        </w:rPr>
        <w:t xml:space="preserve">            </w:t>
      </w:r>
      <w:r w:rsidRPr="00E6348F">
        <w:rPr>
          <w:rFonts w:ascii="仿宋_GB2312" w:eastAsia="仿宋_GB2312" w:hAnsi="仿宋" w:cs="Times New Roman" w:hint="eastAsia"/>
          <w:bCs/>
          <w:sz w:val="30"/>
          <w:szCs w:val="30"/>
        </w:rPr>
        <w:t>联系人：</w:t>
      </w:r>
      <w:r w:rsidRPr="00E6348F">
        <w:rPr>
          <w:rFonts w:ascii="仿宋_GB2312" w:eastAsia="仿宋_GB2312" w:hAnsi="Times New Roman" w:cs="Times New Roman" w:hint="eastAsia"/>
          <w:bCs/>
          <w:sz w:val="30"/>
          <w:szCs w:val="30"/>
        </w:rPr>
        <w:t xml:space="preserve">         </w:t>
      </w:r>
      <w:r w:rsidRPr="00E6348F">
        <w:rPr>
          <w:rFonts w:ascii="仿宋_GB2312" w:eastAsia="仿宋_GB2312" w:hAnsi="仿宋" w:cs="Times New Roman" w:hint="eastAsia"/>
          <w:bCs/>
          <w:sz w:val="30"/>
          <w:szCs w:val="30"/>
        </w:rPr>
        <w:t>联系电话：</w:t>
      </w:r>
    </w:p>
    <w:p w:rsidR="00E6348F" w:rsidRPr="00E6348F" w:rsidRDefault="00E6348F" w:rsidP="00E6348F">
      <w:pPr>
        <w:tabs>
          <w:tab w:val="left" w:pos="4440"/>
        </w:tabs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E6348F" w:rsidRPr="00E6348F" w:rsidRDefault="00E6348F" w:rsidP="00E6348F">
      <w:pPr>
        <w:jc w:val="right"/>
        <w:rPr>
          <w:rFonts w:ascii="Times New Roman" w:eastAsia="仿宋_GB2312" w:hAnsi="Times New Roman" w:cs="Times New Roman"/>
          <w:sz w:val="32"/>
          <w:szCs w:val="28"/>
        </w:rPr>
      </w:pPr>
      <w:r w:rsidRPr="00E6348F">
        <w:rPr>
          <w:rFonts w:ascii="Times New Roman" w:eastAsia="黑体" w:hAnsi="黑体" w:cs="Times New Roman"/>
          <w:bCs/>
          <w:sz w:val="32"/>
          <w:szCs w:val="28"/>
        </w:rPr>
        <w:t>〔是否同意公开〕</w:t>
      </w:r>
    </w:p>
    <w:p w:rsidR="00E6348F" w:rsidRPr="00E6348F" w:rsidRDefault="00E6348F" w:rsidP="00E6348F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  <w:r w:rsidRPr="00E6348F">
        <w:rPr>
          <w:rFonts w:ascii="Times New Roman" w:eastAsia="宋体" w:hAnsi="宋体" w:cs="Times New Roman" w:hint="eastAsia"/>
          <w:b/>
          <w:sz w:val="72"/>
          <w:szCs w:val="72"/>
        </w:rPr>
        <w:t>海城</w:t>
      </w:r>
      <w:r w:rsidRPr="00E6348F">
        <w:rPr>
          <w:rFonts w:ascii="Times New Roman" w:eastAsia="宋体" w:hAnsi="宋体" w:cs="Times New Roman"/>
          <w:b/>
          <w:sz w:val="72"/>
          <w:szCs w:val="72"/>
        </w:rPr>
        <w:t>市</w:t>
      </w:r>
      <w:r w:rsidRPr="00E6348F">
        <w:rPr>
          <w:rFonts w:ascii="Times New Roman" w:eastAsia="宋体" w:hAnsi="Times New Roman" w:cs="Times New Roman"/>
          <w:b/>
          <w:sz w:val="72"/>
          <w:szCs w:val="72"/>
        </w:rPr>
        <w:t>XXX</w:t>
      </w:r>
      <w:r w:rsidRPr="00E6348F">
        <w:rPr>
          <w:rFonts w:ascii="Times New Roman" w:eastAsia="宋体" w:hAnsi="宋体" w:cs="Times New Roman"/>
          <w:b/>
          <w:sz w:val="72"/>
          <w:szCs w:val="72"/>
        </w:rPr>
        <w:t>局（委、办）</w:t>
      </w:r>
    </w:p>
    <w:p w:rsidR="00E6348F" w:rsidRPr="00E6348F" w:rsidRDefault="00E6348F" w:rsidP="00E6348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6348F"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pict>
          <v:line id="直线 41" o:spid="_x0000_s2059" style="position:absolute;z-index:251663360" from="0,4.5pt" to="435.75pt,4.5pt" strokeweight="2.25pt"/>
        </w:pict>
      </w:r>
    </w:p>
    <w:p w:rsidR="00E6348F" w:rsidRPr="00E6348F" w:rsidRDefault="00E6348F" w:rsidP="00E6348F">
      <w:pPr>
        <w:tabs>
          <w:tab w:val="left" w:pos="4440"/>
        </w:tabs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E6348F">
        <w:rPr>
          <w:rFonts w:ascii="黑体" w:eastAsia="黑体" w:hAnsi="黑体" w:cs="Times New Roman" w:hint="eastAsia"/>
          <w:sz w:val="44"/>
          <w:szCs w:val="44"/>
        </w:rPr>
        <w:t>对政协海城市十届一次会议</w:t>
      </w:r>
    </w:p>
    <w:p w:rsidR="00E6348F" w:rsidRPr="00E6348F" w:rsidRDefault="00E6348F" w:rsidP="00E6348F">
      <w:pPr>
        <w:tabs>
          <w:tab w:val="left" w:pos="4440"/>
        </w:tabs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E6348F">
        <w:rPr>
          <w:rFonts w:ascii="黑体" w:eastAsia="黑体" w:hAnsi="黑体" w:cs="Times New Roman" w:hint="eastAsia"/>
          <w:sz w:val="44"/>
          <w:szCs w:val="44"/>
        </w:rPr>
        <w:t>第**号提案的答复</w:t>
      </w:r>
    </w:p>
    <w:p w:rsidR="00E6348F" w:rsidRPr="00E6348F" w:rsidRDefault="00E6348F" w:rsidP="00E6348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>******</w:t>
      </w:r>
      <w:r w:rsidRPr="00E6348F">
        <w:rPr>
          <w:rFonts w:ascii="仿宋_GB2312" w:eastAsia="仿宋_GB2312" w:hAnsi="仿宋" w:cs="Times New Roman" w:hint="eastAsia"/>
          <w:sz w:val="32"/>
          <w:szCs w:val="32"/>
        </w:rPr>
        <w:t>委员：</w:t>
      </w:r>
    </w:p>
    <w:p w:rsidR="00E6348F" w:rsidRPr="00E6348F" w:rsidRDefault="00E6348F" w:rsidP="00E6348F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仿宋" w:cs="Times New Roman" w:hint="eastAsia"/>
          <w:sz w:val="32"/>
          <w:szCs w:val="32"/>
        </w:rPr>
        <w:t>您提出的关于</w:t>
      </w: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>***********</w:t>
      </w:r>
      <w:r w:rsidRPr="00E6348F">
        <w:rPr>
          <w:rFonts w:ascii="仿宋_GB2312" w:eastAsia="仿宋_GB2312" w:hAnsi="仿宋" w:cs="Times New Roman" w:hint="eastAsia"/>
          <w:sz w:val="32"/>
          <w:szCs w:val="32"/>
        </w:rPr>
        <w:t>的提案收悉，现答复如下：</w:t>
      </w: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E6348F">
        <w:rPr>
          <w:rFonts w:ascii="仿宋_GB2312" w:eastAsia="仿宋_GB2312" w:hAnsi="Times New Roman" w:cs="Times New Roman"/>
          <w:sz w:val="32"/>
          <w:szCs w:val="32"/>
          <w:lang w:val="en-US" w:eastAsia="zh-CN"/>
        </w:rPr>
        <w:pict>
          <v:shape id="自选图形 43" o:spid="_x0000_s2061" type="#_x0000_t61" style="position:absolute;left:0;text-align:left;margin-left:41.5pt;margin-top:24.3pt;width:317.85pt;height:150.6pt;z-index:251665408" adj="5688,21335">
            <v:textbox>
              <w:txbxContent>
                <w:p w:rsidR="00E6348F" w:rsidRDefault="00E6348F" w:rsidP="00E6348F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答复正文应针对提案内容，采取逐条答复办理落实情况的行文方式。</w:t>
                  </w:r>
                </w:p>
                <w:p w:rsidR="00E6348F" w:rsidRDefault="00E6348F" w:rsidP="00E6348F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具体内容包括：</w:t>
                  </w:r>
                </w:p>
                <w:p w:rsidR="00E6348F" w:rsidRDefault="00E6348F" w:rsidP="00E6348F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1. 对存在问题的具体分析及调研论证，包括合理性、现状等。</w:t>
                  </w:r>
                </w:p>
                <w:p w:rsidR="00E6348F" w:rsidRDefault="00E6348F" w:rsidP="00E6348F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2. 提出解决办法和工作措施，对无法解决落实的，要依法依规进行解释说明。</w:t>
                  </w:r>
                </w:p>
              </w:txbxContent>
            </v:textbox>
          </v:shape>
        </w:pict>
      </w: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</w:t>
      </w:r>
    </w:p>
    <w:p w:rsidR="00E6348F" w:rsidRPr="00E6348F" w:rsidRDefault="00E6348F" w:rsidP="00E6348F">
      <w:pPr>
        <w:spacing w:line="560" w:lineRule="exact"/>
        <w:ind w:firstLineChars="1650" w:firstLine="5280"/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仿宋" w:cs="Times New Roman" w:hint="eastAsia"/>
          <w:sz w:val="32"/>
          <w:szCs w:val="32"/>
        </w:rPr>
        <w:t>（承办单位印章）</w:t>
      </w: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</w:t>
      </w:r>
      <w:r w:rsidRPr="00E6348F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E6348F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Pr="00E6348F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E6348F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E6348F" w:rsidRPr="00E6348F" w:rsidRDefault="00E6348F" w:rsidP="00E6348F">
      <w:pPr>
        <w:spacing w:line="560" w:lineRule="exact"/>
        <w:rPr>
          <w:rFonts w:ascii="仿宋_GB2312" w:eastAsia="仿宋_GB2312" w:hAnsi="Times New Roman" w:cs="Times New Roman" w:hint="eastAsia"/>
          <w:sz w:val="30"/>
          <w:szCs w:val="30"/>
        </w:rPr>
      </w:pPr>
      <w:r w:rsidRPr="00E6348F">
        <w:rPr>
          <w:rFonts w:ascii="仿宋_GB2312" w:eastAsia="仿宋_GB2312" w:hAnsi="Times New Roman" w:cs="Times New Roman" w:hint="eastAsia"/>
          <w:b/>
          <w:bCs/>
          <w:sz w:val="30"/>
          <w:szCs w:val="30"/>
          <w:lang w:val="en-US" w:eastAsia="zh-CN"/>
        </w:rPr>
        <w:pict>
          <v:shape id="自选图形 42" o:spid="_x0000_s2060" type="#_x0000_t32" style="position:absolute;left:0;text-align:left;margin-left:-1.35pt;margin-top:28.55pt;width:441pt;height:0;z-index:251664384" o:connectortype="straight"/>
        </w:pict>
      </w:r>
      <w:r w:rsidRPr="00E6348F">
        <w:rPr>
          <w:rFonts w:ascii="仿宋_GB2312" w:eastAsia="仿宋_GB2312" w:hAnsi="仿宋" w:cs="Times New Roman" w:hint="eastAsia"/>
          <w:sz w:val="30"/>
          <w:szCs w:val="30"/>
        </w:rPr>
        <w:t>抄送：市政府办公室</w:t>
      </w:r>
    </w:p>
    <w:p w:rsidR="00E6348F" w:rsidRPr="00E6348F" w:rsidRDefault="00E6348F" w:rsidP="00E6348F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E6348F">
        <w:rPr>
          <w:rFonts w:ascii="仿宋_GB2312" w:eastAsia="仿宋_GB2312" w:hAnsi="仿宋" w:cs="Times New Roman" w:hint="eastAsia"/>
          <w:bCs/>
          <w:sz w:val="30"/>
          <w:szCs w:val="30"/>
        </w:rPr>
        <w:t>联系单位：</w:t>
      </w:r>
      <w:r w:rsidRPr="00E6348F">
        <w:rPr>
          <w:rFonts w:ascii="仿宋_GB2312" w:eastAsia="仿宋_GB2312" w:hAnsi="Times New Roman" w:cs="Times New Roman" w:hint="eastAsia"/>
          <w:bCs/>
          <w:sz w:val="30"/>
          <w:szCs w:val="30"/>
        </w:rPr>
        <w:t xml:space="preserve">            </w:t>
      </w:r>
      <w:r w:rsidRPr="00E6348F">
        <w:rPr>
          <w:rFonts w:ascii="仿宋_GB2312" w:eastAsia="仿宋_GB2312" w:hAnsi="仿宋" w:cs="Times New Roman" w:hint="eastAsia"/>
          <w:bCs/>
          <w:sz w:val="30"/>
          <w:szCs w:val="30"/>
        </w:rPr>
        <w:t>联系人：</w:t>
      </w:r>
      <w:r w:rsidRPr="00E6348F">
        <w:rPr>
          <w:rFonts w:ascii="仿宋_GB2312" w:eastAsia="仿宋_GB2312" w:hAnsi="Times New Roman" w:cs="Times New Roman" w:hint="eastAsia"/>
          <w:bCs/>
          <w:sz w:val="30"/>
          <w:szCs w:val="30"/>
        </w:rPr>
        <w:t xml:space="preserve">         </w:t>
      </w:r>
      <w:r w:rsidRPr="00E6348F">
        <w:rPr>
          <w:rFonts w:ascii="仿宋_GB2312" w:eastAsia="仿宋_GB2312" w:hAnsi="仿宋" w:cs="Times New Roman" w:hint="eastAsia"/>
          <w:bCs/>
          <w:sz w:val="30"/>
          <w:szCs w:val="30"/>
        </w:rPr>
        <w:t>联系电话：</w:t>
      </w:r>
    </w:p>
    <w:p w:rsidR="00000000" w:rsidRPr="00E6348F" w:rsidRDefault="00E6348F"/>
    <w:sectPr w:rsidR="00000000" w:rsidRPr="00E63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8F" w:rsidRDefault="00E6348F" w:rsidP="00E6348F">
      <w:r>
        <w:separator/>
      </w:r>
    </w:p>
  </w:endnote>
  <w:endnote w:type="continuationSeparator" w:id="1">
    <w:p w:rsidR="00E6348F" w:rsidRDefault="00E6348F" w:rsidP="00E6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8F" w:rsidRDefault="00E6348F" w:rsidP="00E6348F">
      <w:r>
        <w:separator/>
      </w:r>
    </w:p>
  </w:footnote>
  <w:footnote w:type="continuationSeparator" w:id="1">
    <w:p w:rsidR="00E6348F" w:rsidRDefault="00E6348F" w:rsidP="00E63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48F"/>
    <w:rsid w:val="00E6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  <o:rules v:ext="edit">
        <o:r id="V:Rule1" type="connector" idref="#_x0000_s2051"/>
        <o:r id="V:Rule2" type="connector" idref="#_x0000_s2054"/>
        <o:r id="V:Rule3" type="connector" idref="#自选图形 39"/>
        <o:r id="V:Rule4" type="connector" idref="#自选图形 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4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2022-03-23T03:00:00Z</dcterms:created>
  <dcterms:modified xsi:type="dcterms:W3CDTF">2022-03-23T03:00:00Z</dcterms:modified>
</cp:coreProperties>
</file>