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480" w:afterAutospacing="0"/>
        <w:ind w:left="0" w:right="0"/>
        <w:jc w:val="center"/>
        <w:rPr>
          <w:rFonts w:hint="eastAsia" w:ascii="微软雅黑" w:hAnsi="微软雅黑" w:eastAsia="微软雅黑" w:cs="微软雅黑"/>
          <w:b/>
          <w:bCs/>
          <w:color w:val="333333"/>
          <w:sz w:val="44"/>
          <w:szCs w:val="44"/>
        </w:rPr>
      </w:pPr>
      <w:r>
        <w:rPr>
          <w:b/>
          <w:bCs/>
          <w:sz w:val="44"/>
          <w:szCs w:val="44"/>
          <w:shd w:val="clear" w:fill="FFFFFF"/>
        </w:rPr>
        <w:t>辽宁省</w:t>
      </w:r>
      <w:r>
        <w:rPr>
          <w:rFonts w:hint="eastAsia"/>
          <w:b/>
          <w:bCs/>
          <w:sz w:val="44"/>
          <w:szCs w:val="44"/>
          <w:shd w:val="clear" w:fill="FFFFFF"/>
          <w:lang w:eastAsia="zh-CN"/>
        </w:rPr>
        <w:t>海城</w:t>
      </w:r>
      <w:r>
        <w:rPr>
          <w:b/>
          <w:bCs/>
          <w:sz w:val="44"/>
          <w:szCs w:val="44"/>
          <w:shd w:val="clear" w:fill="FFFFFF"/>
        </w:rPr>
        <w:t>市公证处简介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480" w:afterAutospacing="0"/>
        <w:ind w:left="0" w:right="0" w:firstLine="42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辽宁省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海城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市公证处成立于一九八二年，是本市唯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一一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家公证法律服务机构，隶属司法局。负责办理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海城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市行政区域内的各类国内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外公证事项。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480" w:afterAutospacing="0"/>
        <w:ind w:left="0" w:right="0" w:firstLine="42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公证处自成立以来，始终本着“诚信为本，服务社会”的服务宗旨，把“学好理论，强化素质，优化服务”作为工作目标，工作中注重服务质量、提升法律服务品质，在涉外、国内民事与经济领域为公民、法人及其他组织提供了大量优质、高效的公证法律服务，同时承诺实行延时服务、节假日预约服务，对残疾人、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军人、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老年人实行优先服务、对行动有困难的，主动上门服务。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480" w:afterAutospacing="0"/>
        <w:ind w:left="0" w:right="0" w:firstLine="42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海城市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公证处拥有一支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爱岗敬业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、精通业务并具有丰富工作经验的公证员队伍，所有公证人员均具有法律本科以上学历，法律知识功底过硬。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480" w:afterAutospacing="0"/>
        <w:ind w:left="0" w:right="0" w:firstLine="42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经过多年的建设和发展，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海城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市公证处已得到社会各界的广泛依赖与好评，先后荣获“省级优秀公证处”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“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辽宁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省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政法系统（窗口单位）公众形象优秀单位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”、“文明公证处”、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鞍山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市“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公证工作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先进集体”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、“人民满意政法单位”、“司法行政系统党风廉政建设先进集体”、“十大标杆集体”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“文明公证处”，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海城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市“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十佳基层政法单位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”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“办案和服务质量标兵单位”连续多年被海城市委海城市人民政府“先进集体”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等荣誉称号。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480" w:afterAutospacing="0"/>
        <w:ind w:left="0" w:right="0" w:firstLine="420"/>
        <w:jc w:val="lef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服务宗旨：诚信为本 服务社会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480" w:afterAutospacing="0"/>
        <w:ind w:left="0" w:right="0" w:firstLine="420"/>
        <w:jc w:val="left"/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办公地址：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海城市海州管理区黄河路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>53号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eastAsia="zh-CN"/>
        </w:rPr>
        <w:t>金柜小区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>2号楼（原海城房产旁）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480" w:afterAutospacing="0"/>
        <w:ind w:left="0" w:right="0" w:firstLine="420"/>
        <w:jc w:val="left"/>
        <w:rPr>
          <w:rFonts w:hint="default" w:eastAsia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办公电话：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>0412——3298749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480" w:afterAutospacing="0"/>
        <w:ind w:left="0" w:right="0"/>
      </w:pPr>
    </w:p>
    <w:p>
      <w:pPr>
        <w:numPr>
          <w:ilvl w:val="0"/>
          <w:numId w:val="0"/>
        </w:numPr>
        <w:ind w:leftChars="0" w:firstLine="3840" w:firstLineChars="1200"/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92B06"/>
    <w:rsid w:val="036B0B2F"/>
    <w:rsid w:val="05873765"/>
    <w:rsid w:val="05F77A77"/>
    <w:rsid w:val="06DF273D"/>
    <w:rsid w:val="08030069"/>
    <w:rsid w:val="0A642C1F"/>
    <w:rsid w:val="0C2C3B1E"/>
    <w:rsid w:val="129A03F7"/>
    <w:rsid w:val="17156884"/>
    <w:rsid w:val="1C3B22B5"/>
    <w:rsid w:val="223E7EF3"/>
    <w:rsid w:val="2377723A"/>
    <w:rsid w:val="27BB72CF"/>
    <w:rsid w:val="27EB7C67"/>
    <w:rsid w:val="2B687D3D"/>
    <w:rsid w:val="2BE63E8A"/>
    <w:rsid w:val="2D0D01B9"/>
    <w:rsid w:val="339736A3"/>
    <w:rsid w:val="354F4019"/>
    <w:rsid w:val="37A349C5"/>
    <w:rsid w:val="38840FC1"/>
    <w:rsid w:val="39D27C48"/>
    <w:rsid w:val="3ACD2C3C"/>
    <w:rsid w:val="3BCE7C77"/>
    <w:rsid w:val="3DE527ED"/>
    <w:rsid w:val="3E092B06"/>
    <w:rsid w:val="4025294E"/>
    <w:rsid w:val="422F1AAC"/>
    <w:rsid w:val="43067DF9"/>
    <w:rsid w:val="43ED3160"/>
    <w:rsid w:val="483C4130"/>
    <w:rsid w:val="4CC51FAE"/>
    <w:rsid w:val="55FD1D46"/>
    <w:rsid w:val="564212D0"/>
    <w:rsid w:val="586A1831"/>
    <w:rsid w:val="5C467CBD"/>
    <w:rsid w:val="62F72654"/>
    <w:rsid w:val="667D0566"/>
    <w:rsid w:val="66DE1898"/>
    <w:rsid w:val="73247BC3"/>
    <w:rsid w:val="774F69EE"/>
    <w:rsid w:val="777E2F54"/>
    <w:rsid w:val="77CB3DBC"/>
    <w:rsid w:val="7B231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33333"/>
      <w:kern w:val="0"/>
      <w:sz w:val="21"/>
      <w:szCs w:val="21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33333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1"/>
      <w:szCs w:val="21"/>
      <w:lang w:val="en-US" w:eastAsia="zh-CN" w:bidi="ar"/>
    </w:rPr>
  </w:style>
  <w:style w:type="character" w:styleId="7">
    <w:name w:val="FollowedHyperlink"/>
    <w:basedOn w:val="6"/>
    <w:uiPriority w:val="0"/>
    <w:rPr>
      <w:rFonts w:ascii="微软雅黑" w:hAnsi="微软雅黑" w:eastAsia="微软雅黑" w:cs="微软雅黑"/>
      <w:color w:val="333333"/>
      <w:sz w:val="21"/>
      <w:szCs w:val="21"/>
      <w:u w:val="none"/>
    </w:rPr>
  </w:style>
  <w:style w:type="character" w:styleId="8">
    <w:name w:val="Hyperlink"/>
    <w:basedOn w:val="6"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2018-12-18T06:27:00Z</dcterms:created>
  <dc:creator>lenovo</dc:creator>
  <cp:lastModifiedBy>王小璐Super璐</cp:lastModifiedBy>
  <cp:lastPrinted>2021-10-05T10:00:00Z</cp:lastPrinted>
  <dcterms:modified xsi:type="dcterms:W3CDTF">2021-11-16T07:44:23Z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B206ABC107D047E1A82FB2A42FFC9A94</vt:lpwstr>
  </property>
</Properties>
</file>