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14" w:rsidRDefault="00525B46">
      <w:pPr>
        <w:widowControl/>
        <w:wordWrap w:val="0"/>
        <w:spacing w:line="345" w:lineRule="atLeast"/>
        <w:jc w:val="left"/>
        <w:rPr>
          <w:rFonts w:ascii="方正大标宋简体" w:eastAsia="方正大标宋简体" w:hAnsi="方正大标宋简体" w:cs="方正大标宋简体"/>
          <w:kern w:val="0"/>
          <w:sz w:val="24"/>
          <w:lang/>
        </w:rPr>
      </w:pPr>
      <w:r>
        <w:rPr>
          <w:rFonts w:ascii="方正大标宋简体" w:eastAsia="方正大标宋简体" w:hAnsi="方正大标宋简体" w:cs="方正大标宋简体" w:hint="eastAsia"/>
          <w:kern w:val="0"/>
          <w:sz w:val="24"/>
          <w:lang/>
        </w:rPr>
        <w:t>附件</w:t>
      </w:r>
      <w:r>
        <w:rPr>
          <w:rFonts w:ascii="方正大标宋简体" w:eastAsia="方正大标宋简体" w:hAnsi="方正大标宋简体" w:cs="方正大标宋简体" w:hint="eastAsia"/>
          <w:kern w:val="0"/>
          <w:sz w:val="24"/>
          <w:lang/>
        </w:rPr>
        <w:t>2</w:t>
      </w:r>
      <w:r>
        <w:rPr>
          <w:rFonts w:ascii="方正大标宋简体" w:eastAsia="方正大标宋简体" w:hAnsi="方正大标宋简体" w:cs="方正大标宋简体" w:hint="eastAsia"/>
          <w:kern w:val="0"/>
          <w:sz w:val="24"/>
          <w:lang/>
        </w:rPr>
        <w:t>：</w:t>
      </w:r>
      <w:bookmarkStart w:id="0" w:name="_GoBack"/>
      <w:bookmarkEnd w:id="0"/>
    </w:p>
    <w:p w:rsidR="00655714" w:rsidRDefault="00525B46">
      <w:pPr>
        <w:widowControl/>
        <w:wordWrap w:val="0"/>
        <w:spacing w:line="345" w:lineRule="atLeast"/>
        <w:jc w:val="center"/>
        <w:rPr>
          <w:rFonts w:ascii="方正大标宋简体" w:eastAsia="方正大标宋简体" w:hAnsi="方正大标宋简体" w:cs="方正大标宋简体"/>
          <w:kern w:val="0"/>
          <w:sz w:val="44"/>
          <w:szCs w:val="44"/>
          <w:lang/>
        </w:rPr>
      </w:pPr>
      <w:r>
        <w:rPr>
          <w:rFonts w:ascii="方正大标宋简体" w:eastAsia="方正大标宋简体" w:hAnsi="方正大标宋简体" w:cs="方正大标宋简体" w:hint="eastAsia"/>
          <w:kern w:val="0"/>
          <w:sz w:val="44"/>
          <w:szCs w:val="44"/>
          <w:lang/>
        </w:rPr>
        <w:t>2020-2021</w:t>
      </w:r>
      <w:r>
        <w:rPr>
          <w:rFonts w:ascii="方正大标宋简体" w:eastAsia="方正大标宋简体" w:hAnsi="方正大标宋简体" w:cs="方正大标宋简体" w:hint="eastAsia"/>
          <w:kern w:val="0"/>
          <w:sz w:val="44"/>
          <w:szCs w:val="44"/>
          <w:lang/>
        </w:rPr>
        <w:t>年度高素质农民培训机构</w:t>
      </w:r>
    </w:p>
    <w:p w:rsidR="00655714" w:rsidRDefault="00655714">
      <w:pPr>
        <w:widowControl/>
        <w:wordWrap w:val="0"/>
        <w:spacing w:line="345" w:lineRule="atLeast"/>
        <w:jc w:val="left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</w:p>
    <w:p w:rsidR="00655714" w:rsidRDefault="00525B46">
      <w:pPr>
        <w:widowControl/>
        <w:wordWrap w:val="0"/>
        <w:spacing w:line="345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、海城市教育事业发展中心</w:t>
      </w:r>
    </w:p>
    <w:p w:rsidR="00655714" w:rsidRDefault="00525B46">
      <w:pPr>
        <w:widowControl/>
        <w:wordWrap w:val="0"/>
        <w:spacing w:line="345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联系电话：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0412-3384300</w:t>
      </w:r>
    </w:p>
    <w:p w:rsidR="00655714" w:rsidRDefault="00525B46">
      <w:pPr>
        <w:widowControl/>
        <w:wordWrap w:val="0"/>
        <w:spacing w:line="345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海城市三星生态农业有限公司</w:t>
      </w:r>
    </w:p>
    <w:p w:rsidR="00655714" w:rsidRDefault="00525B46">
      <w:pPr>
        <w:widowControl/>
        <w:wordWrap w:val="0"/>
        <w:spacing w:line="345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联系电话：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0412-5065161</w:t>
      </w:r>
    </w:p>
    <w:p w:rsidR="00655714" w:rsidRDefault="00525B46">
      <w:pPr>
        <w:widowControl/>
        <w:wordWrap w:val="0"/>
        <w:spacing w:line="345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、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海城闯盛果业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生产专业合作社</w:t>
      </w:r>
    </w:p>
    <w:p w:rsidR="00655714" w:rsidRDefault="00525B46">
      <w:pPr>
        <w:widowControl/>
        <w:wordWrap w:val="0"/>
        <w:spacing w:line="345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联系电话：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13188007889</w:t>
      </w:r>
    </w:p>
    <w:p w:rsidR="00655714" w:rsidRDefault="00525B46">
      <w:pPr>
        <w:widowControl/>
        <w:wordWrap w:val="0"/>
        <w:spacing w:line="345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海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城市天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源农业科技有限公司</w:t>
      </w:r>
    </w:p>
    <w:p w:rsidR="00655714" w:rsidRDefault="00525B46">
      <w:pPr>
        <w:widowControl/>
        <w:wordWrap w:val="0"/>
        <w:spacing w:line="345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联系电话：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13942250145</w:t>
      </w:r>
    </w:p>
    <w:p w:rsidR="00655714" w:rsidRDefault="00525B46">
      <w:pPr>
        <w:widowControl/>
        <w:wordWrap w:val="0"/>
        <w:spacing w:line="345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海城市农业农村发展中心</w:t>
      </w:r>
    </w:p>
    <w:p w:rsidR="00655714" w:rsidRDefault="00525B46">
      <w:pPr>
        <w:widowControl/>
        <w:wordWrap w:val="0"/>
        <w:spacing w:line="345" w:lineRule="atLeast"/>
        <w:jc w:val="left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联系电话：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0412-3848813</w:t>
      </w:r>
    </w:p>
    <w:p w:rsidR="00655714" w:rsidRDefault="00525B46">
      <w:pPr>
        <w:widowControl/>
        <w:wordWrap w:val="0"/>
        <w:spacing w:line="345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中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化现代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农业（辽宁）有限公司</w:t>
      </w:r>
    </w:p>
    <w:p w:rsidR="00655714" w:rsidRDefault="00525B46">
      <w:pPr>
        <w:widowControl/>
        <w:wordWrap w:val="0"/>
        <w:spacing w:line="345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联系电话：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024-31222987</w:t>
      </w:r>
    </w:p>
    <w:p w:rsidR="00655714" w:rsidRDefault="00525B46">
      <w:pPr>
        <w:widowControl/>
        <w:wordWrap w:val="0"/>
        <w:spacing w:line="345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海城万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盈农业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科技有限公司</w:t>
      </w:r>
    </w:p>
    <w:p w:rsidR="00655714" w:rsidRDefault="00525B46">
      <w:pPr>
        <w:widowControl/>
        <w:wordWrap w:val="0"/>
        <w:spacing w:line="345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联系电话：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0412-3585511</w:t>
      </w:r>
    </w:p>
    <w:p w:rsidR="00655714" w:rsidRDefault="00525B46">
      <w:pPr>
        <w:widowControl/>
        <w:wordWrap w:val="0"/>
        <w:spacing w:line="345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海城市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君信种养殖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专业合作社</w:t>
      </w:r>
    </w:p>
    <w:p w:rsidR="00655714" w:rsidRDefault="00525B46">
      <w:pPr>
        <w:widowControl/>
        <w:wordWrap w:val="0"/>
        <w:spacing w:line="345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联系电话：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13674125222</w:t>
      </w:r>
    </w:p>
    <w:p w:rsidR="00655714" w:rsidRDefault="00525B46">
      <w:pPr>
        <w:widowControl/>
        <w:wordWrap w:val="0"/>
        <w:spacing w:line="345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海城市马倩蔬菜种植专业合作社</w:t>
      </w:r>
    </w:p>
    <w:p w:rsidR="00655714" w:rsidRDefault="00525B46">
      <w:pPr>
        <w:widowControl/>
        <w:wordWrap w:val="0"/>
        <w:spacing w:line="345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联系电话：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13604121558</w:t>
      </w:r>
    </w:p>
    <w:p w:rsidR="00655714" w:rsidRDefault="00655714">
      <w:pPr>
        <w:rPr>
          <w:rFonts w:ascii="仿宋_GB2312" w:eastAsia="仿宋_GB2312" w:hAnsi="仿宋_GB2312" w:cs="仿宋_GB2312"/>
          <w:sz w:val="32"/>
          <w:szCs w:val="32"/>
        </w:rPr>
      </w:pPr>
    </w:p>
    <w:sectPr w:rsidR="00655714" w:rsidSect="00655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B46" w:rsidRDefault="00525B46" w:rsidP="002B41C5">
      <w:r>
        <w:separator/>
      </w:r>
    </w:p>
  </w:endnote>
  <w:endnote w:type="continuationSeparator" w:id="0">
    <w:p w:rsidR="00525B46" w:rsidRDefault="00525B46" w:rsidP="002B4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B46" w:rsidRDefault="00525B46" w:rsidP="002B41C5">
      <w:r>
        <w:separator/>
      </w:r>
    </w:p>
  </w:footnote>
  <w:footnote w:type="continuationSeparator" w:id="0">
    <w:p w:rsidR="00525B46" w:rsidRDefault="00525B46" w:rsidP="002B41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39E0076"/>
    <w:rsid w:val="002B41C5"/>
    <w:rsid w:val="00525B46"/>
    <w:rsid w:val="00655714"/>
    <w:rsid w:val="2C4A5BBE"/>
    <w:rsid w:val="439E0076"/>
    <w:rsid w:val="7A3D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7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4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B41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B4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B41C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2021-02-23T02:04:00Z</cp:lastPrinted>
  <dcterms:created xsi:type="dcterms:W3CDTF">2021-02-23T03:19:00Z</dcterms:created>
  <dcterms:modified xsi:type="dcterms:W3CDTF">2021-02-23T03:19:00Z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