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2" w:name="_GoBack"/>
      <w:bookmarkEnd w:id="2"/>
      <w:bookmarkStart w:id="0" w:name="_Toc24724705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公共资源交易领域基层政务公开标准目录</w:t>
      </w:r>
      <w:bookmarkEnd w:id="0"/>
    </w:p>
    <w:tbl>
      <w:tblPr>
        <w:tblStyle w:val="6"/>
        <w:tblW w:w="15660" w:type="dxa"/>
        <w:tblInd w:w="-8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964"/>
        <w:gridCol w:w="776"/>
        <w:gridCol w:w="3364"/>
        <w:gridCol w:w="2340"/>
        <w:gridCol w:w="1620"/>
        <w:gridCol w:w="956"/>
        <w:gridCol w:w="1856"/>
        <w:gridCol w:w="720"/>
        <w:gridCol w:w="900"/>
        <w:gridCol w:w="788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序号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公开事项</w:t>
            </w:r>
          </w:p>
        </w:tc>
        <w:tc>
          <w:tcPr>
            <w:tcW w:w="336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公开内容（要素）</w:t>
            </w:r>
          </w:p>
        </w:tc>
        <w:tc>
          <w:tcPr>
            <w:tcW w:w="234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</w:t>
            </w:r>
          </w:p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时限</w:t>
            </w:r>
          </w:p>
        </w:tc>
        <w:tc>
          <w:tcPr>
            <w:tcW w:w="95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主体</w:t>
            </w:r>
          </w:p>
        </w:tc>
        <w:tc>
          <w:tcPr>
            <w:tcW w:w="1856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688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一级事项</w:t>
            </w:r>
          </w:p>
        </w:tc>
        <w:tc>
          <w:tcPr>
            <w:tcW w:w="776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二级事项</w:t>
            </w:r>
          </w:p>
        </w:tc>
        <w:tc>
          <w:tcPr>
            <w:tcW w:w="336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 w:val="22"/>
              </w:rPr>
            </w:pPr>
          </w:p>
        </w:tc>
        <w:tc>
          <w:tcPr>
            <w:tcW w:w="234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 w:val="22"/>
              </w:rPr>
            </w:pPr>
          </w:p>
        </w:tc>
        <w:tc>
          <w:tcPr>
            <w:tcW w:w="95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185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</w:t>
            </w:r>
          </w:p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群众</w:t>
            </w:r>
          </w:p>
        </w:tc>
        <w:tc>
          <w:tcPr>
            <w:tcW w:w="788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工程建设项目招标投标信息</w:t>
            </w:r>
          </w:p>
        </w:tc>
        <w:tc>
          <w:tcPr>
            <w:tcW w:w="776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审批核准信息</w:t>
            </w:r>
          </w:p>
        </w:tc>
        <w:tc>
          <w:tcPr>
            <w:tcW w:w="3364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招标内容、招标范围、招标组织形式、招标方式、招标估算金额、招标事项审核或核准部门。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《招标投标法实施条例》、《政府信息公开条例》、《国务院办公厅关于推进公共资源配置领域政府信息公开的意见》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信息形成之日起20个工作日内</w:t>
            </w:r>
          </w:p>
        </w:tc>
        <w:tc>
          <w:tcPr>
            <w:tcW w:w="956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负责管理的部门分别公开</w:t>
            </w:r>
          </w:p>
        </w:tc>
        <w:tc>
          <w:tcPr>
            <w:tcW w:w="1856" w:type="dxa"/>
            <w:vAlign w:val="center"/>
          </w:tcPr>
          <w:p>
            <w:pPr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  <w:lang w:eastAsia="zh-CN"/>
              </w:rPr>
              <w:t>高新区网站</w:t>
            </w: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√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　</w:t>
            </w:r>
          </w:p>
        </w:tc>
      </w:tr>
    </w:tbl>
    <w:p>
      <w:pPr>
        <w:pStyle w:val="2"/>
        <w:jc w:val="center"/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</w:pPr>
      <w:bookmarkStart w:id="1" w:name="_Toc24724706"/>
    </w:p>
    <w:p>
      <w:pPr>
        <w:rPr>
          <w:rFonts w:hint="eastAsia"/>
          <w:lang w:eastAsia="zh-CN"/>
        </w:rPr>
      </w:pPr>
    </w:p>
    <w:p>
      <w:pPr>
        <w:pStyle w:val="2"/>
        <w:jc w:val="center"/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</w:pPr>
    </w:p>
    <w:bookmarkEnd w:id="1"/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F64F5"/>
    <w:rsid w:val="14462A83"/>
    <w:rsid w:val="161F1B1F"/>
    <w:rsid w:val="18861A6A"/>
    <w:rsid w:val="1F984E57"/>
    <w:rsid w:val="215A6A90"/>
    <w:rsid w:val="344C3BC5"/>
    <w:rsid w:val="371024A0"/>
    <w:rsid w:val="39131B89"/>
    <w:rsid w:val="40CF64F5"/>
    <w:rsid w:val="528932CD"/>
    <w:rsid w:val="56C70C20"/>
    <w:rsid w:val="598D1C17"/>
    <w:rsid w:val="5A9E7260"/>
    <w:rsid w:val="65583BA7"/>
    <w:rsid w:val="6D535020"/>
    <w:rsid w:val="6F8F7AD6"/>
    <w:rsid w:val="74254D06"/>
    <w:rsid w:val="79D954DC"/>
    <w:rsid w:val="7AE027AA"/>
    <w:rsid w:val="7D1D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1"/>
    <w:basedOn w:val="1"/>
    <w:next w:val="1"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paragraph" w:customStyle="1" w:styleId="11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2020-11-20T08:36:00Z</dcterms:created>
  <dc:creator>Owner</dc:creator>
  <cp:lastModifiedBy>Administrator</cp:lastModifiedBy>
  <dcterms:modified xsi:type="dcterms:W3CDTF">2021-04-19T03:06:49Z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