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640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 w14:paraId="13A98DF4">
        <w:trPr>
          <w:trHeight w:val="51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ACA66">
            <w:pPr>
              <w:jc w:val="center"/>
              <w:rPr>
                <w:rFonts w:hint="eastAsia" w:ascii="华文中宋" w:hAnsi="华文中宋" w:eastAsia="华文中宋" w:cs="宋体"/>
                <w:sz w:val="44"/>
                <w:szCs w:val="44"/>
              </w:rPr>
            </w:pPr>
            <w:r>
              <w:rPr>
                <w:rFonts w:hint="eastAsia" w:ascii="华文中宋" w:hAnsi="华文中宋" w:eastAsia="华文中宋" w:cs="宋体"/>
                <w:sz w:val="44"/>
                <w:szCs w:val="44"/>
              </w:rPr>
              <w:t>铁东区202</w:t>
            </w:r>
            <w:r>
              <w:rPr>
                <w:rFonts w:hint="eastAsia" w:ascii="华文中宋" w:hAnsi="华文中宋" w:eastAsia="华文中宋" w:cs="宋体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华文中宋" w:hAnsi="华文中宋" w:eastAsia="华文中宋" w:cs="宋体"/>
                <w:sz w:val="44"/>
                <w:szCs w:val="44"/>
              </w:rPr>
              <w:t>年度申请</w:t>
            </w:r>
            <w:r>
              <w:rPr>
                <w:rFonts w:hint="eastAsia" w:ascii="华文中宋" w:hAnsi="华文中宋" w:eastAsia="华文中宋" w:cs="宋体"/>
                <w:sz w:val="44"/>
                <w:szCs w:val="44"/>
                <w:lang w:eastAsia="zh-CN"/>
              </w:rPr>
              <w:t>廉租</w:t>
            </w:r>
            <w:r>
              <w:rPr>
                <w:rFonts w:hint="eastAsia" w:ascii="华文中宋" w:hAnsi="华文中宋" w:eastAsia="华文中宋" w:cs="宋体"/>
                <w:sz w:val="44"/>
                <w:szCs w:val="44"/>
              </w:rPr>
              <w:t>补贴合格</w:t>
            </w:r>
          </w:p>
          <w:p w14:paraId="7092BCE7">
            <w:pPr>
              <w:jc w:val="center"/>
              <w:rPr>
                <w:rFonts w:ascii="华文中宋" w:hAnsi="华文中宋" w:eastAsia="华文中宋" w:cs="宋体"/>
                <w:sz w:val="44"/>
                <w:szCs w:val="44"/>
              </w:rPr>
            </w:pPr>
            <w:bookmarkStart w:id="0" w:name="_GoBack"/>
            <w:bookmarkEnd w:id="0"/>
            <w:r>
              <w:rPr>
                <w:rFonts w:hint="eastAsia" w:ascii="华文中宋" w:hAnsi="华文中宋" w:eastAsia="华文中宋" w:cs="宋体"/>
                <w:sz w:val="44"/>
                <w:szCs w:val="44"/>
              </w:rPr>
              <w:t>人员名单公示</w:t>
            </w:r>
          </w:p>
        </w:tc>
      </w:tr>
      <w:tr w14:paraId="403F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8E7F71">
            <w:pPr>
              <w:ind w:firstLine="52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根据《铁东区公共租赁住房租赁补贴分配实施方案》的通知，202</w:t>
            </w:r>
            <w:r>
              <w:rPr>
                <w:rFonts w:ascii="宋体" w:hAnsi="宋体" w:eastAsia="宋体" w:cs="宋体"/>
                <w:sz w:val="32"/>
                <w:szCs w:val="32"/>
              </w:rPr>
              <w:t>4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年度下半年申请公共租赁住房租赁补贴发放，已进行到第三次公示阶段，经铁东区保障性住房评审委员会领导小组审核，现将审核合格人员名单进行公示，此次进入第三次公示的低保家庭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57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户，已经全部入围。申请人对审核结果有异议的，请向有关部门反映。</w:t>
            </w:r>
          </w:p>
          <w:p w14:paraId="23BC9061">
            <w:pPr>
              <w:ind w:firstLine="52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区住房保障办电话: 26998</w:t>
            </w:r>
            <w:r>
              <w:rPr>
                <w:rFonts w:ascii="宋体" w:hAnsi="宋体" w:eastAsia="宋体" w:cs="宋体"/>
                <w:sz w:val="32"/>
                <w:szCs w:val="32"/>
              </w:rPr>
              <w:t>20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区纪委监察局电话：2699050</w:t>
            </w:r>
          </w:p>
          <w:p w14:paraId="1D0780B7">
            <w:pPr>
              <w:ind w:firstLine="1168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0FDD0AFB">
            <w:pPr>
              <w:ind w:firstLine="1168"/>
              <w:rPr>
                <w:rFonts w:ascii="宋体" w:hAnsi="宋体" w:eastAsia="宋体" w:cs="宋体"/>
                <w:sz w:val="32"/>
                <w:szCs w:val="32"/>
              </w:rPr>
            </w:pPr>
          </w:p>
          <w:p w14:paraId="50B66E37">
            <w:pPr>
              <w:ind w:firstLine="484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</w:rPr>
              <w:t>202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年1</w:t>
            </w:r>
            <w:r>
              <w:rPr>
                <w:rFonts w:hint="eastAsia" w:ascii="宋体" w:hAnsi="宋体" w:eastAsia="宋体" w:cs="宋体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月</w:t>
            </w:r>
            <w:r>
              <w:rPr>
                <w:rFonts w:ascii="宋体" w:hAnsi="宋体" w:eastAsia="宋体" w:cs="宋体"/>
                <w:sz w:val="32"/>
                <w:szCs w:val="32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>日</w:t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br w:type="textWrapping"/>
            </w:r>
            <w:r>
              <w:rPr>
                <w:rFonts w:hint="eastAsia" w:ascii="宋体" w:hAnsi="宋体" w:eastAsia="宋体" w:cs="宋体"/>
                <w:sz w:val="32"/>
                <w:szCs w:val="32"/>
              </w:rPr>
              <w:t xml:space="preserve">                                                                                                      </w:t>
            </w:r>
          </w:p>
        </w:tc>
      </w:tr>
    </w:tbl>
    <w:p w14:paraId="308D20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ZmU2OWY3NzQ1Y2Y2MzVhYTNiZTY1NjMzNDkwY2EifQ=="/>
  </w:docVars>
  <w:rsids>
    <w:rsidRoot w:val="00E508D7"/>
    <w:rsid w:val="000E4F20"/>
    <w:rsid w:val="000E5D23"/>
    <w:rsid w:val="00355981"/>
    <w:rsid w:val="003C4626"/>
    <w:rsid w:val="00766B6A"/>
    <w:rsid w:val="00786D4F"/>
    <w:rsid w:val="00831D52"/>
    <w:rsid w:val="008609C6"/>
    <w:rsid w:val="00870438"/>
    <w:rsid w:val="008D0321"/>
    <w:rsid w:val="00913F55"/>
    <w:rsid w:val="00975DB3"/>
    <w:rsid w:val="009B11FD"/>
    <w:rsid w:val="009C0819"/>
    <w:rsid w:val="009D308B"/>
    <w:rsid w:val="00A20E46"/>
    <w:rsid w:val="00BB668A"/>
    <w:rsid w:val="00E508D7"/>
    <w:rsid w:val="00F12FCC"/>
    <w:rsid w:val="00FA60E3"/>
    <w:rsid w:val="00FE618C"/>
    <w:rsid w:val="0995305F"/>
    <w:rsid w:val="12C64C12"/>
    <w:rsid w:val="12F9640D"/>
    <w:rsid w:val="2C075FA0"/>
    <w:rsid w:val="2DC90827"/>
    <w:rsid w:val="35EC6910"/>
    <w:rsid w:val="360B596E"/>
    <w:rsid w:val="36A4475E"/>
    <w:rsid w:val="3CB43221"/>
    <w:rsid w:val="41C55588"/>
    <w:rsid w:val="486567D9"/>
    <w:rsid w:val="4C177634"/>
    <w:rsid w:val="59401C6C"/>
    <w:rsid w:val="60B824AA"/>
    <w:rsid w:val="64287ECD"/>
    <w:rsid w:val="64526CF8"/>
    <w:rsid w:val="64F16511"/>
    <w:rsid w:val="6885769C"/>
    <w:rsid w:val="68953657"/>
    <w:rsid w:val="69EF02B7"/>
    <w:rsid w:val="6BE566A3"/>
    <w:rsid w:val="6D205BE5"/>
    <w:rsid w:val="7171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qFormat/>
    <w:uiPriority w:val="0"/>
    <w:rPr>
      <w:i/>
      <w:color w:val="4F81BD"/>
      <w:sz w:val="24"/>
    </w:rPr>
  </w:style>
  <w:style w:type="paragraph" w:styleId="8">
    <w:name w:val="Title"/>
    <w:basedOn w:val="1"/>
    <w:qFormat/>
    <w:uiPriority w:val="0"/>
    <w:pPr>
      <w:spacing w:after="300"/>
    </w:pPr>
    <w:rPr>
      <w:color w:val="17365D"/>
      <w:sz w:val="52"/>
    </w:r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0F17B-F718-4F7F-9106-64FEB4E67B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190</Words>
  <Characters>213</Characters>
  <Lines>2</Lines>
  <Paragraphs>1</Paragraphs>
  <TotalTime>69</TotalTime>
  <ScaleCrop>false</ScaleCrop>
  <LinksUpToDate>false</LinksUpToDate>
  <CharactersWithSpaces>330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2022-07-13T06:27:00Z</dcterms:created>
  <dc:creator>AutoBVT</dc:creator>
  <cp:lastModifiedBy> Raizo</cp:lastModifiedBy>
  <dcterms:modified xsi:type="dcterms:W3CDTF">2025-11-03T04:53:47Z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54D6D9AC0B3741CB9D21A209BFEAA384_12</vt:lpwstr>
  </property>
  <property fmtid="{D5CDD505-2E9C-101B-9397-08002B2CF9AE}" pid="4" name="KSOTemplateDocerSaveRecord">
    <vt:lpwstr>eyJoZGlkIjoiNGRjZmU2OWY3NzQ1Y2Y2MzVhYTNiZTY1NjMzNDkwY2EiLCJ1c2VySWQiOiI1NTYzMTczMzkifQ==</vt:lpwstr>
  </property>
</Properties>
</file>