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szCs w:val="44"/>
          <w:bCs/>
          <w:kern w:val="36"/>
          <w:lang w:val="en-US" w:eastAsia="zh-CN"/>
          <w:b w:val="1"/>
          <w:i w:val="0"/>
          <w:color w:val="000000"/>
          <w:sz w:val="44"/>
          <w:spacing w:val="0"/>
          <w:w w:val="100"/>
          <w:rFonts w:ascii="宋体" w:cs="黑体" w:eastAsia="宋体" w:hAnsi="宋体" w:hint="eastAsia"/>
          <w:caps w:val="0"/>
        </w:rPr>
        <w:snapToGrid/>
        <w:textAlignment w:val="baseline"/>
      </w:pPr>
      <w:r>
        <w:rPr>
          <w:szCs w:val="44"/>
          <w:bCs/>
          <w:kern w:val="36"/>
          <w:lang w:val="en-US" w:eastAsia="zh-CN"/>
          <w:b w:val="1"/>
          <w:i w:val="0"/>
          <w:color w:val="000000"/>
          <w:sz w:val="44"/>
          <w:spacing w:val="0"/>
          <w:w w:val="100"/>
          <w:rFonts w:ascii="宋体" w:cs="黑体" w:eastAsia="宋体" w:hAnsi="宋体" w:hint="eastAsia"/>
          <w:caps w:val="0"/>
        </w:rPr>
        <w:t>关于调整延迟铁东区创建国家义务教育优质均衡发展区完成时限的情况报告</w:t>
      </w:r>
    </w:p>
    <w:p>
      <w:pPr>
        <w:jc w:val="left"/>
        <w:spacing w:before="0" w:beforeAutospacing="0" w:after="0" w:afterAutospacing="0" w:lineRule="auto" w:line="240"/>
        <w:rPr>
          <w:lang w:eastAsia="zh-CN"/>
          <w:b w:val="0"/>
          <w:i w:val="0"/>
          <w:color w:val="000000"/>
          <w:sz w:val="32"/>
          <w:spacing w:val="0"/>
          <w:w w:val="100"/>
          <w:highlight w:val="white"/>
          <w:rFonts w:ascii="仿宋_GB2312" w:cs="宋体" w:eastAsia="仿宋_GB2312" w:hAnsi="宋体" w:hint="eastAsia"/>
          <w:caps w:val="0"/>
        </w:rPr>
        <w:snapToGrid/>
        <w:textAlignment w:val="baseline"/>
      </w:pPr>
      <w:r>
        <w:rPr>
          <w:b w:val="0"/>
          <w:i w:val="0"/>
          <w:color w:val="000000"/>
          <w:sz w:val="32"/>
          <w:spacing w:val="0"/>
          <w:w w:val="100"/>
          <w:highlight w:val="white"/>
          <w:rFonts w:ascii="仿宋_GB2312" w:cs="宋体" w:eastAsia="仿宋_GB2312" w:hAnsi="宋体" w:hint="eastAsia"/>
          <w:caps w:val="0"/>
        </w:rPr>
        <w:t/>
      </w:r>
    </w:p>
    <w:p>
      <w:pPr>
        <w:jc w:val="left"/>
        <w:spacing w:before="0" w:beforeAutospacing="0" w:after="0" w:afterAutospacing="0" w:lineRule="auto" w:line="240"/>
        <w:rPr>
          <w:lang w:eastAsia="zh-CN"/>
          <w:b w:val="0"/>
          <w:i w:val="0"/>
          <w:color w:val="000000"/>
          <w:sz w:val="32"/>
          <w:spacing w:val="0"/>
          <w:w w:val="100"/>
          <w:highlight w:val="white"/>
          <w:rFonts w:ascii="仿宋_GB2312" w:cs="宋体" w:eastAsia="仿宋_GB2312" w:hAnsi="宋体" w:hint="eastAsia"/>
          <w:caps w:val="0"/>
        </w:rPr>
        <w:snapToGrid/>
        <w:textAlignment w:val="baseline"/>
      </w:pPr>
      <w:r>
        <w:rPr>
          <w:lang w:eastAsia="zh-CN"/>
          <w:b w:val="0"/>
          <w:i w:val="0"/>
          <w:color w:val="000000"/>
          <w:sz w:val="32"/>
          <w:spacing w:val="0"/>
          <w:w w:val="100"/>
          <w:highlight w:val="white"/>
          <w:rFonts w:ascii="仿宋_GB2312" w:cs="宋体" w:eastAsia="仿宋_GB2312" w:hAnsi="宋体" w:hint="eastAsia"/>
          <w:caps w:val="0"/>
        </w:rPr>
        <w:t>市政府教育督导室：</w:t>
      </w:r>
    </w:p>
    <w:p>
      <w:pPr>
        <w:jc w:val="left"/>
        <w:spacing w:before="0" w:beforeAutospacing="0" w:after="0" w:afterAutospacing="0" w:line="600" w:lineRule="atLeast"/>
        <w:rPr>
          <w:b w:val="0"/>
          <w:i w:val="0"/>
          <w:sz w:val="21"/>
          <w:spacing w:val="0"/>
          <w:w w:val="100"/>
          <w:rFonts w:ascii="Times New Roman" w:cs="Times New Roman" w:eastAsia="宋体" w:hAnsi="Times New Roman"/>
          <w:caps w:val="0"/>
        </w:rPr>
        <w:snapToGrid/>
        <w:ind w:firstLineChars="200"/>
        <w:textAlignment w:val="baseline"/>
      </w:pPr>
      <w:r>
        <w:rPr>
          <w:b w:val="0"/>
          <w:i w:val="0"/>
          <w:color w:val="000000"/>
          <w:sz w:val="32"/>
          <w:spacing w:val="0"/>
          <w:w w:val="100"/>
          <w:highlight w:val="white"/>
          <w:rFonts w:ascii="仿宋_GB2312" w:cs="宋体" w:eastAsia="仿宋_GB2312" w:hAnsi="宋体" w:hint="eastAsia"/>
          <w:caps w:val="0"/>
        </w:rPr>
        <w:t>依据省、市</w:t>
      </w:r>
      <w:r>
        <w:rPr>
          <w:lang w:eastAsia="zh-CN"/>
          <w:b w:val="0"/>
          <w:i w:val="0"/>
          <w:color w:val="000000"/>
          <w:sz w:val="32"/>
          <w:spacing w:val="0"/>
          <w:w w:val="100"/>
          <w:highlight w:val="white"/>
          <w:rFonts w:ascii="仿宋_GB2312" w:cs="宋体" w:eastAsia="仿宋_GB2312" w:hAnsi="宋体" w:hint="eastAsia"/>
          <w:caps w:val="0"/>
        </w:rPr>
        <w:t>“创建国家义务教育优质均衡发展区”</w:t>
      </w:r>
      <w:r>
        <w:rPr>
          <w:b w:val="0"/>
          <w:i w:val="0"/>
          <w:color w:val="000000"/>
          <w:sz w:val="32"/>
          <w:spacing w:val="0"/>
          <w:w w:val="100"/>
          <w:highlight w:val="white"/>
          <w:rFonts w:ascii="仿宋_GB2312" w:cs="宋体" w:eastAsia="仿宋_GB2312" w:hAnsi="宋体" w:hint="eastAsia"/>
          <w:caps w:val="0"/>
        </w:rPr>
        <w:t>规划要求，铁东区</w:t>
      </w:r>
      <w:r>
        <w:rPr>
          <w:lang w:eastAsia="zh-CN"/>
          <w:b w:val="0"/>
          <w:i w:val="0"/>
          <w:color w:val="000000"/>
          <w:sz w:val="32"/>
          <w:spacing w:val="0"/>
          <w:w w:val="100"/>
          <w:highlight w:val="white"/>
          <w:rFonts w:ascii="仿宋_GB2312" w:cs="宋体" w:eastAsia="仿宋_GB2312" w:hAnsi="宋体" w:hint="eastAsia"/>
          <w:caps w:val="0"/>
        </w:rPr>
        <w:t>应</w:t>
      </w:r>
      <w:r>
        <w:rPr>
          <w:b w:val="0"/>
          <w:i w:val="0"/>
          <w:color w:val="000000"/>
          <w:sz w:val="32"/>
          <w:spacing w:val="0"/>
          <w:w w:val="100"/>
          <w:highlight w:val="white"/>
          <w:rFonts w:ascii="仿宋_GB2312" w:cs="宋体" w:eastAsia="仿宋_GB2312" w:hAnsi="宋体" w:hint="eastAsia"/>
          <w:caps w:val="0"/>
        </w:rPr>
        <w:t>于</w:t>
      </w:r>
      <w:r>
        <w:rPr>
          <w:b w:val="0"/>
          <w:i w:val="0"/>
          <w:color w:val="000000"/>
          <w:sz w:val="32"/>
          <w:spacing w:val="0"/>
          <w:w w:val="100"/>
          <w:highlight w:val="white"/>
          <w:rFonts w:ascii="仿宋_GB2312" w:cs="宋体" w:eastAsia="仿宋_GB2312" w:hAnsi="宋体" w:hint="default"/>
          <w:caps w:val="0"/>
        </w:rPr>
        <w:t>2022</w:t>
      </w:r>
      <w:r>
        <w:rPr>
          <w:b w:val="0"/>
          <w:i w:val="0"/>
          <w:color w:val="000000"/>
          <w:sz w:val="32"/>
          <w:spacing w:val="0"/>
          <w:w w:val="100"/>
          <w:highlight w:val="white"/>
          <w:rFonts w:ascii="仿宋_GB2312" w:cs="宋体" w:eastAsia="仿宋_GB2312" w:hAnsi="宋体" w:hint="eastAsia"/>
          <w:caps w:val="0"/>
        </w:rPr>
        <w:t>年底实现创建国家</w:t>
      </w:r>
      <w:r>
        <w:rPr>
          <w:lang w:eastAsia="zh-CN"/>
          <w:b w:val="0"/>
          <w:i w:val="0"/>
          <w:color w:val="000000"/>
          <w:sz w:val="32"/>
          <w:spacing w:val="0"/>
          <w:w w:val="100"/>
          <w:highlight w:val="white"/>
          <w:rFonts w:ascii="仿宋_GB2312" w:cs="宋体" w:eastAsia="仿宋_GB2312" w:hAnsi="宋体" w:hint="eastAsia"/>
          <w:caps w:val="0"/>
        </w:rPr>
        <w:t>义务教育</w:t>
      </w:r>
      <w:r>
        <w:rPr>
          <w:b w:val="0"/>
          <w:i w:val="0"/>
          <w:color w:val="000000"/>
          <w:sz w:val="32"/>
          <w:spacing w:val="0"/>
          <w:w w:val="100"/>
          <w:highlight w:val="white"/>
          <w:rFonts w:ascii="仿宋_GB2312" w:cs="宋体" w:eastAsia="仿宋_GB2312" w:hAnsi="宋体" w:hint="eastAsia"/>
          <w:caps w:val="0"/>
        </w:rPr>
        <w:t>优质均衡发展区目标。近两年来，铁东区认真贯彻落实省、市精神，紧紧围绕创建</w:t>
      </w:r>
      <w:r>
        <w:rPr>
          <w:lang w:eastAsia="zh-CN"/>
          <w:b w:val="0"/>
          <w:i w:val="0"/>
          <w:color w:val="000000"/>
          <w:sz w:val="32"/>
          <w:spacing w:val="0"/>
          <w:w w:val="100"/>
          <w:highlight w:val="white"/>
          <w:rFonts w:ascii="仿宋_GB2312" w:cs="宋体" w:eastAsia="仿宋_GB2312" w:hAnsi="宋体" w:hint="eastAsia"/>
          <w:caps w:val="0"/>
        </w:rPr>
        <w:t>标准</w:t>
      </w:r>
      <w:r>
        <w:rPr>
          <w:b w:val="0"/>
          <w:i w:val="0"/>
          <w:color w:val="000000"/>
          <w:sz w:val="32"/>
          <w:spacing w:val="0"/>
          <w:w w:val="100"/>
          <w:highlight w:val="white"/>
          <w:rFonts w:ascii="仿宋_GB2312" w:cs="宋体" w:eastAsia="仿宋_GB2312" w:hAnsi="宋体" w:hint="eastAsia"/>
          <w:caps w:val="0"/>
        </w:rPr>
        <w:t>，对标对表，全力推进。学校标准化</w:t>
      </w:r>
      <w:r>
        <w:rPr>
          <w:lang w:eastAsia="zh-CN"/>
          <w:b w:val="0"/>
          <w:i w:val="0"/>
          <w:color w:val="000000"/>
          <w:sz w:val="32"/>
          <w:spacing w:val="0"/>
          <w:w w:val="100"/>
          <w:highlight w:val="white"/>
          <w:rFonts w:ascii="仿宋_GB2312" w:cs="宋体" w:eastAsia="仿宋_GB2312" w:hAnsi="宋体" w:hint="eastAsia"/>
          <w:caps w:val="0"/>
        </w:rPr>
        <w:t>配置</w:t>
      </w:r>
      <w:r>
        <w:rPr>
          <w:b w:val="0"/>
          <w:i w:val="0"/>
          <w:color w:val="000000"/>
          <w:sz w:val="32"/>
          <w:spacing w:val="0"/>
          <w:w w:val="100"/>
          <w:highlight w:val="white"/>
          <w:rFonts w:ascii="仿宋_GB2312" w:cs="宋体" w:eastAsia="仿宋_GB2312" w:hAnsi="宋体" w:hint="default"/>
          <w:caps w:val="0"/>
        </w:rPr>
        <w:t>七项指标达标率由2020年9月的18%提高到50%；差异系数由2020年9月的小学0.547，中学0.495降低到</w:t>
      </w:r>
      <w:r>
        <w:rPr>
          <w:lang w:eastAsia="zh-CN"/>
          <w:b w:val="0"/>
          <w:i w:val="0"/>
          <w:color w:val="000000"/>
          <w:sz w:val="32"/>
          <w:spacing w:val="0"/>
          <w:w w:val="100"/>
          <w:highlight w:val="white"/>
          <w:rFonts w:ascii="仿宋_GB2312" w:cs="宋体" w:eastAsia="仿宋_GB2312" w:hAnsi="宋体" w:hint="eastAsia"/>
          <w:caps w:val="0"/>
        </w:rPr>
        <w:t>目前</w:t>
      </w:r>
      <w:r>
        <w:rPr>
          <w:b w:val="0"/>
          <w:i w:val="0"/>
          <w:color w:val="000000"/>
          <w:sz w:val="32"/>
          <w:spacing w:val="0"/>
          <w:w w:val="100"/>
          <w:highlight w:val="white"/>
          <w:rFonts w:ascii="仿宋_GB2312" w:cs="宋体" w:eastAsia="仿宋_GB2312" w:hAnsi="宋体" w:hint="default"/>
          <w:caps w:val="0"/>
        </w:rPr>
        <w:t>的小学0.47，中学0.449；大班额由256个下降到181个；音乐教室数量增加12间，美术教室数量增加18间，</w:t>
      </w:r>
      <w:r>
        <w:rPr>
          <w:b w:val="0"/>
          <w:i w:val="0"/>
          <w:color w:val="000000"/>
          <w:sz w:val="32"/>
          <w:spacing w:val="0"/>
          <w:w w:val="100"/>
          <w:highlight w:val="white"/>
          <w:rFonts w:ascii="仿宋_GB2312" w:cs="宋体" w:eastAsia="仿宋_GB2312" w:hAnsi="宋体" w:hint="eastAsia"/>
          <w:caps w:val="0"/>
        </w:rPr>
        <w:t>取得了一定的突破性成效。由于铁东区区域特点人口密度大，</w:t>
      </w:r>
      <w:r>
        <w:rPr>
          <w:lang w:eastAsia="zh-CN"/>
          <w:b w:val="0"/>
          <w:i w:val="0"/>
          <w:color w:val="000000"/>
          <w:sz w:val="32"/>
          <w:spacing w:val="0"/>
          <w:w w:val="100"/>
          <w:highlight w:val="white"/>
          <w:rFonts w:ascii="仿宋_GB2312" w:cs="宋体" w:eastAsia="仿宋_GB2312" w:hAnsi="宋体" w:hint="eastAsia"/>
          <w:caps w:val="0"/>
        </w:rPr>
        <w:t>人口分布</w:t>
      </w:r>
      <w:r>
        <w:rPr>
          <w:b w:val="0"/>
          <w:i w:val="0"/>
          <w:color w:val="000000"/>
          <w:sz w:val="32"/>
          <w:spacing w:val="0"/>
          <w:w w:val="100"/>
          <w:highlight w:val="white"/>
          <w:rFonts w:ascii="仿宋_GB2312" w:cs="宋体" w:eastAsia="仿宋_GB2312" w:hAnsi="宋体" w:hint="eastAsia"/>
          <w:caps w:val="0"/>
        </w:rPr>
        <w:t>不均衡，教育用地有限，教育布局调整没有和人口发展相协调，造成与生均值相关的</w:t>
      </w:r>
      <w:r>
        <w:rPr>
          <w:lang w:eastAsia="zh-CN"/>
          <w:b w:val="0"/>
          <w:i w:val="0"/>
          <w:color w:val="000000"/>
          <w:sz w:val="32"/>
          <w:spacing w:val="0"/>
          <w:w w:val="100"/>
          <w:highlight w:val="white"/>
          <w:rFonts w:ascii="仿宋_GB2312" w:cs="宋体" w:eastAsia="仿宋_GB2312" w:hAnsi="宋体" w:hint="eastAsia"/>
          <w:caps w:val="0"/>
        </w:rPr>
        <w:t>重要</w:t>
      </w:r>
      <w:r>
        <w:rPr>
          <w:b w:val="0"/>
          <w:i w:val="0"/>
          <w:color w:val="000000"/>
          <w:sz w:val="32"/>
          <w:spacing w:val="0"/>
          <w:w w:val="100"/>
          <w:highlight w:val="white"/>
          <w:rFonts w:ascii="仿宋_GB2312" w:cs="宋体" w:eastAsia="仿宋_GB2312" w:hAnsi="宋体" w:hint="eastAsia"/>
          <w:caps w:val="0"/>
        </w:rPr>
        <w:t>硬性指标短期内无法</w:t>
      </w:r>
      <w:r>
        <w:rPr>
          <w:lang w:eastAsia="zh-CN"/>
          <w:b w:val="0"/>
          <w:i w:val="0"/>
          <w:color w:val="000000"/>
          <w:sz w:val="32"/>
          <w:spacing w:val="0"/>
          <w:w w:val="100"/>
          <w:highlight w:val="white"/>
          <w:rFonts w:ascii="仿宋_GB2312" w:cs="宋体" w:eastAsia="仿宋_GB2312" w:hAnsi="宋体" w:hint="eastAsia"/>
          <w:caps w:val="0"/>
        </w:rPr>
        <w:t>全部破解</w:t>
      </w:r>
      <w:r>
        <w:rPr>
          <w:b w:val="0"/>
          <w:i w:val="0"/>
          <w:color w:val="000000"/>
          <w:sz w:val="32"/>
          <w:spacing w:val="0"/>
          <w:w w:val="100"/>
          <w:highlight w:val="white"/>
          <w:rFonts w:ascii="仿宋_GB2312" w:cs="宋体" w:eastAsia="仿宋_GB2312" w:hAnsi="宋体" w:hint="eastAsia"/>
          <w:caps w:val="0"/>
        </w:rPr>
        <w:t>，</w:t>
      </w:r>
      <w:r>
        <w:rPr>
          <w:lang w:eastAsia="zh-CN"/>
          <w:b w:val="0"/>
          <w:i w:val="0"/>
          <w:color w:val="000000"/>
          <w:sz w:val="32"/>
          <w:spacing w:val="0"/>
          <w:w w:val="100"/>
          <w:highlight w:val="white"/>
          <w:rFonts w:ascii="仿宋_GB2312" w:cs="宋体" w:eastAsia="仿宋_GB2312" w:hAnsi="宋体" w:hint="eastAsia"/>
          <w:caps w:val="0"/>
        </w:rPr>
        <w:t>创建</w:t>
      </w:r>
      <w:r>
        <w:rPr>
          <w:b w:val="0"/>
          <w:i w:val="0"/>
          <w:color w:val="000000"/>
          <w:sz w:val="32"/>
          <w:spacing w:val="0"/>
          <w:w w:val="100"/>
          <w:highlight w:val="white"/>
          <w:rFonts w:ascii="仿宋_GB2312" w:cs="宋体" w:eastAsia="仿宋_GB2312" w:hAnsi="宋体" w:hint="eastAsia"/>
          <w:caps w:val="0"/>
        </w:rPr>
        <w:t>工作遇到</w:t>
      </w:r>
      <w:r>
        <w:rPr>
          <w:lang w:eastAsia="zh-CN"/>
          <w:b w:val="0"/>
          <w:i w:val="0"/>
          <w:color w:val="000000"/>
          <w:sz w:val="32"/>
          <w:spacing w:val="0"/>
          <w:w w:val="100"/>
          <w:highlight w:val="white"/>
          <w:rFonts w:ascii="仿宋_GB2312" w:cs="宋体" w:eastAsia="仿宋_GB2312" w:hAnsi="宋体" w:hint="eastAsia"/>
          <w:caps w:val="0"/>
        </w:rPr>
        <w:t>前所未有的困难</w:t>
      </w:r>
      <w:r>
        <w:rPr>
          <w:b w:val="0"/>
          <w:i w:val="0"/>
          <w:color w:val="000000"/>
          <w:sz w:val="32"/>
          <w:spacing w:val="0"/>
          <w:w w:val="100"/>
          <w:highlight w:val="white"/>
          <w:rFonts w:ascii="仿宋_GB2312" w:cs="宋体" w:eastAsia="仿宋_GB2312" w:hAnsi="宋体" w:hint="eastAsia"/>
          <w:caps w:val="0"/>
        </w:rPr>
        <w:t>。</w:t>
      </w:r>
      <w:r>
        <w:rPr>
          <w:lang w:eastAsia="zh-CN"/>
          <w:b w:val="0"/>
          <w:i w:val="0"/>
          <w:color w:val="000000"/>
          <w:sz w:val="32"/>
          <w:spacing w:val="0"/>
          <w:w w:val="100"/>
          <w:highlight w:val="white"/>
          <w:rFonts w:ascii="仿宋_GB2312" w:cs="宋体" w:eastAsia="仿宋_GB2312" w:hAnsi="宋体" w:hint="eastAsia"/>
          <w:caps w:val="0"/>
        </w:rPr>
        <w:t>在</w:t>
      </w:r>
      <w:r>
        <w:rPr>
          <w:b w:val="0"/>
          <w:i w:val="0"/>
          <w:color w:val="000000"/>
          <w:sz w:val="32"/>
          <w:spacing w:val="0"/>
          <w:w w:val="100"/>
          <w:highlight w:val="white"/>
          <w:rFonts w:ascii="仿宋_GB2312" w:cs="宋体" w:eastAsia="仿宋_GB2312" w:hAnsi="宋体" w:hint="eastAsia"/>
          <w:caps w:val="0"/>
        </w:rPr>
        <w:t>经过</w:t>
      </w:r>
      <w:r>
        <w:rPr>
          <w:lang w:eastAsia="zh-CN"/>
          <w:b w:val="0"/>
          <w:i w:val="0"/>
          <w:color w:val="000000"/>
          <w:sz w:val="32"/>
          <w:spacing w:val="0"/>
          <w:w w:val="100"/>
          <w:highlight w:val="white"/>
          <w:rFonts w:ascii="仿宋_GB2312" w:cs="宋体" w:eastAsia="仿宋_GB2312" w:hAnsi="宋体" w:hint="eastAsia"/>
          <w:caps w:val="0"/>
        </w:rPr>
        <w:t>充分论证、细致分析后，得出结论，</w:t>
      </w:r>
      <w:r>
        <w:rPr>
          <w:b w:val="0"/>
          <w:i w:val="0"/>
          <w:color w:val="000000"/>
          <w:sz w:val="32"/>
          <w:spacing w:val="0"/>
          <w:w w:val="100"/>
          <w:highlight w:val="white"/>
          <w:rFonts w:ascii="仿宋_GB2312" w:cs="宋体" w:eastAsia="仿宋_GB2312" w:hAnsi="宋体" w:hint="default"/>
          <w:caps w:val="0"/>
        </w:rPr>
        <w:t>2022</w:t>
      </w:r>
      <w:r>
        <w:rPr>
          <w:b w:val="0"/>
          <w:i w:val="0"/>
          <w:color w:val="000000"/>
          <w:sz w:val="32"/>
          <w:spacing w:val="0"/>
          <w:w w:val="100"/>
          <w:highlight w:val="white"/>
          <w:rFonts w:ascii="仿宋_GB2312" w:cs="宋体" w:eastAsia="仿宋_GB2312" w:hAnsi="宋体" w:hint="eastAsia"/>
          <w:caps w:val="0"/>
        </w:rPr>
        <w:t>年</w:t>
      </w:r>
      <w:r>
        <w:rPr>
          <w:lang w:eastAsia="zh-CN"/>
          <w:b w:val="0"/>
          <w:i w:val="0"/>
          <w:color w:val="000000"/>
          <w:sz w:val="32"/>
          <w:spacing w:val="0"/>
          <w:w w:val="100"/>
          <w:highlight w:val="white"/>
          <w:rFonts w:ascii="仿宋_GB2312" w:cs="宋体" w:eastAsia="仿宋_GB2312" w:hAnsi="宋体" w:hint="eastAsia"/>
          <w:caps w:val="0"/>
        </w:rPr>
        <w:t>底前铁东区</w:t>
      </w:r>
      <w:r>
        <w:rPr>
          <w:b w:val="0"/>
          <w:i w:val="0"/>
          <w:color w:val="000000"/>
          <w:sz w:val="32"/>
          <w:spacing w:val="0"/>
          <w:w w:val="100"/>
          <w:highlight w:val="white"/>
          <w:rFonts w:ascii="仿宋_GB2312" w:cs="宋体" w:eastAsia="仿宋_GB2312" w:hAnsi="宋体" w:hint="eastAsia"/>
          <w:caps w:val="0"/>
        </w:rPr>
        <w:t>创建</w:t>
      </w:r>
      <w:r>
        <w:rPr>
          <w:lang w:eastAsia="zh-CN"/>
          <w:b w:val="0"/>
          <w:i w:val="0"/>
          <w:color w:val="000000"/>
          <w:sz w:val="32"/>
          <w:spacing w:val="0"/>
          <w:w w:val="100"/>
          <w:highlight w:val="white"/>
          <w:rFonts w:ascii="仿宋_GB2312" w:cs="宋体" w:eastAsia="仿宋_GB2312" w:hAnsi="宋体" w:hint="eastAsia"/>
          <w:caps w:val="0"/>
        </w:rPr>
        <w:t>国家义务教育优质均衡区</w:t>
      </w:r>
      <w:r>
        <w:rPr>
          <w:b w:val="0"/>
          <w:i w:val="0"/>
          <w:color w:val="000000"/>
          <w:sz w:val="32"/>
          <w:spacing w:val="0"/>
          <w:w w:val="100"/>
          <w:highlight w:val="white"/>
          <w:rFonts w:ascii="仿宋_GB2312" w:cs="宋体" w:eastAsia="仿宋_GB2312" w:hAnsi="宋体" w:hint="eastAsia"/>
          <w:caps w:val="0"/>
        </w:rPr>
        <w:t>目标不能</w:t>
      </w:r>
      <w:r>
        <w:rPr>
          <w:lang w:eastAsia="zh-CN"/>
          <w:b w:val="0"/>
          <w:i w:val="0"/>
          <w:color w:val="000000"/>
          <w:sz w:val="32"/>
          <w:spacing w:val="0"/>
          <w:w w:val="100"/>
          <w:highlight w:val="white"/>
          <w:rFonts w:ascii="仿宋_GB2312" w:cs="宋体" w:eastAsia="仿宋_GB2312" w:hAnsi="宋体" w:hint="eastAsia"/>
          <w:caps w:val="0"/>
        </w:rPr>
        <w:t>如</w:t>
      </w:r>
      <w:r>
        <w:rPr>
          <w:b w:val="0"/>
          <w:i w:val="0"/>
          <w:color w:val="000000"/>
          <w:sz w:val="32"/>
          <w:spacing w:val="0"/>
          <w:w w:val="100"/>
          <w:highlight w:val="white"/>
          <w:rFonts w:ascii="仿宋_GB2312" w:cs="宋体" w:eastAsia="仿宋_GB2312" w:hAnsi="宋体" w:hint="eastAsia"/>
          <w:caps w:val="0"/>
        </w:rPr>
        <w:t>期实现。</w:t>
      </w:r>
    </w:p>
    <w:p>
      <w:pPr>
        <w:jc w:val="left"/>
        <w:spacing w:before="0" w:beforeAutospacing="0" w:after="0" w:afterAutospacing="0" w:line="600" w:lineRule="atLeast"/>
        <w:rPr>
          <w:szCs w:val="32"/>
          <w:kern w:val="36"/>
          <w:lang w:val="en-US" w:eastAsia="zh-CN"/>
          <w:b w:val="0"/>
          <w:i w:val="0"/>
          <w:color w:val="000000"/>
          <w:sz w:val="32"/>
          <w:spacing w:val="0"/>
          <w:w w:val="100"/>
          <w:rFonts w:ascii="仿宋_GB2312" w:cs="宋体" w:eastAsia="黑体" w:hAnsi="宋体" w:hint="default"/>
          <w:caps w:val="0"/>
        </w:rPr>
        <w:snapToGrid/>
        <w:textAlignment w:val="baseline"/>
      </w:pPr>
      <w:r>
        <w:rPr>
          <w:b w:val="1"/>
          <w:i w:val="0"/>
          <w:color w:val="000000"/>
          <w:sz w:val="30"/>
          <w:spacing w:val="0"/>
          <w:w w:val="100"/>
          <w:highlight w:val="white"/>
          <w:rFonts w:ascii="仿宋_GB2312" w:cs="宋体" w:eastAsia="仿宋_GB2312" w:hAnsi="宋体" w:hint="eastAsia"/>
          <w:caps w:val="0"/>
        </w:rPr>
        <w:t xml:space="preserve">    </w:t>
      </w:r>
      <w:r>
        <w:rPr>
          <w:b w:val="1"/>
          <w:i w:val="0"/>
          <w:color w:val="000000"/>
          <w:sz w:val="30"/>
          <w:spacing w:val="0"/>
          <w:w w:val="100"/>
          <w:highlight w:val="white"/>
          <w:rFonts w:ascii="黑体" w:cs="黑体" w:eastAsia="黑体" w:hAnsi="黑体" w:hint="eastAsia"/>
          <w:caps w:val="0"/>
        </w:rPr>
        <w:t xml:space="preserve"> 一、</w:t>
      </w:r>
      <w:r>
        <w:rPr>
          <w:lang w:eastAsia="zh-CN"/>
          <w:b w:val="1"/>
          <w:i w:val="0"/>
          <w:color w:val="000000"/>
          <w:sz w:val="30"/>
          <w:spacing w:val="0"/>
          <w:w w:val="100"/>
          <w:highlight w:val="white"/>
          <w:rFonts w:ascii="黑体" w:cs="黑体" w:eastAsia="黑体" w:hAnsi="黑体" w:hint="eastAsia"/>
          <w:caps w:val="0"/>
        </w:rPr>
        <w:t>创建国家义务教育优质均衡发展区目标不能如期实现的主要原因</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textAlignment w:val="baseline"/>
      </w:pPr>
      <w:r>
        <w:rPr>
          <w:szCs w:val="32"/>
          <w:kern w:val="36"/>
          <w:lang w:val="en-US" w:eastAsia="zh-CN"/>
          <w:b w:val="0"/>
          <w:i w:val="0"/>
          <w:color w:val="000000"/>
          <w:sz w:val="32"/>
          <w:spacing w:val="0"/>
          <w:w w:val="100"/>
          <w:rFonts w:ascii="仿宋_GB2312" w:cs="宋体" w:eastAsia="仿宋_GB2312" w:hAnsi="宋体" w:hint="eastAsia"/>
          <w:caps w:val="0"/>
        </w:rPr>
        <w:t xml:space="preserve">   </w:t>
      </w:r>
      <w:r>
        <w:rPr>
          <w:szCs w:val="32"/>
          <w:bCs/>
          <w:kern w:val="36"/>
          <w:lang w:val="en-US" w:eastAsia="zh-CN"/>
          <w:b w:val="1"/>
          <w:i w:val="0"/>
          <w:color w:val="000000"/>
          <w:sz w:val="32"/>
          <w:spacing w:val="0"/>
          <w:w w:val="100"/>
          <w:rFonts w:ascii="仿宋_GB2312" w:cs="宋体" w:eastAsia="仿宋_GB2312" w:hAnsi="宋体" w:hint="eastAsia"/>
          <w:caps w:val="0"/>
        </w:rPr>
        <w:t>（一）2000人以上的大校额到2022年底前不能全部消除</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default"/>
          <w:caps w:val="0"/>
        </w:rPr>
        <w:snapToGrid/>
        <w:ind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国家指标要求：区域内不允许存在2000人以上的大校额学校，此为一票否决项。</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我区有3所大校额学校，即：钢都小学3313人（主校区2500人），烈士山小学2166人，胜利小学2484人。临近大校额的学校有，二中1920人；华育外国语学校东校区</w:t>
      </w:r>
      <w:r>
        <w:rPr>
          <w:szCs w:val="32"/>
          <w:kern w:val="36"/>
          <w:lang w:val="en-US" w:eastAsia="zh-CN"/>
          <w:b w:val="0"/>
          <w:i w:val="0"/>
          <w:color w:val="000000"/>
          <w:sz w:val="32"/>
          <w:spacing w:val="0"/>
          <w:w w:val="100"/>
          <w:rFonts w:ascii="仿宋_GB2312" w:cs="宋体" w:eastAsia="仿宋_GB2312" w:hAnsi="宋体" w:hint="default"/>
          <w:caps w:val="0"/>
        </w:rPr>
        <w:t>194</w:t>
      </w:r>
      <w:r>
        <w:rPr>
          <w:szCs w:val="32"/>
          <w:kern w:val="36"/>
          <w:lang w:val="en-US" w:eastAsia="zh-CN"/>
          <w:b w:val="0"/>
          <w:i w:val="0"/>
          <w:color w:val="000000"/>
          <w:sz w:val="32"/>
          <w:spacing w:val="0"/>
          <w:w w:val="100"/>
          <w:rFonts w:ascii="仿宋_GB2312" w:cs="宋体" w:eastAsia="仿宋_GB2312" w:hAnsi="宋体" w:hint="eastAsia"/>
          <w:caps w:val="0"/>
        </w:rPr>
        <w:t>0人；山南小学1700人，二一九小学1800人。</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解决这几所大校额学校的办法：一是利用附近校舍资源建分校；二是分流和减少生源。我们召开了发改局、国资局等相关部门联席会议，多方研究论证，目前学校附近没有可利用的校舍资源，建分校的办法短期内不能实现。由于上诉学校均位于鞍山人口密集的中心城区，该地区的适龄儿童人数呈逐年上升趋势，控制和分流生源需要几年持续推进，因此，</w:t>
      </w:r>
      <w:r>
        <w:rPr>
          <w:szCs w:val="32"/>
          <w:kern w:val="36"/>
          <w:lang w:val="en-US" w:eastAsia="zh-CN"/>
          <w:b w:val="0"/>
          <w:i w:val="0"/>
          <w:color w:val="000000"/>
          <w:sz w:val="32"/>
          <w:spacing w:val="0"/>
          <w:w w:val="100"/>
          <w:rFonts w:ascii="仿宋_GB2312" w:cs="宋体" w:eastAsia="仿宋_GB2312" w:hAnsi="宋体" w:hint="default"/>
          <w:caps w:val="0"/>
        </w:rPr>
        <w:t>2022</w:t>
      </w:r>
      <w:r>
        <w:rPr>
          <w:szCs w:val="32"/>
          <w:kern w:val="36"/>
          <w:lang w:val="en-US" w:eastAsia="zh-CN"/>
          <w:b w:val="0"/>
          <w:i w:val="0"/>
          <w:color w:val="000000"/>
          <w:sz w:val="32"/>
          <w:spacing w:val="0"/>
          <w:w w:val="100"/>
          <w:rFonts w:ascii="仿宋_GB2312" w:cs="宋体" w:eastAsia="仿宋_GB2312" w:hAnsi="宋体" w:hint="eastAsia"/>
          <w:caps w:val="0"/>
        </w:rPr>
        <w:t>年底前全区大校额状况很难有根本改善。</w:t>
      </w:r>
    </w:p>
    <w:p>
      <w:pPr>
        <w:jc w:val="both"/>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eastAsia"/>
          <w:caps w:val="0"/>
        </w:rPr>
        <w:snapToGrid/>
        <w:textAlignment w:val="baseline"/>
      </w:pPr>
      <w:r>
        <w:rPr>
          <w:szCs w:val="32"/>
          <w:kern w:val="36"/>
          <w:lang w:val="en-US" w:eastAsia="zh-CN"/>
          <w:b w:val="0"/>
          <w:i w:val="0"/>
          <w:color w:val="000000"/>
          <w:sz w:val="32"/>
          <w:spacing w:val="0"/>
          <w:w w:val="100"/>
          <w:rFonts w:ascii="仿宋_GB2312" w:cs="宋体" w:eastAsia="仿宋_GB2312" w:hAnsi="宋体" w:hint="eastAsia"/>
          <w:caps w:val="0"/>
        </w:rPr>
        <w:t xml:space="preserve"> </w:t>
      </w:r>
      <w:r>
        <w:rPr>
          <w:szCs w:val="32"/>
          <w:bCs/>
          <w:kern w:val="36"/>
          <w:lang w:val="en-US" w:eastAsia="zh-CN"/>
          <w:b w:val="1"/>
          <w:i w:val="0"/>
          <w:color w:val="000000"/>
          <w:sz w:val="32"/>
          <w:spacing w:val="0"/>
          <w:w w:val="100"/>
          <w:rFonts w:ascii="仿宋_GB2312" w:cs="宋体" w:eastAsia="仿宋_GB2312" w:hAnsi="宋体" w:hint="eastAsia"/>
          <w:caps w:val="0"/>
        </w:rPr>
        <w:t xml:space="preserve">  (二)生均教辅用房面积及运动场馆面积不达标状况2022年底前不能完全解决。</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left="638" w:firstLine="0" w:firstLineChars="0" w:leftChars="304"/>
        <w:textAlignment w:val="baseline"/>
      </w:pPr>
      <w:r>
        <w:rPr>
          <w:szCs w:val="32"/>
          <w:kern w:val="36"/>
          <w:lang w:val="en-US" w:eastAsia="zh-CN"/>
          <w:b w:val="0"/>
          <w:i w:val="0"/>
          <w:color w:val="000000"/>
          <w:sz w:val="32"/>
          <w:spacing w:val="0"/>
          <w:w w:val="100"/>
          <w:rFonts w:ascii="仿宋_GB2312" w:cs="宋体" w:eastAsia="仿宋_GB2312" w:hAnsi="宋体" w:hint="eastAsia"/>
          <w:caps w:val="0"/>
        </w:rPr>
        <w:t>国家指标规定：学校标准化配置七项指标要项项达标、校校</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textAlignment w:val="baseline"/>
      </w:pPr>
      <w:r>
        <w:rPr>
          <w:szCs w:val="32"/>
          <w:kern w:val="36"/>
          <w:lang w:val="en-US" w:eastAsia="zh-CN"/>
          <w:b w:val="0"/>
          <w:i w:val="0"/>
          <w:color w:val="000000"/>
          <w:sz w:val="32"/>
          <w:spacing w:val="0"/>
          <w:w w:val="100"/>
          <w:rFonts w:ascii="仿宋_GB2312" w:cs="宋体" w:eastAsia="仿宋_GB2312" w:hAnsi="宋体" w:hint="eastAsia"/>
          <w:caps w:val="0"/>
        </w:rPr>
        <w:t>达标。</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我区生均教学及辅用房面积有14所学校不达标。不达标学校：东长甸小学、山南小学、胜利小学、烈士山小学、湖南小学、青华小学、钢都分校、钢都小学主校、钢都新华街校区、二中、二十六中、二十九中、华外东校区、华外西校区。生均体育场馆面积有12所学校不达标。不达标学校：山南小学、胜利小学、烈士山小学、二一九小学、湖南小学、青华小学、钢都分校、钢都小学主校、钢都新华街校区、二中、二十六中、二十九中。音美专用教室数量和面积不达标学校涵盖27所学校。</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解决上述问题办法：一是增加每所学校校舍面积，但是目前看符合改扩建标准的学校及其有限，标准要求</w:t>
      </w:r>
      <w:r>
        <w:rPr>
          <w:szCs w:val="32"/>
          <w:bCs w:val="0"/>
          <w:iCs w:val="0"/>
          <w:kern w:val="36"/>
          <w:lang w:val="en-US" w:eastAsia="zh-CN"/>
          <w:b w:val="0"/>
          <w:i w:val="0"/>
          <w:color w:val="000000"/>
          <w:sz w:val="32"/>
          <w:spacing w:val="0"/>
          <w:w w:val="100"/>
          <w:rFonts w:ascii="仿宋_GB2312" w:cs="宋体" w:eastAsia="仿宋_GB2312" w:hAnsi="宋体" w:hint="default"/>
          <w:caps w:val="0"/>
        </w:rPr>
        <w:t>音美教室面积要在96平和90平，我区的许多老校舍根本就没有这么大面积的教室</w:t>
      </w:r>
      <w:r>
        <w:rPr>
          <w:szCs w:val="32"/>
          <w:bCs w:val="0"/>
          <w:iCs w:val="0"/>
          <w:kern w:val="36"/>
          <w:lang w:val="en-US" w:eastAsia="zh-CN"/>
          <w:b w:val="0"/>
          <w:i w:val="0"/>
          <w:color w:val="000000"/>
          <w:sz w:val="32"/>
          <w:spacing w:val="0"/>
          <w:w w:val="100"/>
          <w:rFonts w:ascii="仿宋_GB2312" w:cs="宋体" w:eastAsia="仿宋_GB2312" w:hAnsi="宋体" w:hint="eastAsia"/>
          <w:caps w:val="0"/>
        </w:rPr>
        <w:t>。</w:t>
      </w:r>
      <w:r>
        <w:rPr>
          <w:szCs w:val="32"/>
          <w:kern w:val="36"/>
          <w:lang w:val="en-US" w:eastAsia="zh-CN"/>
          <w:b w:val="0"/>
          <w:i w:val="0"/>
          <w:color w:val="000000"/>
          <w:sz w:val="32"/>
          <w:spacing w:val="0"/>
          <w:w w:val="100"/>
          <w:rFonts w:ascii="仿宋_GB2312" w:cs="宋体" w:eastAsia="仿宋_GB2312" w:hAnsi="宋体" w:hint="eastAsia"/>
          <w:caps w:val="0"/>
        </w:rPr>
        <w:t>对于运动场馆面积不达标的</w:t>
      </w:r>
      <w:r>
        <w:rPr>
          <w:szCs w:val="32"/>
          <w:kern w:val="36"/>
          <w:lang w:val="en-US" w:eastAsia="zh-CN"/>
          <w:b w:val="0"/>
          <w:i w:val="0"/>
          <w:color w:val="000000"/>
          <w:sz w:val="32"/>
          <w:spacing w:val="0"/>
          <w:w w:val="100"/>
          <w:rFonts w:ascii="仿宋_GB2312" w:cs="宋体" w:eastAsia="仿宋_GB2312" w:hAnsi="宋体" w:hint="default"/>
          <w:caps w:val="0"/>
        </w:rPr>
        <w:t>12</w:t>
      </w:r>
      <w:r>
        <w:rPr>
          <w:szCs w:val="32"/>
          <w:kern w:val="36"/>
          <w:lang w:val="en-US" w:eastAsia="zh-CN"/>
          <w:b w:val="0"/>
          <w:i w:val="0"/>
          <w:color w:val="000000"/>
          <w:sz w:val="32"/>
          <w:spacing w:val="0"/>
          <w:w w:val="100"/>
          <w:rFonts w:ascii="仿宋_GB2312" w:cs="宋体" w:eastAsia="仿宋_GB2312" w:hAnsi="宋体" w:hint="eastAsia"/>
          <w:caps w:val="0"/>
        </w:rPr>
        <w:t>所学校，学校操场面积一般是不可再增加的资源；二是减少和分流生源，这需要政策允许情况下持续推进若干年才可能见到一定的效果；三是规划新建校舍，目前看空间、时间及财力状况都不支持。因此，上述指标在</w:t>
      </w:r>
      <w:r>
        <w:rPr>
          <w:szCs w:val="32"/>
          <w:kern w:val="36"/>
          <w:lang w:val="en-US" w:eastAsia="zh-CN"/>
          <w:b w:val="0"/>
          <w:i w:val="0"/>
          <w:color w:val="000000"/>
          <w:sz w:val="32"/>
          <w:spacing w:val="0"/>
          <w:w w:val="100"/>
          <w:rFonts w:ascii="仿宋_GB2312" w:cs="宋体" w:eastAsia="仿宋_GB2312" w:hAnsi="宋体" w:hint="default"/>
          <w:caps w:val="0"/>
        </w:rPr>
        <w:t>2022</w:t>
      </w:r>
      <w:r>
        <w:rPr>
          <w:szCs w:val="32"/>
          <w:kern w:val="36"/>
          <w:lang w:val="en-US" w:eastAsia="zh-CN"/>
          <w:b w:val="0"/>
          <w:i w:val="0"/>
          <w:color w:val="000000"/>
          <w:sz w:val="32"/>
          <w:spacing w:val="0"/>
          <w:w w:val="100"/>
          <w:rFonts w:ascii="仿宋_GB2312" w:cs="宋体" w:eastAsia="仿宋_GB2312" w:hAnsi="宋体" w:hint="eastAsia"/>
          <w:caps w:val="0"/>
        </w:rPr>
        <w:t>年底前不能全部完成。</w:t>
      </w:r>
    </w:p>
    <w:p>
      <w:pPr>
        <w:jc w:val="both"/>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default"/>
          <w:caps w:val="0"/>
        </w:rPr>
        <w:snapToGrid/>
        <w:textAlignment w:val="baseline"/>
      </w:pPr>
      <w:r>
        <w:rPr>
          <w:szCs w:val="32"/>
          <w:kern w:val="36"/>
          <w:lang w:val="en-US" w:eastAsia="zh-CN"/>
          <w:b w:val="0"/>
          <w:i w:val="0"/>
          <w:color w:val="000000"/>
          <w:sz w:val="32"/>
          <w:spacing w:val="0"/>
          <w:w w:val="100"/>
          <w:rFonts w:ascii="仿宋_GB2312" w:cs="宋体" w:eastAsia="仿宋_GB2312" w:hAnsi="宋体" w:hint="eastAsia"/>
          <w:caps w:val="0"/>
        </w:rPr>
        <w:t xml:space="preserve"> </w:t>
      </w:r>
      <w:r>
        <w:rPr>
          <w:szCs w:val="32"/>
          <w:bCs/>
          <w:kern w:val="36"/>
          <w:lang w:val="en-US" w:eastAsia="zh-CN"/>
          <w:b w:val="1"/>
          <w:i w:val="0"/>
          <w:color w:val="000000"/>
          <w:sz w:val="32"/>
          <w:spacing w:val="0"/>
          <w:w w:val="100"/>
          <w:rFonts w:ascii="仿宋_GB2312" w:cs="宋体" w:eastAsia="仿宋_GB2312" w:hAnsi="宋体" w:hint="eastAsia"/>
          <w:caps w:val="0"/>
        </w:rPr>
        <w:t xml:space="preserve"> （三）45人以上的大班额到2022年底前不能全部消除。</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textAlignment w:val="baseline"/>
      </w:pPr>
      <w:r>
        <w:rPr>
          <w:szCs w:val="32"/>
          <w:kern w:val="36"/>
          <w:lang w:val="en-US" w:eastAsia="zh-CN"/>
          <w:b w:val="0"/>
          <w:i w:val="0"/>
          <w:color w:val="000000"/>
          <w:sz w:val="32"/>
          <w:spacing w:val="0"/>
          <w:w w:val="100"/>
          <w:rFonts w:ascii="仿宋_GB2312" w:cs="宋体" w:eastAsia="仿宋_GB2312" w:hAnsi="宋体" w:hint="default"/>
          <w:caps w:val="0"/>
        </w:rPr>
        <w:t xml:space="preserve">   </w:t>
      </w:r>
      <w:r>
        <w:rPr>
          <w:szCs w:val="32"/>
          <w:kern w:val="36"/>
          <w:lang w:val="en-US" w:eastAsia="zh-CN"/>
          <w:b w:val="0"/>
          <w:i w:val="0"/>
          <w:color w:val="000000"/>
          <w:sz w:val="32"/>
          <w:spacing w:val="0"/>
          <w:w w:val="100"/>
          <w:rFonts w:ascii="仿宋_GB2312" w:cs="宋体" w:eastAsia="仿宋_GB2312" w:hAnsi="宋体" w:hint="eastAsia"/>
          <w:caps w:val="0"/>
        </w:rPr>
        <w:t>目前我区中学全部达标，小学高于45人班级有181个。这些大班额中有</w:t>
      </w:r>
      <w:r>
        <w:rPr>
          <w:szCs w:val="32"/>
          <w:kern w:val="36"/>
          <w:lang w:val="en-US" w:eastAsia="zh-CN"/>
          <w:b w:val="0"/>
          <w:i w:val="0"/>
          <w:color w:val="000000"/>
          <w:sz w:val="32"/>
          <w:spacing w:val="0"/>
          <w:w w:val="100"/>
          <w:rFonts w:ascii="仿宋_GB2312" w:cs="宋体" w:eastAsia="仿宋_GB2312" w:hAnsi="宋体" w:hint="default"/>
          <w:caps w:val="0"/>
        </w:rPr>
        <w:t>67</w:t>
      </w:r>
      <w:r>
        <w:rPr>
          <w:szCs w:val="32"/>
          <w:kern w:val="36"/>
          <w:lang w:val="en-US" w:eastAsia="zh-CN"/>
          <w:b w:val="0"/>
          <w:i w:val="0"/>
          <w:color w:val="000000"/>
          <w:sz w:val="32"/>
          <w:spacing w:val="0"/>
          <w:w w:val="100"/>
          <w:rFonts w:ascii="仿宋_GB2312" w:cs="宋体" w:eastAsia="仿宋_GB2312" w:hAnsi="宋体" w:hint="eastAsia"/>
          <w:caps w:val="0"/>
        </w:rPr>
        <w:t>个毕业班级一年后自然消除。余下的</w:t>
      </w:r>
      <w:r>
        <w:rPr>
          <w:szCs w:val="32"/>
          <w:kern w:val="36"/>
          <w:lang w:val="en-US" w:eastAsia="zh-CN"/>
          <w:b w:val="0"/>
          <w:i w:val="0"/>
          <w:color w:val="000000"/>
          <w:sz w:val="32"/>
          <w:spacing w:val="0"/>
          <w:w w:val="100"/>
          <w:rFonts w:ascii="仿宋_GB2312" w:cs="宋体" w:eastAsia="仿宋_GB2312" w:hAnsi="宋体" w:hint="default"/>
          <w:caps w:val="0"/>
        </w:rPr>
        <w:t>114</w:t>
      </w:r>
      <w:r>
        <w:rPr>
          <w:szCs w:val="32"/>
          <w:kern w:val="36"/>
          <w:lang w:val="en-US" w:eastAsia="zh-CN"/>
          <w:b w:val="0"/>
          <w:i w:val="0"/>
          <w:color w:val="000000"/>
          <w:sz w:val="32"/>
          <w:spacing w:val="0"/>
          <w:w w:val="100"/>
          <w:rFonts w:ascii="仿宋_GB2312" w:cs="宋体" w:eastAsia="仿宋_GB2312" w:hAnsi="宋体" w:hint="eastAsia"/>
          <w:caps w:val="0"/>
        </w:rPr>
        <w:t>个大班额分布在二到五年级，不能在短期内自动消除。快速的解决办法就是拆分班级，但是大班额几乎都存在于生均用房不达标学校，学校已没有多余教室空间，操作起来难度也很大。因此到</w:t>
      </w:r>
      <w:r>
        <w:rPr>
          <w:szCs w:val="32"/>
          <w:kern w:val="36"/>
          <w:lang w:val="en-US" w:eastAsia="zh-CN"/>
          <w:b w:val="0"/>
          <w:i w:val="0"/>
          <w:color w:val="000000"/>
          <w:sz w:val="32"/>
          <w:spacing w:val="0"/>
          <w:w w:val="100"/>
          <w:rFonts w:ascii="仿宋_GB2312" w:cs="宋体" w:eastAsia="仿宋_GB2312" w:hAnsi="宋体" w:hint="default"/>
          <w:caps w:val="0"/>
        </w:rPr>
        <w:t>2022</w:t>
      </w:r>
      <w:r>
        <w:rPr>
          <w:szCs w:val="32"/>
          <w:kern w:val="36"/>
          <w:lang w:val="en-US" w:eastAsia="zh-CN"/>
          <w:b w:val="0"/>
          <w:i w:val="0"/>
          <w:color w:val="000000"/>
          <w:sz w:val="32"/>
          <w:spacing w:val="0"/>
          <w:w w:val="100"/>
          <w:rFonts w:ascii="仿宋_GB2312" w:cs="宋体" w:eastAsia="仿宋_GB2312" w:hAnsi="宋体" w:hint="eastAsia"/>
          <w:caps w:val="0"/>
        </w:rPr>
        <w:t>年底前全部消除大班额不能实现。</w:t>
      </w:r>
    </w:p>
    <w:p>
      <w:pPr>
        <w:jc w:val="both"/>
        <w:spacing w:before="0" w:beforeAutospacing="0" w:after="0" w:afterAutospacing="0" w:line="600" w:lineRule="atLeast"/>
        <w:rPr>
          <w:b w:val="1"/>
          <w:i w:val="0"/>
          <w:color w:val="000000"/>
          <w:sz w:val="30"/>
          <w:spacing w:val="0"/>
          <w:w w:val="100"/>
          <w:highlight w:val="white"/>
          <w:rFonts w:ascii="黑体" w:cs="黑体" w:eastAsia="黑体" w:hAnsi="黑体" w:hint="eastAsia"/>
          <w:caps w:val="0"/>
        </w:rPr>
        <w:snapToGrid/>
        <w:textAlignment w:val="baseline"/>
      </w:pPr>
      <w:r>
        <w:rPr>
          <w:szCs w:val="32"/>
          <w:kern w:val="36"/>
          <w:lang w:val="en-US" w:eastAsia="zh-CN"/>
          <w:b w:val="0"/>
          <w:i w:val="0"/>
          <w:color w:val="000000"/>
          <w:sz w:val="32"/>
          <w:spacing w:val="0"/>
          <w:w w:val="100"/>
          <w:rFonts w:ascii="仿宋_GB2312" w:cs="宋体" w:eastAsia="仿宋_GB2312" w:hAnsi="宋体" w:hint="eastAsia"/>
          <w:caps w:val="0"/>
        </w:rPr>
        <w:t xml:space="preserve">   综上所诉：由于铁东区所处的地理位置的特殊性、区域历史沿革的客观性及教育布局的滞后性，许多难点、重点问题需要逐个破解，循序推进。按照校校达标、项项达标的严格创建标准，铁东区创建国家义务教育优质均衡发展区的目标在2022年底前不能如期完成。因此，恳请上级部门考虑到铁东教育的实际情况，义务教育优质均衡发展国家验收时间推迟到2024年。</w:t>
      </w:r>
    </w:p>
    <w:p>
      <w:pPr>
        <w:jc w:val="left"/>
        <w:spacing w:before="0" w:beforeAutospacing="0" w:after="0" w:afterAutospacing="0" w:line="600" w:lineRule="atLeast"/>
        <w:rPr>
          <w:b w:val="1"/>
          <w:i w:val="0"/>
          <w:color w:val="000000"/>
          <w:sz w:val="30"/>
          <w:spacing w:val="0"/>
          <w:w w:val="100"/>
          <w:highlight w:val="white"/>
          <w:rFonts w:ascii="黑体" w:cs="黑体" w:eastAsia="黑体" w:hAnsi="黑体" w:hint="eastAsia"/>
          <w:caps w:val="0"/>
        </w:rPr>
        <w:snapToGrid/>
        <w:ind w:firstLineChars="200"/>
        <w:textAlignment w:val="baseline"/>
      </w:pPr>
      <w:r>
        <w:rPr>
          <w:b w:val="1"/>
          <w:i w:val="0"/>
          <w:color w:val="000000"/>
          <w:sz w:val="30"/>
          <w:spacing w:val="0"/>
          <w:w w:val="100"/>
          <w:highlight w:val="white"/>
          <w:rFonts w:ascii="黑体" w:cs="黑体" w:eastAsia="黑体" w:hAnsi="黑体" w:hint="eastAsia"/>
          <w:caps w:val="0"/>
        </w:rPr>
        <w:t>二、下一步推进举措</w:t>
      </w:r>
    </w:p>
    <w:p>
      <w:pPr>
        <w:jc w:val="left"/>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Chars="200"/>
        <w:textAlignment w:val="baseline"/>
      </w:pPr>
      <w:r>
        <w:rPr>
          <w:szCs w:val="32"/>
          <w:kern w:val="36"/>
          <w:lang w:val="en-US" w:eastAsia="zh-CN"/>
          <w:b w:val="0"/>
          <w:i w:val="0"/>
          <w:color w:val="000000"/>
          <w:sz w:val="32"/>
          <w:spacing w:val="0"/>
          <w:w w:val="100"/>
          <w:rFonts w:ascii="仿宋_GB2312" w:cs="宋体" w:eastAsia="仿宋_GB2312" w:hAnsi="宋体" w:hint="default"/>
          <w:caps w:val="0"/>
        </w:rPr>
        <w:t>虽然铁东区在创建国家教育优质均衡发展工作中遇到了一时难以克服的困难和问题，使我们无法在2022年底前完成创建工作，但是铁东区创建国家</w:t>
      </w:r>
      <w:r>
        <w:rPr>
          <w:szCs w:val="32"/>
          <w:kern w:val="36"/>
          <w:lang w:val="en-US" w:eastAsia="zh-CN"/>
          <w:b w:val="0"/>
          <w:i w:val="0"/>
          <w:color w:val="000000"/>
          <w:sz w:val="32"/>
          <w:spacing w:val="0"/>
          <w:w w:val="100"/>
          <w:rFonts w:ascii="仿宋_GB2312" w:cs="宋体" w:eastAsia="仿宋_GB2312" w:hAnsi="宋体" w:hint="eastAsia"/>
          <w:caps w:val="0"/>
        </w:rPr>
        <w:t>义务</w:t>
      </w:r>
      <w:r>
        <w:rPr>
          <w:szCs w:val="32"/>
          <w:kern w:val="36"/>
          <w:lang w:val="en-US" w:eastAsia="zh-CN"/>
          <w:b w:val="0"/>
          <w:i w:val="0"/>
          <w:color w:val="000000"/>
          <w:sz w:val="32"/>
          <w:spacing w:val="0"/>
          <w:w w:val="100"/>
          <w:rFonts w:ascii="仿宋_GB2312" w:cs="宋体" w:eastAsia="仿宋_GB2312" w:hAnsi="宋体" w:hint="default"/>
          <w:caps w:val="0"/>
        </w:rPr>
        <w:t>教育优质均衡发展工作绝不会停滞不前，铁东区一定坚决执行省市创建国家</w:t>
      </w:r>
      <w:r>
        <w:rPr>
          <w:szCs w:val="32"/>
          <w:kern w:val="36"/>
          <w:lang w:val="en-US" w:eastAsia="zh-CN"/>
          <w:b w:val="0"/>
          <w:i w:val="0"/>
          <w:color w:val="000000"/>
          <w:sz w:val="32"/>
          <w:spacing w:val="0"/>
          <w:w w:val="100"/>
          <w:rFonts w:ascii="仿宋_GB2312" w:cs="宋体" w:eastAsia="仿宋_GB2312" w:hAnsi="宋体" w:hint="eastAsia"/>
          <w:caps w:val="0"/>
        </w:rPr>
        <w:t>义务</w:t>
      </w:r>
      <w:r>
        <w:rPr>
          <w:szCs w:val="32"/>
          <w:kern w:val="36"/>
          <w:lang w:val="en-US" w:eastAsia="zh-CN"/>
          <w:b w:val="0"/>
          <w:i w:val="0"/>
          <w:color w:val="000000"/>
          <w:sz w:val="32"/>
          <w:spacing w:val="0"/>
          <w:w w:val="100"/>
          <w:rFonts w:ascii="仿宋_GB2312" w:cs="宋体" w:eastAsia="仿宋_GB2312" w:hAnsi="宋体" w:hint="default"/>
          <w:caps w:val="0"/>
        </w:rPr>
        <w:t>教育优质均衡发展区规划要求，在省、市相关部门指导支持下，进一步解放思想，坚定信心，勇于担当，</w:t>
      </w:r>
      <w:bookmarkStart w:id="0" w:name="_GoBack"/>
      <w:bookmarkEnd w:id="0"/>
      <w:r>
        <w:rPr>
          <w:szCs w:val="32"/>
          <w:kern w:val="36"/>
          <w:lang w:val="en-US" w:eastAsia="zh-CN"/>
          <w:b w:val="0"/>
          <w:i w:val="0"/>
          <w:color w:val="000000"/>
          <w:sz w:val="32"/>
          <w:spacing w:val="0"/>
          <w:w w:val="100"/>
          <w:rFonts w:ascii="仿宋_GB2312" w:cs="宋体" w:eastAsia="仿宋_GB2312" w:hAnsi="宋体" w:hint="default"/>
          <w:caps w:val="0"/>
        </w:rPr>
        <w:t>开拓创新，切实以强有力的举措破解克服创建工作中的难题，力争在3年内达到国家创建标准。具体举措如下：</w:t>
      </w:r>
    </w:p>
    <w:p>
      <w:pPr>
        <w:jc w:val="both"/>
        <w:spacing w:before="0" w:beforeAutospacing="0" w:after="0" w:afterAutospacing="0" w:line="600" w:lineRule="atLeast"/>
        <w:rPr>
          <w:b w:val="1"/>
          <w:i w:val="0"/>
          <w:color w:val="000000"/>
          <w:sz w:val="32"/>
          <w:spacing w:val="0"/>
          <w:w w:val="100"/>
          <w:rFonts w:ascii="仿宋_GB2312" w:cs="宋体" w:eastAsia="仿宋_GB2312" w:hAnsi="宋体" w:hint="eastAsia"/>
          <w:caps w:val="0"/>
        </w:rPr>
        <w:snapToGrid/>
        <w:ind w:firstLine="643" w:firstLineChars="200"/>
        <w:textAlignment w:val="baseline"/>
      </w:pPr>
      <w:r>
        <w:rPr>
          <w:szCs w:val="32"/>
          <w:bCs/>
          <w:kern w:val="36"/>
          <w:lang w:val="en-US" w:eastAsia="zh-CN"/>
          <w:b w:val="1"/>
          <w:i w:val="0"/>
          <w:color w:val="000000"/>
          <w:sz w:val="32"/>
          <w:spacing w:val="0"/>
          <w:w w:val="100"/>
          <w:rFonts w:ascii="仿宋_GB2312" w:cs="宋体" w:eastAsia="仿宋_GB2312" w:hAnsi="宋体" w:hint="eastAsia"/>
          <w:caps w:val="0"/>
        </w:rPr>
        <w:t>（一）加强组织领导，形成创建合力</w:t>
      </w:r>
      <w:r>
        <w:rPr>
          <w:b w:val="0"/>
          <w:i w:val="0"/>
          <w:color w:val="000000"/>
          <w:sz w:val="22"/>
          <w:spacing w:val="0"/>
          <w:w w:val="100"/>
          <w:highlight w:val="white"/>
          <w:rFonts w:ascii="仿宋_GB2312" w:cs="宋体" w:eastAsia="仿宋_GB2312" w:hAnsi="宋体" w:hint="eastAsia"/>
          <w:caps w:val="0"/>
        </w:rPr>
        <w:t>
</w:t>
      </w:r>
      <w:r>
        <w:rPr>
          <w:b w:val="0"/>
          <w:i w:val="0"/>
          <w:color w:val="000000"/>
          <w:sz w:val="32"/>
          <w:spacing w:val="0"/>
          <w:w w:val="100"/>
          <w:highlight w:val="white"/>
          <w:rFonts w:ascii="仿宋_GB2312" w:cs="宋体" w:eastAsia="仿宋_GB2312" w:hAnsi="宋体" w:hint="eastAsia"/>
          <w:caps w:val="0"/>
        </w:rPr>
        <w:t xml:space="preserve">  </w:t>
      </w:r>
    </w:p>
    <w:p>
      <w:pPr>
        <w:jc w:val="both"/>
        <w:spacing w:before="0" w:beforeAutospacing="0" w:after="0" w:afterAutospacing="0" w:line="600" w:lineRule="atLeast"/>
        <w:rPr>
          <w:b w:val="1"/>
          <w:i w:val="0"/>
          <w:color w:val="000000"/>
          <w:sz w:val="32"/>
          <w:spacing w:val="0"/>
          <w:w w:val="100"/>
          <w:rFonts w:ascii="仿宋_GB2312" w:cs="宋体" w:eastAsia="仿宋_GB2312" w:hAnsi="宋体" w:hint="eastAsia"/>
          <w:caps w:val="0"/>
        </w:rPr>
        <w:snapToGrid/>
        <w:ind w:left="0" w:firstLine="320" w:firstLineChars="100" w:leftChars="0"/>
        <w:textAlignment w:val="baseline"/>
      </w:pPr>
      <w:r>
        <w:rPr>
          <w:b w:val="0"/>
          <w:i w:val="0"/>
          <w:color w:val="000000"/>
          <w:sz w:val="32"/>
          <w:spacing w:val="0"/>
          <w:w w:val="100"/>
          <w:highlight w:val="white"/>
          <w:rFonts w:ascii="仿宋_GB2312" w:cs="宋体" w:eastAsia="仿宋_GB2312" w:hAnsi="宋体" w:hint="eastAsia"/>
          <w:caps w:val="0"/>
        </w:rPr>
        <w:t xml:space="preserve"> 创建工作是系统工程，需形成统一领导、部门协作、齐抓共管的工作格局。我们将进一步明确分工，夯实责任，各负其责，周密、协调推进我区义务教育优质均衡发展工作，形成推进义务教育优质均衡发展的工作机制。</w:t>
      </w:r>
    </w:p>
    <w:p>
      <w:pPr>
        <w:jc w:val="left"/>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eastAsia"/>
          <w:caps w:val="0"/>
        </w:rPr>
        <w:snapToGrid/>
        <w:textAlignment w:val="baseline"/>
      </w:pPr>
      <w:r>
        <w:rPr>
          <w:b w:val="1"/>
          <w:i w:val="0"/>
          <w:color w:val="000000"/>
          <w:sz w:val="30"/>
          <w:spacing w:val="0"/>
          <w:w w:val="100"/>
          <w:highlight w:val="white"/>
          <w:rFonts w:ascii="仿宋_GB2312" w:cs="宋体" w:eastAsia="仿宋_GB2312" w:hAnsi="宋体" w:hint="eastAsia"/>
          <w:caps w:val="0"/>
        </w:rPr>
        <w:t xml:space="preserve">   （二）扩充教育资源储量，优化布局结构</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1、实施新建工程。全面推进新校址—鞍山市实验学校项目建设，适当调整实验学校学区范围，部分缓解东部地区义务教育学校（钢都分校、青华小学、29中）校舍资源紧张状况。</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 xml:space="preserve">2、实施改扩建工程。实施新华街校区改扩建工程。将新华街校区教学楼东侧室外卫生间翻建成教室，共计增加4个教室，增加240平教辅用房面积，增加学位200个，将有效缓解钢都小学主校区学位不足压力。 </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3、实施复建工程。恢复62中，对原校址进行复建，将有效缓解中部地区学位不足压力。</w:t>
      </w:r>
    </w:p>
    <w:p>
      <w:pPr>
        <w:jc w:val="both"/>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eastAsia"/>
          <w:caps w:val="0"/>
        </w:rPr>
        <w:snapToGrid/>
        <w:ind w:firstLine="643" w:firstLineChars="200"/>
        <w:textAlignment w:val="baseline"/>
      </w:pPr>
      <w:r>
        <w:rPr>
          <w:szCs w:val="32"/>
          <w:bCs/>
          <w:kern w:val="36"/>
          <w:lang w:val="en-US" w:eastAsia="zh-CN"/>
          <w:b w:val="1"/>
          <w:i w:val="0"/>
          <w:color w:val="000000"/>
          <w:sz w:val="32"/>
          <w:spacing w:val="0"/>
          <w:w w:val="100"/>
          <w:rFonts w:ascii="仿宋_GB2312" w:cs="宋体" w:eastAsia="仿宋_GB2312" w:hAnsi="宋体" w:hint="eastAsia"/>
          <w:caps w:val="0"/>
        </w:rPr>
        <w:t>（三）整合各类教育资源，努力消除大校额</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1、积极争取将原鞍山一中校址调拨给铁东区，新成立一所九年一贯制学校，把二中部分学区和胜利小学部分学区进行整合，解决胜利小学和二中大校额难题。</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2、拟把体育巷原铁东区教育局地址划归烈士山小学，重新进行设计改造，将有效缓解烈士山小学学位紧张压力。</w:t>
      </w:r>
    </w:p>
    <w:p>
      <w:pPr>
        <w:jc w:val="both"/>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eastAsia"/>
          <w:caps w:val="0"/>
        </w:rPr>
        <w:snapToGrid/>
        <w:ind w:firstLine="643" w:firstLineChars="200"/>
        <w:textAlignment w:val="baseline"/>
      </w:pPr>
      <w:r>
        <w:rPr>
          <w:szCs w:val="32"/>
          <w:bCs/>
          <w:kern w:val="36"/>
          <w:lang w:val="en-US" w:eastAsia="zh-CN"/>
          <w:b w:val="1"/>
          <w:i w:val="0"/>
          <w:color w:val="000000"/>
          <w:sz w:val="32"/>
          <w:spacing w:val="0"/>
          <w:w w:val="100"/>
          <w:rFonts w:ascii="仿宋_GB2312" w:cs="宋体" w:eastAsia="仿宋_GB2312" w:hAnsi="宋体" w:hint="eastAsia"/>
          <w:caps w:val="0"/>
        </w:rPr>
        <w:t>（四）控制热点校生源，逐步消除大班额</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1、2021年、2022年，两个年度的毕业年级将自动消除67个大班额。</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2、强化招生政策，房户必须统一才能在本学区入学，并保证房屋所有权满三年以上。努力使入学率低于去年水平。确保秋季开学起始年级班级学生数不超过40人。</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3、控制热点校人数。实行一校一案，在条件允许的学校开设新班，分阶段消除大班额。</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3" w:firstLineChars="200"/>
        <w:textAlignment w:val="baseline"/>
      </w:pPr>
      <w:r>
        <w:rPr>
          <w:szCs w:val="32"/>
          <w:bCs/>
          <w:kern w:val="36"/>
          <w:lang w:val="en-US" w:eastAsia="zh-CN"/>
          <w:b w:val="1"/>
          <w:i w:val="0"/>
          <w:color w:val="000000"/>
          <w:sz w:val="32"/>
          <w:spacing w:val="0"/>
          <w:w w:val="100"/>
          <w:rFonts w:ascii="仿宋_GB2312" w:cs="宋体" w:eastAsia="仿宋_GB2312" w:hAnsi="宋体" w:hint="eastAsia"/>
          <w:caps w:val="0"/>
        </w:rPr>
        <w:t>（五）加大教育投入，</w:t>
      </w:r>
      <w:r>
        <w:rPr>
          <w:szCs w:val="32"/>
          <w:bCs/>
          <w:kern w:val="36"/>
          <w:lang w:val="en-US" w:eastAsia="zh-CN"/>
          <w:b w:val="1"/>
          <w:i w:val="0"/>
          <w:color w:val="000000"/>
          <w:sz w:val="32"/>
          <w:spacing w:val="0"/>
          <w:w w:val="100"/>
          <w:rFonts w:ascii="仿宋_GB2312" w:cs="宋体" w:eastAsia="仿宋_GB2312" w:hAnsi="宋体" w:hint="default"/>
          <w:caps w:val="0"/>
        </w:rPr>
        <w:t>持续改善并提升办学条件</w:t>
      </w:r>
    </w:p>
    <w:p>
      <w:pPr>
        <w:jc w:val="both"/>
        <w:spacing w:before="0" w:beforeAutospacing="0" w:after="0" w:afterAutospacing="0" w:line="600" w:lineRule="atLeast"/>
        <w:rPr>
          <w:szCs w:val="32"/>
          <w:kern w:val="36"/>
          <w:lang w:val="en-US" w:eastAsia="zh-CN"/>
          <w:b w:val="0"/>
          <w:i w:val="0"/>
          <w:color w:val="000000"/>
          <w:sz w:val="32"/>
          <w:spacing w:val="0"/>
          <w:w w:val="100"/>
          <w:rFonts w:ascii="仿宋_GB2312" w:cs="宋体" w:eastAsia="仿宋_GB2312" w:hAnsi="宋体"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default"/>
          <w:caps w:val="0"/>
        </w:rPr>
        <w:t>进一步优化教育资源配置，</w:t>
      </w:r>
      <w:r>
        <w:rPr>
          <w:szCs w:val="32"/>
          <w:kern w:val="36"/>
          <w:lang w:val="en-US" w:eastAsia="zh-CN"/>
          <w:b w:val="0"/>
          <w:i w:val="0"/>
          <w:color w:val="000000"/>
          <w:sz w:val="32"/>
          <w:spacing w:val="0"/>
          <w:w w:val="100"/>
          <w:rFonts w:ascii="仿宋_GB2312" w:cs="宋体" w:eastAsia="仿宋_GB2312" w:hAnsi="宋体" w:hint="eastAsia"/>
          <w:caps w:val="0"/>
        </w:rPr>
        <w:t>为学校</w:t>
      </w:r>
      <w:r>
        <w:rPr>
          <w:szCs w:val="32"/>
          <w:kern w:val="36"/>
          <w:lang w:val="en-US" w:eastAsia="zh-CN"/>
          <w:b w:val="0"/>
          <w:i w:val="0"/>
          <w:color w:val="000000"/>
          <w:sz w:val="32"/>
          <w:spacing w:val="0"/>
          <w:w w:val="100"/>
          <w:rFonts w:ascii="仿宋_GB2312" w:cs="宋体" w:eastAsia="仿宋_GB2312" w:hAnsi="宋体" w:hint="default"/>
          <w:caps w:val="0"/>
        </w:rPr>
        <w:t>配</w:t>
      </w:r>
      <w:r>
        <w:rPr>
          <w:szCs w:val="32"/>
          <w:kern w:val="36"/>
          <w:lang w:val="en-US" w:eastAsia="zh-CN"/>
          <w:b w:val="0"/>
          <w:i w:val="0"/>
          <w:color w:val="000000"/>
          <w:sz w:val="32"/>
          <w:spacing w:val="0"/>
          <w:w w:val="100"/>
          <w:rFonts w:ascii="仿宋_GB2312" w:cs="宋体" w:eastAsia="仿宋_GB2312" w:hAnsi="宋体" w:hint="eastAsia"/>
          <w:caps w:val="0"/>
        </w:rPr>
        <w:t>齐配足</w:t>
      </w:r>
      <w:r>
        <w:rPr>
          <w:szCs w:val="32"/>
          <w:kern w:val="36"/>
          <w:lang w:val="en-US" w:eastAsia="zh-CN"/>
          <w:b w:val="0"/>
          <w:i w:val="0"/>
          <w:color w:val="000000"/>
          <w:sz w:val="32"/>
          <w:spacing w:val="0"/>
          <w:w w:val="100"/>
          <w:rFonts w:ascii="仿宋_GB2312" w:cs="宋体" w:eastAsia="仿宋_GB2312" w:hAnsi="宋体" w:hint="default"/>
          <w:caps w:val="0"/>
        </w:rPr>
        <w:t>完善专用场</w:t>
      </w:r>
      <w:r>
        <w:rPr>
          <w:szCs w:val="32"/>
          <w:kern w:val="36"/>
          <w:lang w:val="en-US" w:eastAsia="zh-CN"/>
          <w:b w:val="0"/>
          <w:i w:val="0"/>
          <w:color w:val="000000"/>
          <w:sz w:val="32"/>
          <w:spacing w:val="0"/>
          <w:w w:val="100"/>
          <w:rFonts w:ascii="仿宋_GB2312" w:cs="宋体" w:eastAsia="仿宋_GB2312" w:hAnsi="宋体" w:hint="eastAsia"/>
          <w:caps w:val="0"/>
        </w:rPr>
        <w:t>地和教</w:t>
      </w:r>
      <w:r>
        <w:rPr>
          <w:szCs w:val="32"/>
          <w:kern w:val="36"/>
          <w:lang w:val="en-US" w:eastAsia="zh-CN"/>
          <w:b w:val="0"/>
          <w:i w:val="0"/>
          <w:color w:val="000000"/>
          <w:sz w:val="32"/>
          <w:spacing w:val="0"/>
          <w:w w:val="100"/>
          <w:rFonts w:ascii="仿宋_GB2312" w:cs="宋体" w:eastAsia="仿宋_GB2312" w:hAnsi="宋体" w:hint="default"/>
          <w:caps w:val="0"/>
        </w:rPr>
        <w:t>室</w:t>
      </w:r>
      <w:r>
        <w:rPr>
          <w:szCs w:val="32"/>
          <w:kern w:val="36"/>
          <w:lang w:val="en-US" w:eastAsia="zh-CN"/>
          <w:b w:val="0"/>
          <w:i w:val="0"/>
          <w:color w:val="000000"/>
          <w:sz w:val="32"/>
          <w:spacing w:val="0"/>
          <w:w w:val="100"/>
          <w:rFonts w:ascii="仿宋_GB2312" w:cs="宋体" w:eastAsia="仿宋_GB2312" w:hAnsi="宋体" w:hint="eastAsia"/>
          <w:caps w:val="0"/>
        </w:rPr>
        <w:t>。</w:t>
      </w:r>
      <w:r>
        <w:rPr>
          <w:szCs w:val="32"/>
          <w:bCs w:val="0"/>
          <w:iCs w:val="0"/>
          <w:kern w:val="36"/>
          <w:lang w:val="en-US" w:eastAsia="zh-CN"/>
          <w:b w:val="0"/>
          <w:i w:val="0"/>
          <w:color w:val="000000"/>
          <w:sz w:val="32"/>
          <w:spacing w:val="0"/>
          <w:w w:val="100"/>
          <w:rFonts w:ascii="仿宋_GB2312" w:cs="宋体" w:eastAsia="仿宋_GB2312" w:hAnsi="宋体" w:hint="default"/>
          <w:caps w:val="0"/>
        </w:rPr>
        <w:t>实施一校一案</w:t>
      </w:r>
      <w:r>
        <w:rPr>
          <w:szCs w:val="32"/>
          <w:bCs w:val="0"/>
          <w:iCs w:val="0"/>
          <w:kern w:val="36"/>
          <w:lang w:val="en-US" w:eastAsia="zh-CN"/>
          <w:b w:val="0"/>
          <w:i w:val="0"/>
          <w:color w:val="000000"/>
          <w:sz w:val="32"/>
          <w:spacing w:val="0"/>
          <w:w w:val="100"/>
          <w:rFonts w:ascii="仿宋_GB2312" w:cs="宋体" w:eastAsia="仿宋_GB2312" w:hAnsi="宋体" w:hint="eastAsia"/>
          <w:caps w:val="0"/>
        </w:rPr>
        <w:t>，</w:t>
      </w:r>
      <w:r>
        <w:rPr>
          <w:szCs w:val="32"/>
          <w:kern w:val="36"/>
          <w:lang w:val="en-US" w:eastAsia="zh-CN"/>
          <w:b w:val="0"/>
          <w:i w:val="0"/>
          <w:color w:val="000000"/>
          <w:sz w:val="32"/>
          <w:spacing w:val="0"/>
          <w:w w:val="100"/>
          <w:rFonts w:ascii="仿宋_GB2312" w:cs="宋体" w:eastAsia="仿宋_GB2312" w:hAnsi="宋体" w:hint="eastAsia"/>
          <w:caps w:val="0"/>
        </w:rPr>
        <w:t>补充完善各校的</w:t>
      </w:r>
      <w:r>
        <w:rPr>
          <w:szCs w:val="32"/>
          <w:kern w:val="36"/>
          <w:lang w:val="en-US" w:eastAsia="zh-CN"/>
          <w:b w:val="0"/>
          <w:i w:val="0"/>
          <w:color w:val="000000"/>
          <w:sz w:val="32"/>
          <w:spacing w:val="0"/>
          <w:w w:val="100"/>
          <w:rFonts w:ascii="仿宋_GB2312" w:cs="宋体" w:eastAsia="仿宋_GB2312" w:hAnsi="宋体" w:hint="default"/>
          <w:caps w:val="0"/>
        </w:rPr>
        <w:t>常规教学仪器设备设施、音美器材、图书馆(室)等建设,使我区校际间义务教育装备的配置</w:t>
      </w:r>
      <w:r>
        <w:rPr>
          <w:szCs w:val="32"/>
          <w:kern w:val="36"/>
          <w:lang w:val="en-US" w:eastAsia="zh-CN"/>
          <w:b w:val="0"/>
          <w:i w:val="0"/>
          <w:color w:val="000000"/>
          <w:sz w:val="32"/>
          <w:spacing w:val="0"/>
          <w:w w:val="100"/>
          <w:rFonts w:ascii="仿宋_GB2312" w:cs="宋体" w:eastAsia="仿宋_GB2312" w:hAnsi="宋体" w:hint="eastAsia"/>
          <w:caps w:val="0"/>
        </w:rPr>
        <w:t>满足教育教学的需要，达到国家优质均衡标准。</w:t>
      </w:r>
    </w:p>
    <w:p>
      <w:pPr>
        <w:jc w:val="both"/>
        <w:spacing w:before="0" w:beforeAutospacing="0" w:after="0" w:afterAutospacing="0" w:line="600" w:lineRule="atLeast"/>
        <w:rPr>
          <w:szCs w:val="32"/>
          <w:bCs/>
          <w:kern w:val="36"/>
          <w:lang w:val="en-US" w:eastAsia="zh-CN"/>
          <w:b w:val="1"/>
          <w:i w:val="0"/>
          <w:color w:val="000000"/>
          <w:sz w:val="32"/>
          <w:spacing w:val="0"/>
          <w:w w:val="100"/>
          <w:rFonts w:ascii="仿宋_GB2312" w:cs="宋体" w:eastAsia="仿宋_GB2312" w:hAnsi="宋体" w:hint="eastAsia"/>
          <w:caps w:val="0"/>
        </w:rPr>
        <w:snapToGrid/>
        <w:ind w:firstLine="643" w:firstLineChars="200"/>
        <w:textAlignment w:val="baseline"/>
      </w:pPr>
      <w:r>
        <w:rPr>
          <w:szCs w:val="32"/>
          <w:bCs/>
          <w:kern w:val="36"/>
          <w:lang w:val="en-US" w:eastAsia="zh-CN"/>
          <w:b w:val="1"/>
          <w:i w:val="0"/>
          <w:color w:val="000000"/>
          <w:sz w:val="32"/>
          <w:spacing w:val="0"/>
          <w:w w:val="100"/>
          <w:rFonts w:ascii="仿宋_GB2312" w:cs="宋体" w:eastAsia="仿宋_GB2312" w:hAnsi="宋体" w:hint="eastAsia"/>
          <w:caps w:val="0"/>
        </w:rPr>
        <w:t>（六）优化学校软环境，促进学校均衡共进</w:t>
      </w:r>
    </w:p>
    <w:p>
      <w:pPr>
        <w:jc w:val="both"/>
        <w:spacing w:before="0" w:beforeAutospacing="0" w:after="0" w:afterAutospacing="0" w:line="600" w:lineRule="atLeast"/>
        <w:rPr>
          <w:szCs w:val="32"/>
          <w:kern w:val="36"/>
          <w:lang w:val="en-US" w:eastAsia="zh-CN"/>
          <w:b w:val="0"/>
          <w:i w:val="0"/>
          <w:color w:val="000000"/>
          <w:sz w:val="32"/>
          <w:spacing w:val="0"/>
          <w:w w:val="100"/>
          <w:rFonts w:ascii="仿宋" w:cs="仿宋" w:eastAsia="仿宋" w:hAnsi="仿宋" w:hint="eastAsia"/>
          <w:caps w:val="0"/>
        </w:rPr>
        <w:snapToGrid/>
        <w:ind w:firstLine="640" w:firstLineChars="200"/>
        <w:textAlignment w:val="baseline"/>
      </w:pPr>
      <w:r>
        <w:rPr>
          <w:szCs w:val="32"/>
          <w:kern w:val="36"/>
          <w:lang w:val="en-US" w:eastAsia="zh-CN"/>
          <w:b w:val="0"/>
          <w:i w:val="0"/>
          <w:color w:val="000000"/>
          <w:sz w:val="32"/>
          <w:spacing w:val="0"/>
          <w:w w:val="100"/>
          <w:rFonts w:ascii="仿宋_GB2312" w:cs="宋体" w:eastAsia="仿宋_GB2312" w:hAnsi="宋体" w:hint="eastAsia"/>
          <w:caps w:val="0"/>
        </w:rPr>
        <w:t>通过加强学校软环境建设，促进各学校均衡协调发展，建更多家门口的优质学校，带动区域内生源合理流动。一是建立教育协作体和教育集团，协作体内学校互通互助，以强带弱，共同发展提高。二是优化教师资源。建立教师补充长效机制，通过人才引进和新教师录用工作，有效化解教师缺编问题。实行骨干教师“走教制”，进一步开展校长、教师交流轮岗，促进学校间师资均衡配置，以软性均衡促进硬件短板问题解决。</w:t>
      </w:r>
    </w:p>
    <w:p>
      <w:pPr>
        <w:jc w:val="both"/>
        <w:spacing w:before="0" w:beforeAutospacing="0" w:after="0" w:afterAutospacing="0" w:lineRule="auto" w:line="240"/>
        <w:rPr>
          <w:szCs w:val="32"/>
          <w:kern w:val="36"/>
          <w:lang w:val="en-US" w:eastAsia="zh-CN"/>
          <w:b w:val="0"/>
          <w:i w:val="0"/>
          <w:color w:val="000000"/>
          <w:sz w:val="32"/>
          <w:spacing w:val="0"/>
          <w:w w:val="100"/>
          <w:rFonts w:ascii="仿宋" w:cs="仿宋" w:eastAsia="仿宋" w:hAnsi="仿宋" w:hint="eastAsia"/>
          <w:caps w:val="0"/>
        </w:rPr>
        <w:snapToGrid/>
        <w:ind w:firstLine="640" w:firstLineChars="200"/>
        <w:textAlignment w:val="baseline"/>
      </w:pPr>
      <w:r>
        <w:rPr>
          <w:b w:val="0"/>
          <w:i w:val="0"/>
          <w:color w:val="000000"/>
          <w:sz w:val="32"/>
          <w:spacing w:val="0"/>
          <w:w w:val="100"/>
          <w:rFonts w:ascii="仿宋" w:cs="仿宋" w:eastAsia="仿宋" w:hAnsi="仿宋" w:hint="eastAsia"/>
          <w:caps w:val="0"/>
        </w:rPr>
        <w:t/>
      </w:r>
    </w:p>
    <w:p>
      <w:pPr>
        <w:jc w:val="both"/>
        <w:spacing w:before="0" w:beforeAutospacing="0" w:after="0" w:afterAutospacing="0" w:lineRule="auto" w:line="240"/>
        <w:rPr>
          <w:szCs w:val="32"/>
          <w:kern w:val="36"/>
          <w:lang w:val="en-US" w:eastAsia="zh-CN"/>
          <w:b w:val="0"/>
          <w:i w:val="0"/>
          <w:color w:val="000000"/>
          <w:sz w:val="32"/>
          <w:spacing w:val="0"/>
          <w:w w:val="100"/>
          <w:rFonts w:ascii="仿宋" w:cs="仿宋" w:eastAsia="仿宋" w:hAnsi="仿宋" w:hint="eastAsia"/>
          <w:caps w:val="0"/>
        </w:rPr>
        <w:snapToGrid/>
        <w:ind w:firstLine="640" w:firstLineChars="200"/>
        <w:textAlignment w:val="baseline"/>
      </w:pPr>
      <w:r>
        <w:rPr>
          <w:b w:val="0"/>
          <w:i w:val="0"/>
          <w:color w:val="000000"/>
          <w:sz w:val="32"/>
          <w:spacing w:val="0"/>
          <w:w w:val="100"/>
          <w:rFonts w:ascii="仿宋" w:cs="仿宋" w:eastAsia="仿宋" w:hAnsi="仿宋" w:hint="eastAsia"/>
          <w:caps w:val="0"/>
        </w:rPr>
        <w:t/>
      </w:r>
    </w:p>
    <w:p>
      <w:pPr>
        <w:jc w:val="both"/>
        <w:spacing w:before="0" w:beforeAutospacing="0" w:after="0" w:afterAutospacing="0" w:lineRule="auto" w:line="240"/>
        <w:rPr>
          <w:szCs w:val="32"/>
          <w:kern w:val="36"/>
          <w:lang w:val="en-US" w:eastAsia="zh-CN"/>
          <w:b w:val="0"/>
          <w:i w:val="0"/>
          <w:color w:val="000000"/>
          <w:sz w:val="32"/>
          <w:spacing w:val="0"/>
          <w:w w:val="100"/>
          <w:rFonts w:ascii="仿宋" w:cs="仿宋" w:eastAsia="仿宋" w:hAnsi="仿宋" w:hint="eastAsia"/>
          <w:caps w:val="0"/>
        </w:rPr>
        <w:snapToGrid/>
        <w:ind w:firstLine="640" w:firstLineChars="200"/>
        <w:textAlignment w:val="baseline"/>
      </w:pPr>
      <w:r>
        <w:rPr>
          <w:b w:val="0"/>
          <w:i w:val="0"/>
          <w:color w:val="000000"/>
          <w:sz w:val="32"/>
          <w:spacing w:val="0"/>
          <w:w w:val="100"/>
          <w:rFonts w:ascii="仿宋" w:cs="仿宋" w:eastAsia="仿宋" w:hAnsi="仿宋" w:hint="eastAsia"/>
          <w:caps w:val="0"/>
        </w:rPr>
        <w:t/>
      </w:r>
    </w:p>
    <w:p>
      <w:pPr>
        <w:jc w:val="both"/>
        <w:spacing w:before="0" w:beforeAutospacing="0" w:after="0" w:afterAutospacing="0" w:lineRule="auto" w:line="240"/>
        <w:rPr>
          <w:szCs w:val="32"/>
          <w:kern w:val="36"/>
          <w:lang w:val="en-US" w:eastAsia="zh-CN"/>
          <w:b w:val="0"/>
          <w:i w:val="0"/>
          <w:color w:val="000000"/>
          <w:sz w:val="32"/>
          <w:spacing w:val="0"/>
          <w:w w:val="100"/>
          <w:rFonts w:ascii="仿宋" w:cs="仿宋" w:eastAsia="仿宋" w:hAnsi="仿宋" w:hint="eastAsia"/>
          <w:caps w:val="0"/>
        </w:rPr>
        <w:snapToGrid/>
        <w:ind w:firstLine="5120" w:firstLineChars="1600"/>
        <w:textAlignment w:val="baseline"/>
      </w:pPr>
      <w:r>
        <w:rPr>
          <w:szCs w:val="32"/>
          <w:kern w:val="36"/>
          <w:lang w:val="en-US" w:eastAsia="zh-CN"/>
          <w:b w:val="0"/>
          <w:i w:val="0"/>
          <w:color w:val="000000"/>
          <w:sz w:val="32"/>
          <w:spacing w:val="0"/>
          <w:w w:val="100"/>
          <w:rFonts w:ascii="仿宋" w:cs="仿宋" w:eastAsia="仿宋" w:hAnsi="仿宋" w:hint="default"/>
          <w:caps w:val="0"/>
        </w:rPr>
        <w:t xml:space="preserve">  </w:t>
      </w:r>
      <w:r>
        <w:rPr>
          <w:szCs w:val="32"/>
          <w:kern w:val="36"/>
          <w:lang w:val="en-US" w:eastAsia="zh-CN"/>
          <w:b w:val="0"/>
          <w:i w:val="0"/>
          <w:color w:val="000000"/>
          <w:sz w:val="32"/>
          <w:spacing w:val="0"/>
          <w:w w:val="100"/>
          <w:rFonts w:ascii="仿宋" w:cs="仿宋" w:eastAsia="仿宋" w:hAnsi="仿宋" w:hint="eastAsia"/>
          <w:caps w:val="0"/>
        </w:rPr>
        <w:t>铁东区人民政府</w:t>
      </w:r>
    </w:p>
    <w:p>
      <w:pPr>
        <w:jc w:val="both"/>
        <w:spacing w:before="0" w:beforeAutospacing="0" w:after="0" w:afterAutospacing="0" w:lineRule="auto" w:line="240"/>
        <w:rPr>
          <w:szCs w:val="32"/>
          <w:lang w:val="en-US" w:eastAsia="zh-CN"/>
          <w:b w:val="0"/>
          <w:i w:val="0"/>
          <w:sz w:val="32"/>
          <w:spacing w:val="0"/>
          <w:w w:val="100"/>
          <w:rFonts w:ascii="仿宋" w:eastAsia="仿宋" w:hAnsi="仿宋" w:hint="default"/>
          <w:caps w:val="0"/>
        </w:rPr>
        <w:snapToGrid/>
        <w:ind w:firstLine="5440" w:firstLineChars="1700"/>
        <w:textAlignment w:val="baseline"/>
      </w:pPr>
      <w:r>
        <w:rPr>
          <w:szCs w:val="32"/>
          <w:kern w:val="36"/>
          <w:lang w:val="en-US" w:eastAsia="zh-CN"/>
          <w:b w:val="0"/>
          <w:i w:val="0"/>
          <w:color w:val="000000"/>
          <w:sz w:val="32"/>
          <w:spacing w:val="0"/>
          <w:w w:val="100"/>
          <w:rFonts w:ascii="仿宋" w:cs="仿宋" w:eastAsia="仿宋" w:hAnsi="仿宋" w:hint="eastAsia"/>
          <w:caps w:val="0"/>
        </w:rPr>
        <w:t>2021年</w:t>
      </w:r>
      <w:r>
        <w:rPr>
          <w:szCs w:val="32"/>
          <w:kern w:val="36"/>
          <w:lang w:val="en-US" w:eastAsia="zh-CN"/>
          <w:b w:val="0"/>
          <w:i w:val="0"/>
          <w:color w:val="000000"/>
          <w:sz w:val="32"/>
          <w:spacing w:val="0"/>
          <w:w w:val="100"/>
          <w:rFonts w:ascii="仿宋" w:cs="仿宋" w:eastAsia="仿宋" w:hAnsi="仿宋" w:hint="default"/>
          <w:caps w:val="0"/>
        </w:rPr>
        <w:t>8</w:t>
      </w:r>
      <w:r>
        <w:rPr>
          <w:szCs w:val="32"/>
          <w:kern w:val="36"/>
          <w:lang w:val="en-US" w:eastAsia="zh-CN"/>
          <w:b w:val="0"/>
          <w:i w:val="0"/>
          <w:color w:val="000000"/>
          <w:sz w:val="32"/>
          <w:spacing w:val="0"/>
          <w:w w:val="100"/>
          <w:rFonts w:ascii="仿宋" w:cs="仿宋" w:eastAsia="仿宋" w:hAnsi="仿宋" w:hint="eastAsia"/>
          <w:caps w:val="0"/>
        </w:rPr>
        <w:t>月</w:t>
      </w:r>
      <w:r>
        <w:rPr>
          <w:szCs w:val="32"/>
          <w:kern w:val="36"/>
          <w:lang w:val="en-US" w:eastAsia="zh-CN"/>
          <w:b w:val="0"/>
          <w:i w:val="0"/>
          <w:color w:val="000000"/>
          <w:sz w:val="32"/>
          <w:spacing w:val="0"/>
          <w:w w:val="100"/>
          <w:rFonts w:ascii="仿宋" w:cs="仿宋" w:eastAsia="仿宋" w:hAnsi="仿宋" w:hint="default"/>
          <w:caps w:val="0"/>
        </w:rPr>
        <w:t>10</w:t>
      </w:r>
      <w:r>
        <w:rPr>
          <w:szCs w:val="32"/>
          <w:kern w:val="36"/>
          <w:lang w:val="en-US" w:eastAsia="zh-CN"/>
          <w:b w:val="0"/>
          <w:i w:val="0"/>
          <w:color w:val="000000"/>
          <w:sz w:val="32"/>
          <w:spacing w:val="0"/>
          <w:w w:val="100"/>
          <w:rFonts w:ascii="仿宋" w:cs="仿宋" w:eastAsia="仿宋" w:hAnsi="仿宋" w:hint="eastAsia"/>
          <w:caps w:val="0"/>
        </w:rPr>
        <w:t>日</w:t>
      </w:r>
    </w:p>
    <w:p>
      <w:pPr>
        <w:jc w:val="both"/>
        <w:spacing w:before="0" w:beforeAutospacing="0" w:after="0" w:afterAutospacing="0" w:lineRule="auto" w:line="240"/>
        <w:rPr>
          <w:b w:val="0"/>
          <w:i w:val="0"/>
          <w:sz w:val="20"/>
          <w:spacing w:val="0"/>
          <w:w w:val="100"/>
          <w:rFonts w:ascii="Times New Roman" w:cs="Times New Roman" w:eastAsia="宋体" w:hAnsi="Times New Roman"/>
          <w:caps w:val="0"/>
        </w:rPr>
        <w:snapToGrid/>
        <w:textAlignment w:val="baseline"/>
      </w:pPr>
      <w:r>
        <w:rPr>
          <w:b w:val="0"/>
          <w:i w:val="0"/>
          <w:sz w:val="20"/>
          <w:spacing w:val="0"/>
          <w:w w:val="100"/>
          <w:rFonts w:ascii="Times New Roman" w:cs="Times New Roman" w:eastAsia="宋体" w:hAnsi="Times New Roman"/>
          <w:caps w:val="0"/>
        </w:rPr>
        <w:t/>
      </w:r>
    </w:p>
    <w:sectPr>
      <w:footerReference r:id="rId4" w:type="default"/>
      <w:pgSz w:w="11906" w:h="16838"/>
      <w:pgMar w:top="1440" w:right="1406" w:bottom="1440" w:left="157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2"/>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45E2"/>
    <w:rsid w:val="0B7E2854"/>
    <w:rsid w:val="2F674A66"/>
    <w:rsid w:val="32F626F4"/>
    <w:rsid w:val="384C225C"/>
    <w:rsid w:val="43FF045C"/>
    <w:rsid w:val="533A2866"/>
    <w:rsid w:val="7435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customStyle="1" w:styleId="5">
    <w:name w:val="List Paragraph_932da9c4-5580-4f23-9ffa-3c0923517293"/>
    <w:basedOn w:val="1"/>
    <w:qFormat/>
    <w:uiPriority w:val="34"/>
    <w:pPr>
      <w:ind w:firstLine="420" w:firstLineChars="200"/>
    </w:pPr>
  </w:style>
  <w:style w:type="paragraph" w:styleId="6">
    <w:name w:val="List Paragraph"/>
    <w:basedOn w:val="1"/>
    <w:uiPriority w:val="0"/>
    <w:pPr>
      <w:widowControl w:val="0"/>
      <w:spacing w:before="0" w:after="0"/>
      <w:ind w:left="0" w:right="0" w:firstLine="420" w:firstLineChars="200"/>
      <w:jc w:val="both"/>
    </w:pPr>
    <w:rPr>
      <w:rFonts w:ascii="Times New Roman" w:hAnsi="Times New Roman" w:eastAsia="宋体"/>
      <w:kern w:val="2"/>
      <w:sz w:val="21"/>
      <w:szCs w:val="24"/>
      <w:lang w:val="en-US" w:eastAsia="zh-CN" w:bidi="ar-SA"/>
    </w:rPr>
  </w:style>
</w:styles>
</file>

<file path=word/_rels/document.xml.rels><?xml version="1.0" encoding="UTF-8" standalone="yes"?><Relationships xmlns="http://schemas.openxmlformats.org/package/2006/relationships"><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theme" Target="theme/theme1.xml" /><Relationship Id="rId4" Type="http://schemas.openxmlformats.org/officeDocument/2006/relationships/footer" Target="footer1.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2283</Words>
  <Characters>2388</Characters>
  <Paragraphs>38</Paragraphs>
  <TotalTime>3</TotalTime>
  <ScaleCrop>false</ScaleCrop>
  <LinksUpToDate>false</LinksUpToDate>
  <CharactersWithSpaces>2411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2021-06-03T01:35:00Z</dcterms:created>
  <dc:creator>Administrator</dc:creator>
  <cp:lastModifiedBy>Administrator</cp:lastModifiedBy>
  <cp:lastPrinted>2021-06-04T01:11:00Z</cp:lastPrinted>
  <dcterms:modified xsi:type="dcterms:W3CDTF">2021-08-10T13:37:29Z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15FBF8AE707F44A7BFB1317942225DE3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黑体"/>
          <w:b/>
          <w:bCs/>
          <w:i w:val="0"/>
          <w:caps w:val="0"/>
          <w:color w:val="000000"/>
          <w:spacing w:val="0"/>
          <w:w w:val="100"/>
          <w:kern w:val="36"/>
          <w:sz w:val="44"/>
          <w:szCs w:val="44"/>
          <w:lang w:val="en-US" w:eastAsia="zh-CN"/>
        </w:rPr>
      </w:pPr>
      <w:r>
        <w:rPr>
          <w:rFonts w:hint="eastAsia" w:ascii="宋体" w:hAnsi="宋体" w:eastAsia="宋体" w:cs="黑体"/>
          <w:b/>
          <w:bCs/>
          <w:i w:val="0"/>
          <w:caps w:val="0"/>
          <w:color w:val="000000"/>
          <w:spacing w:val="0"/>
          <w:w w:val="100"/>
          <w:kern w:val="36"/>
          <w:sz w:val="44"/>
          <w:szCs w:val="44"/>
          <w:lang w:val="en-US" w:eastAsia="zh-CN"/>
        </w:rPr>
        <w:t>关于调整延迟铁东区创建国家义务教育优质均衡发展区完成时限的情况报告</w:t>
      </w:r>
    </w:p>
    <w:p>
      <w:pPr>
        <w:snapToGrid/>
        <w:spacing w:before="0" w:beforeAutospacing="0" w:after="0" w:afterAutospacing="0" w:line="240" w:lineRule="auto"/>
        <w:jc w:val="left"/>
        <w:textAlignment w:val="baseline"/>
        <w:rPr>
          <w:rFonts w:hint="eastAsia" w:ascii="仿宋_GB2312" w:hAnsi="宋体" w:eastAsia="仿宋_GB2312" w:cs="宋体"/>
          <w:b w:val="0"/>
          <w:i w:val="0"/>
          <w:caps w:val="0"/>
          <w:color w:val="000000"/>
          <w:spacing w:val="0"/>
          <w:w w:val="100"/>
          <w:sz w:val="32"/>
          <w:highlight w:val="white"/>
          <w:lang w:eastAsia="zh-CN"/>
        </w:rPr>
      </w:pPr>
    </w:p>
    <w:p>
      <w:pPr>
        <w:snapToGrid/>
        <w:spacing w:before="0" w:beforeAutospacing="0" w:after="0" w:afterAutospacing="0" w:line="240" w:lineRule="auto"/>
        <w:jc w:val="left"/>
        <w:textAlignment w:val="baseline"/>
        <w:rPr>
          <w:rFonts w:hint="eastAsia" w:ascii="仿宋_GB2312" w:hAnsi="宋体" w:eastAsia="仿宋_GB2312" w:cs="宋体"/>
          <w:b w:val="0"/>
          <w:i w:val="0"/>
          <w:caps w:val="0"/>
          <w:color w:val="000000"/>
          <w:spacing w:val="0"/>
          <w:w w:val="100"/>
          <w:sz w:val="32"/>
          <w:highlight w:val="white"/>
          <w:lang w:eastAsia="zh-CN"/>
        </w:rPr>
      </w:pPr>
      <w:r>
        <w:rPr>
          <w:rFonts w:hint="eastAsia" w:ascii="仿宋_GB2312" w:hAnsi="宋体" w:eastAsia="仿宋_GB2312" w:cs="宋体"/>
          <w:b w:val="0"/>
          <w:i w:val="0"/>
          <w:caps w:val="0"/>
          <w:color w:val="000000"/>
          <w:spacing w:val="0"/>
          <w:w w:val="100"/>
          <w:sz w:val="32"/>
          <w:highlight w:val="white"/>
          <w:lang w:eastAsia="zh-CN"/>
        </w:rPr>
        <w:t>市政府教育督导室：</w:t>
      </w:r>
    </w:p>
    <w:p>
      <w:pPr>
        <w:snapToGrid/>
        <w:spacing w:before="0" w:beforeAutospacing="0" w:after="0" w:afterAutospacing="0" w:line="600" w:lineRule="atLeast"/>
        <w:ind w:firstLineChars="200"/>
        <w:jc w:val="left"/>
        <w:textAlignment w:val="baseline"/>
        <w:rPr>
          <w:rFonts w:ascii="Times New Roman" w:hAnsi="Times New Roman" w:eastAsia="宋体" w:cs="Times New Roman"/>
          <w:b w:val="0"/>
          <w:i w:val="0"/>
          <w:caps w:val="0"/>
          <w:spacing w:val="0"/>
          <w:w w:val="100"/>
          <w:sz w:val="21"/>
        </w:rPr>
      </w:pPr>
      <w:r>
        <w:rPr>
          <w:rFonts w:hint="eastAsia" w:ascii="仿宋_GB2312" w:hAnsi="宋体" w:eastAsia="仿宋_GB2312" w:cs="宋体"/>
          <w:b w:val="0"/>
          <w:i w:val="0"/>
          <w:caps w:val="0"/>
          <w:color w:val="000000"/>
          <w:spacing w:val="0"/>
          <w:w w:val="100"/>
          <w:sz w:val="32"/>
          <w:highlight w:val="white"/>
        </w:rPr>
        <w:t>依据省、市</w:t>
      </w:r>
      <w:r>
        <w:rPr>
          <w:rFonts w:hint="eastAsia" w:ascii="仿宋_GB2312" w:hAnsi="宋体" w:eastAsia="仿宋_GB2312" w:cs="宋体"/>
          <w:b w:val="0"/>
          <w:i w:val="0"/>
          <w:caps w:val="0"/>
          <w:color w:val="000000"/>
          <w:spacing w:val="0"/>
          <w:w w:val="100"/>
          <w:sz w:val="32"/>
          <w:highlight w:val="white"/>
          <w:lang w:eastAsia="zh-CN"/>
        </w:rPr>
        <w:t>“创建国家义务教育优质均衡发展区”</w:t>
      </w:r>
      <w:r>
        <w:rPr>
          <w:rFonts w:hint="eastAsia" w:ascii="仿宋_GB2312" w:hAnsi="宋体" w:eastAsia="仿宋_GB2312" w:cs="宋体"/>
          <w:b w:val="0"/>
          <w:i w:val="0"/>
          <w:caps w:val="0"/>
          <w:color w:val="000000"/>
          <w:spacing w:val="0"/>
          <w:w w:val="100"/>
          <w:sz w:val="32"/>
          <w:highlight w:val="white"/>
        </w:rPr>
        <w:t>规划要求，铁东区</w:t>
      </w:r>
      <w:r>
        <w:rPr>
          <w:rFonts w:hint="eastAsia" w:ascii="仿宋_GB2312" w:hAnsi="宋体" w:eastAsia="仿宋_GB2312" w:cs="宋体"/>
          <w:b w:val="0"/>
          <w:i w:val="0"/>
          <w:caps w:val="0"/>
          <w:color w:val="000000"/>
          <w:spacing w:val="0"/>
          <w:w w:val="100"/>
          <w:sz w:val="32"/>
          <w:highlight w:val="white"/>
          <w:lang w:eastAsia="zh-CN"/>
        </w:rPr>
        <w:t>应</w:t>
      </w:r>
      <w:r>
        <w:rPr>
          <w:rFonts w:hint="eastAsia" w:ascii="仿宋_GB2312" w:hAnsi="宋体" w:eastAsia="仿宋_GB2312" w:cs="宋体"/>
          <w:b w:val="0"/>
          <w:i w:val="0"/>
          <w:caps w:val="0"/>
          <w:color w:val="000000"/>
          <w:spacing w:val="0"/>
          <w:w w:val="100"/>
          <w:sz w:val="32"/>
          <w:highlight w:val="white"/>
        </w:rPr>
        <w:t>于</w:t>
      </w:r>
      <w:r>
        <w:rPr>
          <w:rFonts w:hint="default" w:ascii="仿宋_GB2312" w:hAnsi="宋体" w:eastAsia="仿宋_GB2312" w:cs="宋体"/>
          <w:b w:val="0"/>
          <w:i w:val="0"/>
          <w:caps w:val="0"/>
          <w:color w:val="000000"/>
          <w:spacing w:val="0"/>
          <w:w w:val="100"/>
          <w:sz w:val="32"/>
          <w:highlight w:val="white"/>
        </w:rPr>
        <w:t>2022</w:t>
      </w:r>
      <w:r>
        <w:rPr>
          <w:rFonts w:hint="eastAsia" w:ascii="仿宋_GB2312" w:hAnsi="宋体" w:eastAsia="仿宋_GB2312" w:cs="宋体"/>
          <w:b w:val="0"/>
          <w:i w:val="0"/>
          <w:caps w:val="0"/>
          <w:color w:val="000000"/>
          <w:spacing w:val="0"/>
          <w:w w:val="100"/>
          <w:sz w:val="32"/>
          <w:highlight w:val="white"/>
        </w:rPr>
        <w:t>年底实现创建国家</w:t>
      </w:r>
      <w:r>
        <w:rPr>
          <w:rFonts w:hint="eastAsia" w:ascii="仿宋_GB2312" w:hAnsi="宋体" w:eastAsia="仿宋_GB2312" w:cs="宋体"/>
          <w:b w:val="0"/>
          <w:i w:val="0"/>
          <w:caps w:val="0"/>
          <w:color w:val="000000"/>
          <w:spacing w:val="0"/>
          <w:w w:val="100"/>
          <w:sz w:val="32"/>
          <w:highlight w:val="white"/>
          <w:lang w:eastAsia="zh-CN"/>
        </w:rPr>
        <w:t>义务教育</w:t>
      </w:r>
      <w:r>
        <w:rPr>
          <w:rFonts w:hint="eastAsia" w:ascii="仿宋_GB2312" w:hAnsi="宋体" w:eastAsia="仿宋_GB2312" w:cs="宋体"/>
          <w:b w:val="0"/>
          <w:i w:val="0"/>
          <w:caps w:val="0"/>
          <w:color w:val="000000"/>
          <w:spacing w:val="0"/>
          <w:w w:val="100"/>
          <w:sz w:val="32"/>
          <w:highlight w:val="white"/>
        </w:rPr>
        <w:t>优质均衡发展区目标。近两年来，铁东区认真贯彻落实省、市精神，紧紧围绕创建</w:t>
      </w:r>
      <w:r>
        <w:rPr>
          <w:rFonts w:hint="eastAsia" w:ascii="仿宋_GB2312" w:hAnsi="宋体" w:eastAsia="仿宋_GB2312" w:cs="宋体"/>
          <w:b w:val="0"/>
          <w:i w:val="0"/>
          <w:caps w:val="0"/>
          <w:color w:val="000000"/>
          <w:spacing w:val="0"/>
          <w:w w:val="100"/>
          <w:sz w:val="32"/>
          <w:highlight w:val="white"/>
          <w:lang w:eastAsia="zh-CN"/>
        </w:rPr>
        <w:t>标准</w:t>
      </w:r>
      <w:r>
        <w:rPr>
          <w:rFonts w:hint="eastAsia" w:ascii="仿宋_GB2312" w:hAnsi="宋体" w:eastAsia="仿宋_GB2312" w:cs="宋体"/>
          <w:b w:val="0"/>
          <w:i w:val="0"/>
          <w:caps w:val="0"/>
          <w:color w:val="000000"/>
          <w:spacing w:val="0"/>
          <w:w w:val="100"/>
          <w:sz w:val="32"/>
          <w:highlight w:val="white"/>
        </w:rPr>
        <w:t>，对标对表，全力推进。学校标准化</w:t>
      </w:r>
      <w:r>
        <w:rPr>
          <w:rFonts w:hint="eastAsia" w:ascii="仿宋_GB2312" w:hAnsi="宋体" w:eastAsia="仿宋_GB2312" w:cs="宋体"/>
          <w:b w:val="0"/>
          <w:i w:val="0"/>
          <w:caps w:val="0"/>
          <w:color w:val="000000"/>
          <w:spacing w:val="0"/>
          <w:w w:val="100"/>
          <w:sz w:val="32"/>
          <w:highlight w:val="white"/>
          <w:lang w:eastAsia="zh-CN"/>
        </w:rPr>
        <w:t>配置</w:t>
      </w:r>
      <w:r>
        <w:rPr>
          <w:rFonts w:hint="default" w:ascii="仿宋_GB2312" w:hAnsi="宋体" w:eastAsia="仿宋_GB2312" w:cs="宋体"/>
          <w:b w:val="0"/>
          <w:i w:val="0"/>
          <w:caps w:val="0"/>
          <w:color w:val="000000"/>
          <w:spacing w:val="0"/>
          <w:w w:val="100"/>
          <w:sz w:val="32"/>
          <w:highlight w:val="white"/>
        </w:rPr>
        <w:t>七项指标达标率由2020年9月的18%提高到50%；差异系数由2020年9月的小学0.547，中学0.495降低到</w:t>
      </w:r>
      <w:r>
        <w:rPr>
          <w:rFonts w:hint="eastAsia" w:ascii="仿宋_GB2312" w:hAnsi="宋体" w:eastAsia="仿宋_GB2312" w:cs="宋体"/>
          <w:b w:val="0"/>
          <w:i w:val="0"/>
          <w:caps w:val="0"/>
          <w:color w:val="000000"/>
          <w:spacing w:val="0"/>
          <w:w w:val="100"/>
          <w:sz w:val="32"/>
          <w:highlight w:val="white"/>
          <w:lang w:eastAsia="zh-CN"/>
        </w:rPr>
        <w:t>目前</w:t>
      </w:r>
      <w:r>
        <w:rPr>
          <w:rFonts w:hint="default" w:ascii="仿宋_GB2312" w:hAnsi="宋体" w:eastAsia="仿宋_GB2312" w:cs="宋体"/>
          <w:b w:val="0"/>
          <w:i w:val="0"/>
          <w:caps w:val="0"/>
          <w:color w:val="000000"/>
          <w:spacing w:val="0"/>
          <w:w w:val="100"/>
          <w:sz w:val="32"/>
          <w:highlight w:val="white"/>
        </w:rPr>
        <w:t>的小学0.47，中学0.449；大班额由256个下降到181个；音乐教室数量增加12间，美术教室数量增加18间，</w:t>
      </w:r>
      <w:r>
        <w:rPr>
          <w:rFonts w:hint="eastAsia" w:ascii="仿宋_GB2312" w:hAnsi="宋体" w:eastAsia="仿宋_GB2312" w:cs="宋体"/>
          <w:b w:val="0"/>
          <w:i w:val="0"/>
          <w:caps w:val="0"/>
          <w:color w:val="000000"/>
          <w:spacing w:val="0"/>
          <w:w w:val="100"/>
          <w:sz w:val="32"/>
          <w:highlight w:val="white"/>
        </w:rPr>
        <w:t>取得了一定的突破性成效。由于铁东区区域特点人口密度大，</w:t>
      </w:r>
      <w:r>
        <w:rPr>
          <w:rFonts w:hint="eastAsia" w:ascii="仿宋_GB2312" w:hAnsi="宋体" w:eastAsia="仿宋_GB2312" w:cs="宋体"/>
          <w:b w:val="0"/>
          <w:i w:val="0"/>
          <w:caps w:val="0"/>
          <w:color w:val="000000"/>
          <w:spacing w:val="0"/>
          <w:w w:val="100"/>
          <w:sz w:val="32"/>
          <w:highlight w:val="white"/>
          <w:lang w:eastAsia="zh-CN"/>
        </w:rPr>
        <w:t>人口分布</w:t>
      </w:r>
      <w:r>
        <w:rPr>
          <w:rFonts w:hint="eastAsia" w:ascii="仿宋_GB2312" w:hAnsi="宋体" w:eastAsia="仿宋_GB2312" w:cs="宋体"/>
          <w:b w:val="0"/>
          <w:i w:val="0"/>
          <w:caps w:val="0"/>
          <w:color w:val="000000"/>
          <w:spacing w:val="0"/>
          <w:w w:val="100"/>
          <w:sz w:val="32"/>
          <w:highlight w:val="white"/>
        </w:rPr>
        <w:t>不均衡，教育用地有限，教育布局调整没有和人口发展相协调，造成与生均值相关的</w:t>
      </w:r>
      <w:r>
        <w:rPr>
          <w:rFonts w:hint="eastAsia" w:ascii="仿宋_GB2312" w:hAnsi="宋体" w:eastAsia="仿宋_GB2312" w:cs="宋体"/>
          <w:b w:val="0"/>
          <w:i w:val="0"/>
          <w:caps w:val="0"/>
          <w:color w:val="000000"/>
          <w:spacing w:val="0"/>
          <w:w w:val="100"/>
          <w:sz w:val="32"/>
          <w:highlight w:val="white"/>
          <w:lang w:eastAsia="zh-CN"/>
        </w:rPr>
        <w:t>重要</w:t>
      </w:r>
      <w:r>
        <w:rPr>
          <w:rFonts w:hint="eastAsia" w:ascii="仿宋_GB2312" w:hAnsi="宋体" w:eastAsia="仿宋_GB2312" w:cs="宋体"/>
          <w:b w:val="0"/>
          <w:i w:val="0"/>
          <w:caps w:val="0"/>
          <w:color w:val="000000"/>
          <w:spacing w:val="0"/>
          <w:w w:val="100"/>
          <w:sz w:val="32"/>
          <w:highlight w:val="white"/>
        </w:rPr>
        <w:t>硬性指标短期内无法</w:t>
      </w:r>
      <w:r>
        <w:rPr>
          <w:rFonts w:hint="eastAsia" w:ascii="仿宋_GB2312" w:hAnsi="宋体" w:eastAsia="仿宋_GB2312" w:cs="宋体"/>
          <w:b w:val="0"/>
          <w:i w:val="0"/>
          <w:caps w:val="0"/>
          <w:color w:val="000000"/>
          <w:spacing w:val="0"/>
          <w:w w:val="100"/>
          <w:sz w:val="32"/>
          <w:highlight w:val="white"/>
          <w:lang w:eastAsia="zh-CN"/>
        </w:rPr>
        <w:t>全部破解</w:t>
      </w:r>
      <w:r>
        <w:rPr>
          <w:rFonts w:hint="eastAsia" w:ascii="仿宋_GB2312" w:hAnsi="宋体" w:eastAsia="仿宋_GB2312" w:cs="宋体"/>
          <w:b w:val="0"/>
          <w:i w:val="0"/>
          <w:caps w:val="0"/>
          <w:color w:val="000000"/>
          <w:spacing w:val="0"/>
          <w:w w:val="100"/>
          <w:sz w:val="32"/>
          <w:highlight w:val="white"/>
        </w:rPr>
        <w:t>，</w:t>
      </w:r>
      <w:r>
        <w:rPr>
          <w:rFonts w:hint="eastAsia" w:ascii="仿宋_GB2312" w:hAnsi="宋体" w:eastAsia="仿宋_GB2312" w:cs="宋体"/>
          <w:b w:val="0"/>
          <w:i w:val="0"/>
          <w:caps w:val="0"/>
          <w:color w:val="000000"/>
          <w:spacing w:val="0"/>
          <w:w w:val="100"/>
          <w:sz w:val="32"/>
          <w:highlight w:val="white"/>
          <w:lang w:eastAsia="zh-CN"/>
        </w:rPr>
        <w:t>创建</w:t>
      </w:r>
      <w:r>
        <w:rPr>
          <w:rFonts w:hint="eastAsia" w:ascii="仿宋_GB2312" w:hAnsi="宋体" w:eastAsia="仿宋_GB2312" w:cs="宋体"/>
          <w:b w:val="0"/>
          <w:i w:val="0"/>
          <w:caps w:val="0"/>
          <w:color w:val="000000"/>
          <w:spacing w:val="0"/>
          <w:w w:val="100"/>
          <w:sz w:val="32"/>
          <w:highlight w:val="white"/>
        </w:rPr>
        <w:t>工作遇到</w:t>
      </w:r>
      <w:r>
        <w:rPr>
          <w:rFonts w:hint="eastAsia" w:ascii="仿宋_GB2312" w:hAnsi="宋体" w:eastAsia="仿宋_GB2312" w:cs="宋体"/>
          <w:b w:val="0"/>
          <w:i w:val="0"/>
          <w:caps w:val="0"/>
          <w:color w:val="000000"/>
          <w:spacing w:val="0"/>
          <w:w w:val="100"/>
          <w:sz w:val="32"/>
          <w:highlight w:val="white"/>
          <w:lang w:eastAsia="zh-CN"/>
        </w:rPr>
        <w:t>前所未有的困难</w:t>
      </w:r>
      <w:r>
        <w:rPr>
          <w:rFonts w:hint="eastAsia" w:ascii="仿宋_GB2312" w:hAnsi="宋体" w:eastAsia="仿宋_GB2312" w:cs="宋体"/>
          <w:b w:val="0"/>
          <w:i w:val="0"/>
          <w:caps w:val="0"/>
          <w:color w:val="000000"/>
          <w:spacing w:val="0"/>
          <w:w w:val="100"/>
          <w:sz w:val="32"/>
          <w:highlight w:val="white"/>
        </w:rPr>
        <w:t>。</w:t>
      </w:r>
      <w:r>
        <w:rPr>
          <w:rFonts w:hint="eastAsia" w:ascii="仿宋_GB2312" w:hAnsi="宋体" w:eastAsia="仿宋_GB2312" w:cs="宋体"/>
          <w:b w:val="0"/>
          <w:i w:val="0"/>
          <w:caps w:val="0"/>
          <w:color w:val="000000"/>
          <w:spacing w:val="0"/>
          <w:w w:val="100"/>
          <w:sz w:val="32"/>
          <w:highlight w:val="white"/>
          <w:lang w:eastAsia="zh-CN"/>
        </w:rPr>
        <w:t>在</w:t>
      </w:r>
      <w:r>
        <w:rPr>
          <w:rFonts w:hint="eastAsia" w:ascii="仿宋_GB2312" w:hAnsi="宋体" w:eastAsia="仿宋_GB2312" w:cs="宋体"/>
          <w:b w:val="0"/>
          <w:i w:val="0"/>
          <w:caps w:val="0"/>
          <w:color w:val="000000"/>
          <w:spacing w:val="0"/>
          <w:w w:val="100"/>
          <w:sz w:val="32"/>
          <w:highlight w:val="white"/>
        </w:rPr>
        <w:t>经过</w:t>
      </w:r>
      <w:r>
        <w:rPr>
          <w:rFonts w:hint="eastAsia" w:ascii="仿宋_GB2312" w:hAnsi="宋体" w:eastAsia="仿宋_GB2312" w:cs="宋体"/>
          <w:b w:val="0"/>
          <w:i w:val="0"/>
          <w:caps w:val="0"/>
          <w:color w:val="000000"/>
          <w:spacing w:val="0"/>
          <w:w w:val="100"/>
          <w:sz w:val="32"/>
          <w:highlight w:val="white"/>
          <w:lang w:eastAsia="zh-CN"/>
        </w:rPr>
        <w:t>充分论证、细致分析后，得出结论，</w:t>
      </w:r>
      <w:r>
        <w:rPr>
          <w:rFonts w:hint="default" w:ascii="仿宋_GB2312" w:hAnsi="宋体" w:eastAsia="仿宋_GB2312" w:cs="宋体"/>
          <w:b w:val="0"/>
          <w:i w:val="0"/>
          <w:caps w:val="0"/>
          <w:color w:val="000000"/>
          <w:spacing w:val="0"/>
          <w:w w:val="100"/>
          <w:sz w:val="32"/>
          <w:highlight w:val="white"/>
        </w:rPr>
        <w:t>2022</w:t>
      </w:r>
      <w:r>
        <w:rPr>
          <w:rFonts w:hint="eastAsia" w:ascii="仿宋_GB2312" w:hAnsi="宋体" w:eastAsia="仿宋_GB2312" w:cs="宋体"/>
          <w:b w:val="0"/>
          <w:i w:val="0"/>
          <w:caps w:val="0"/>
          <w:color w:val="000000"/>
          <w:spacing w:val="0"/>
          <w:w w:val="100"/>
          <w:sz w:val="32"/>
          <w:highlight w:val="white"/>
        </w:rPr>
        <w:t>年</w:t>
      </w:r>
      <w:r>
        <w:rPr>
          <w:rFonts w:hint="eastAsia" w:ascii="仿宋_GB2312" w:hAnsi="宋体" w:eastAsia="仿宋_GB2312" w:cs="宋体"/>
          <w:b w:val="0"/>
          <w:i w:val="0"/>
          <w:caps w:val="0"/>
          <w:color w:val="000000"/>
          <w:spacing w:val="0"/>
          <w:w w:val="100"/>
          <w:sz w:val="32"/>
          <w:highlight w:val="white"/>
          <w:lang w:eastAsia="zh-CN"/>
        </w:rPr>
        <w:t>底前铁东区</w:t>
      </w:r>
      <w:r>
        <w:rPr>
          <w:rFonts w:hint="eastAsia" w:ascii="仿宋_GB2312" w:hAnsi="宋体" w:eastAsia="仿宋_GB2312" w:cs="宋体"/>
          <w:b w:val="0"/>
          <w:i w:val="0"/>
          <w:caps w:val="0"/>
          <w:color w:val="000000"/>
          <w:spacing w:val="0"/>
          <w:w w:val="100"/>
          <w:sz w:val="32"/>
          <w:highlight w:val="white"/>
        </w:rPr>
        <w:t>创建</w:t>
      </w:r>
      <w:r>
        <w:rPr>
          <w:rFonts w:hint="eastAsia" w:ascii="仿宋_GB2312" w:hAnsi="宋体" w:eastAsia="仿宋_GB2312" w:cs="宋体"/>
          <w:b w:val="0"/>
          <w:i w:val="0"/>
          <w:caps w:val="0"/>
          <w:color w:val="000000"/>
          <w:spacing w:val="0"/>
          <w:w w:val="100"/>
          <w:sz w:val="32"/>
          <w:highlight w:val="white"/>
          <w:lang w:eastAsia="zh-CN"/>
        </w:rPr>
        <w:t>国家义务教育优质均衡区</w:t>
      </w:r>
      <w:r>
        <w:rPr>
          <w:rFonts w:hint="eastAsia" w:ascii="仿宋_GB2312" w:hAnsi="宋体" w:eastAsia="仿宋_GB2312" w:cs="宋体"/>
          <w:b w:val="0"/>
          <w:i w:val="0"/>
          <w:caps w:val="0"/>
          <w:color w:val="000000"/>
          <w:spacing w:val="0"/>
          <w:w w:val="100"/>
          <w:sz w:val="32"/>
          <w:highlight w:val="white"/>
        </w:rPr>
        <w:t>目标不能</w:t>
      </w:r>
      <w:r>
        <w:rPr>
          <w:rFonts w:hint="eastAsia" w:ascii="仿宋_GB2312" w:hAnsi="宋体" w:eastAsia="仿宋_GB2312" w:cs="宋体"/>
          <w:b w:val="0"/>
          <w:i w:val="0"/>
          <w:caps w:val="0"/>
          <w:color w:val="000000"/>
          <w:spacing w:val="0"/>
          <w:w w:val="100"/>
          <w:sz w:val="32"/>
          <w:highlight w:val="white"/>
          <w:lang w:eastAsia="zh-CN"/>
        </w:rPr>
        <w:t>如</w:t>
      </w:r>
      <w:r>
        <w:rPr>
          <w:rFonts w:hint="eastAsia" w:ascii="仿宋_GB2312" w:hAnsi="宋体" w:eastAsia="仿宋_GB2312" w:cs="宋体"/>
          <w:b w:val="0"/>
          <w:i w:val="0"/>
          <w:caps w:val="0"/>
          <w:color w:val="000000"/>
          <w:spacing w:val="0"/>
          <w:w w:val="100"/>
          <w:sz w:val="32"/>
          <w:highlight w:val="white"/>
        </w:rPr>
        <w:t>期实现。</w:t>
      </w:r>
    </w:p>
    <w:p>
      <w:pPr>
        <w:snapToGrid/>
        <w:spacing w:before="0" w:beforeAutospacing="0" w:after="0" w:afterAutospacing="0" w:line="600" w:lineRule="atLeast"/>
        <w:jc w:val="left"/>
        <w:textAlignment w:val="baseline"/>
        <w:rPr>
          <w:rFonts w:hint="default" w:ascii="仿宋_GB2312" w:hAnsi="宋体" w:eastAsia="黑体" w:cs="宋体"/>
          <w:b w:val="0"/>
          <w:i w:val="0"/>
          <w:caps w:val="0"/>
          <w:color w:val="000000"/>
          <w:spacing w:val="0"/>
          <w:w w:val="100"/>
          <w:kern w:val="36"/>
          <w:sz w:val="32"/>
          <w:szCs w:val="32"/>
          <w:lang w:val="en-US" w:eastAsia="zh-CN"/>
        </w:rPr>
      </w:pPr>
      <w:r>
        <w:rPr>
          <w:rFonts w:hint="eastAsia" w:ascii="仿宋_GB2312" w:hAnsi="宋体" w:eastAsia="仿宋_GB2312" w:cs="宋体"/>
          <w:b/>
          <w:i w:val="0"/>
          <w:caps w:val="0"/>
          <w:color w:val="000000"/>
          <w:spacing w:val="0"/>
          <w:w w:val="100"/>
          <w:sz w:val="30"/>
          <w:highlight w:val="white"/>
        </w:rPr>
        <w:t xml:space="preserve">    </w:t>
      </w:r>
      <w:r>
        <w:rPr>
          <w:rFonts w:hint="eastAsia" w:ascii="黑体" w:hAnsi="黑体" w:eastAsia="黑体" w:cs="黑体"/>
          <w:b/>
          <w:i w:val="0"/>
          <w:caps w:val="0"/>
          <w:color w:val="000000"/>
          <w:spacing w:val="0"/>
          <w:w w:val="100"/>
          <w:sz w:val="30"/>
          <w:highlight w:val="white"/>
        </w:rPr>
        <w:t xml:space="preserve"> 一、</w:t>
      </w:r>
      <w:r>
        <w:rPr>
          <w:rFonts w:hint="eastAsia" w:ascii="黑体" w:hAnsi="黑体" w:eastAsia="黑体" w:cs="黑体"/>
          <w:b/>
          <w:i w:val="0"/>
          <w:caps w:val="0"/>
          <w:color w:val="000000"/>
          <w:spacing w:val="0"/>
          <w:w w:val="100"/>
          <w:sz w:val="30"/>
          <w:highlight w:val="white"/>
          <w:lang w:eastAsia="zh-CN"/>
        </w:rPr>
        <w:t>创建国家义务教育优质均衡发展区目标不能如期实现的主要原因</w:t>
      </w:r>
    </w:p>
    <w:p>
      <w:pPr>
        <w:snapToGrid/>
        <w:spacing w:before="0" w:beforeAutospacing="0" w:after="0" w:afterAutospacing="0" w:line="600" w:lineRule="atLeast"/>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 xml:space="preserve">   </w:t>
      </w:r>
      <w:r>
        <w:rPr>
          <w:rFonts w:hint="eastAsia" w:ascii="仿宋_GB2312" w:hAnsi="宋体" w:eastAsia="仿宋_GB2312" w:cs="宋体"/>
          <w:b/>
          <w:bCs/>
          <w:i w:val="0"/>
          <w:caps w:val="0"/>
          <w:color w:val="000000"/>
          <w:spacing w:val="0"/>
          <w:w w:val="100"/>
          <w:kern w:val="36"/>
          <w:sz w:val="32"/>
          <w:szCs w:val="32"/>
          <w:lang w:val="en-US" w:eastAsia="zh-CN"/>
        </w:rPr>
        <w:t>（一）2000人以上的大校额到2022年底前不能全部消除</w:t>
      </w:r>
    </w:p>
    <w:p>
      <w:pPr>
        <w:snapToGrid/>
        <w:spacing w:before="0" w:beforeAutospacing="0" w:after="0" w:afterAutospacing="0" w:line="600" w:lineRule="atLeast"/>
        <w:ind w:firstLineChars="200"/>
        <w:jc w:val="both"/>
        <w:textAlignment w:val="baseline"/>
        <w:rPr>
          <w:rFonts w:hint="default"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国家指标要求：区域内不允许存在2000人以上的大校额学校，此为一票否决项。</w:t>
      </w:r>
    </w:p>
    <w:p>
      <w:pPr>
        <w:snapToGrid/>
        <w:spacing w:before="0" w:beforeAutospacing="0" w:after="0" w:afterAutospacing="0" w:line="600" w:lineRule="atLeast"/>
        <w:ind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我区有3所大校额学校，即：钢都小学3313人（主校区2500人），烈士山小学2166人，胜利小学2484人。临近大校额的学校有，二中1920人；华育外国语学校东校区</w:t>
      </w:r>
      <w:r>
        <w:rPr>
          <w:rFonts w:hint="default" w:ascii="仿宋_GB2312" w:hAnsi="宋体" w:eastAsia="仿宋_GB2312" w:cs="宋体"/>
          <w:b w:val="0"/>
          <w:i w:val="0"/>
          <w:caps w:val="0"/>
          <w:color w:val="000000"/>
          <w:spacing w:val="0"/>
          <w:w w:val="100"/>
          <w:kern w:val="36"/>
          <w:sz w:val="32"/>
          <w:szCs w:val="32"/>
          <w:lang w:val="en-US" w:eastAsia="zh-CN"/>
        </w:rPr>
        <w:t>194</w:t>
      </w:r>
      <w:r>
        <w:rPr>
          <w:rFonts w:hint="eastAsia" w:ascii="仿宋_GB2312" w:hAnsi="宋体" w:eastAsia="仿宋_GB2312" w:cs="宋体"/>
          <w:b w:val="0"/>
          <w:i w:val="0"/>
          <w:caps w:val="0"/>
          <w:color w:val="000000"/>
          <w:spacing w:val="0"/>
          <w:w w:val="100"/>
          <w:kern w:val="36"/>
          <w:sz w:val="32"/>
          <w:szCs w:val="32"/>
          <w:lang w:val="en-US" w:eastAsia="zh-CN"/>
        </w:rPr>
        <w:t>0人；山南小学1700人，二一九小学1800人。</w:t>
      </w:r>
    </w:p>
    <w:p>
      <w:pPr>
        <w:snapToGrid/>
        <w:spacing w:before="0" w:beforeAutospacing="0" w:after="0" w:afterAutospacing="0" w:line="600" w:lineRule="atLeast"/>
        <w:ind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解决这几所大校额学校的办法：一是利用附近校舍资源建分校；二是分流和减少生源。我们召开了发改局、国资局等相关部门联席会议，多方研究论证，目前学校附近没有可利用的校舍资源，建分校的办法短期内不能实现。由于上诉学校均位于鞍山人口密集的中心城区，该地区的适龄儿童人数呈逐年上升趋势，控制和分流生源需要几年持续推进，因此，</w:t>
      </w:r>
      <w:r>
        <w:rPr>
          <w:rFonts w:hint="default" w:ascii="仿宋_GB2312" w:hAnsi="宋体" w:eastAsia="仿宋_GB2312" w:cs="宋体"/>
          <w:b w:val="0"/>
          <w:i w:val="0"/>
          <w:caps w:val="0"/>
          <w:color w:val="000000"/>
          <w:spacing w:val="0"/>
          <w:w w:val="100"/>
          <w:kern w:val="36"/>
          <w:sz w:val="32"/>
          <w:szCs w:val="32"/>
          <w:lang w:val="en-US" w:eastAsia="zh-CN"/>
        </w:rPr>
        <w:t>2022</w:t>
      </w:r>
      <w:r>
        <w:rPr>
          <w:rFonts w:hint="eastAsia" w:ascii="仿宋_GB2312" w:hAnsi="宋体" w:eastAsia="仿宋_GB2312" w:cs="宋体"/>
          <w:b w:val="0"/>
          <w:i w:val="0"/>
          <w:caps w:val="0"/>
          <w:color w:val="000000"/>
          <w:spacing w:val="0"/>
          <w:w w:val="100"/>
          <w:kern w:val="36"/>
          <w:sz w:val="32"/>
          <w:szCs w:val="32"/>
          <w:lang w:val="en-US" w:eastAsia="zh-CN"/>
        </w:rPr>
        <w:t>年底前全区大校额状况很难有根本改善。</w:t>
      </w:r>
    </w:p>
    <w:p>
      <w:pPr>
        <w:snapToGrid/>
        <w:spacing w:before="0" w:beforeAutospacing="0" w:after="0" w:afterAutospacing="0" w:line="600" w:lineRule="atLeast"/>
        <w:jc w:val="both"/>
        <w:textAlignment w:val="baseline"/>
        <w:rPr>
          <w:rFonts w:hint="eastAsia"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 xml:space="preserve"> </w:t>
      </w:r>
      <w:r>
        <w:rPr>
          <w:rFonts w:hint="eastAsia" w:ascii="仿宋_GB2312" w:hAnsi="宋体" w:eastAsia="仿宋_GB2312" w:cs="宋体"/>
          <w:b/>
          <w:bCs/>
          <w:i w:val="0"/>
          <w:caps w:val="0"/>
          <w:color w:val="000000"/>
          <w:spacing w:val="0"/>
          <w:w w:val="100"/>
          <w:kern w:val="36"/>
          <w:sz w:val="32"/>
          <w:szCs w:val="32"/>
          <w:lang w:val="en-US" w:eastAsia="zh-CN"/>
        </w:rPr>
        <w:t xml:space="preserve">  (二)生均教辅用房面积及运动场馆面积不达标状况2022年底前不能完全解决。</w:t>
      </w:r>
    </w:p>
    <w:p>
      <w:pPr>
        <w:snapToGrid/>
        <w:spacing w:before="0" w:beforeAutospacing="0" w:after="0" w:afterAutospacing="0" w:line="600" w:lineRule="atLeast"/>
        <w:ind w:left="638" w:leftChars="304" w:firstLine="0" w:firstLineChars="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国家指标规定：学校标准化配置七项指标要项项达标、校校</w:t>
      </w:r>
    </w:p>
    <w:p>
      <w:pPr>
        <w:snapToGrid/>
        <w:spacing w:before="0" w:beforeAutospacing="0" w:after="0" w:afterAutospacing="0" w:line="600" w:lineRule="atLeast"/>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达标。</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我区生均教学及辅用房面积有14所学校不达标。不达标学校：东长甸小学、山南小学、胜利小学、烈士山小学、湖南小学、青华小学、钢都分校、钢都小学主校、钢都新华街校区、二中、二十六中、二十九中、华外东校区、华外西校区。生均体育场馆面积有12所学校不达标。不达标学校：山南小学、胜利小学、烈士山小学、二一九小学、湖南小学、青华小学、钢都分校、钢都小学主校、钢都新华街校区、二中、二十六中、二十九中。音美专用教室数量和面积不达标学校涵盖27所学校。</w:t>
      </w:r>
    </w:p>
    <w:p>
      <w:pPr>
        <w:snapToGrid/>
        <w:spacing w:before="0" w:beforeAutospacing="0" w:after="0" w:afterAutospacing="0" w:line="600" w:lineRule="atLeast"/>
        <w:ind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解决上述问题办法：一是增加每所学校校舍面积，但是目前看符合改扩建标准的学校及其有限，标准要求</w:t>
      </w:r>
      <w:r>
        <w:rPr>
          <w:rFonts w:hint="default" w:ascii="仿宋_GB2312" w:hAnsi="宋体" w:eastAsia="仿宋_GB2312" w:cs="宋体"/>
          <w:b w:val="0"/>
          <w:bCs w:val="0"/>
          <w:i w:val="0"/>
          <w:iCs w:val="0"/>
          <w:caps w:val="0"/>
          <w:color w:val="000000"/>
          <w:spacing w:val="0"/>
          <w:w w:val="100"/>
          <w:kern w:val="36"/>
          <w:sz w:val="32"/>
          <w:szCs w:val="32"/>
          <w:lang w:val="en-US" w:eastAsia="zh-CN"/>
        </w:rPr>
        <w:t>音美教室面积要在96平和90平，我区的许多老校舍根本就没有这么大面积的教室</w:t>
      </w:r>
      <w:r>
        <w:rPr>
          <w:rFonts w:hint="eastAsia" w:ascii="仿宋_GB2312" w:hAnsi="宋体" w:eastAsia="仿宋_GB2312" w:cs="宋体"/>
          <w:b w:val="0"/>
          <w:bCs w:val="0"/>
          <w:i w:val="0"/>
          <w:iCs w:val="0"/>
          <w:caps w:val="0"/>
          <w:color w:val="000000"/>
          <w:spacing w:val="0"/>
          <w:w w:val="100"/>
          <w:kern w:val="36"/>
          <w:sz w:val="32"/>
          <w:szCs w:val="32"/>
          <w:lang w:val="en-US" w:eastAsia="zh-CN"/>
        </w:rPr>
        <w:t>。</w:t>
      </w:r>
      <w:r>
        <w:rPr>
          <w:rFonts w:hint="eastAsia" w:ascii="仿宋_GB2312" w:hAnsi="宋体" w:eastAsia="仿宋_GB2312" w:cs="宋体"/>
          <w:b w:val="0"/>
          <w:i w:val="0"/>
          <w:caps w:val="0"/>
          <w:color w:val="000000"/>
          <w:spacing w:val="0"/>
          <w:w w:val="100"/>
          <w:kern w:val="36"/>
          <w:sz w:val="32"/>
          <w:szCs w:val="32"/>
          <w:lang w:val="en-US" w:eastAsia="zh-CN"/>
        </w:rPr>
        <w:t>对于运动场馆面积不达标的</w:t>
      </w:r>
      <w:r>
        <w:rPr>
          <w:rFonts w:hint="default" w:ascii="仿宋_GB2312" w:hAnsi="宋体" w:eastAsia="仿宋_GB2312" w:cs="宋体"/>
          <w:b w:val="0"/>
          <w:i w:val="0"/>
          <w:caps w:val="0"/>
          <w:color w:val="000000"/>
          <w:spacing w:val="0"/>
          <w:w w:val="100"/>
          <w:kern w:val="36"/>
          <w:sz w:val="32"/>
          <w:szCs w:val="32"/>
          <w:lang w:val="en-US" w:eastAsia="zh-CN"/>
        </w:rPr>
        <w:t>12</w:t>
      </w:r>
      <w:r>
        <w:rPr>
          <w:rFonts w:hint="eastAsia" w:ascii="仿宋_GB2312" w:hAnsi="宋体" w:eastAsia="仿宋_GB2312" w:cs="宋体"/>
          <w:b w:val="0"/>
          <w:i w:val="0"/>
          <w:caps w:val="0"/>
          <w:color w:val="000000"/>
          <w:spacing w:val="0"/>
          <w:w w:val="100"/>
          <w:kern w:val="36"/>
          <w:sz w:val="32"/>
          <w:szCs w:val="32"/>
          <w:lang w:val="en-US" w:eastAsia="zh-CN"/>
        </w:rPr>
        <w:t>所学校，学校操场面积一般是不可再增加的资源；二是减少和分流生源，这需要政策允许情况下持续推进若干年才可能见到一定的效果；三是规划新建校舍，目前看空间、时间及财力状况都不支持。因此，上述指标在</w:t>
      </w:r>
      <w:r>
        <w:rPr>
          <w:rFonts w:hint="default" w:ascii="仿宋_GB2312" w:hAnsi="宋体" w:eastAsia="仿宋_GB2312" w:cs="宋体"/>
          <w:b w:val="0"/>
          <w:i w:val="0"/>
          <w:caps w:val="0"/>
          <w:color w:val="000000"/>
          <w:spacing w:val="0"/>
          <w:w w:val="100"/>
          <w:kern w:val="36"/>
          <w:sz w:val="32"/>
          <w:szCs w:val="32"/>
          <w:lang w:val="en-US" w:eastAsia="zh-CN"/>
        </w:rPr>
        <w:t>2022</w:t>
      </w:r>
      <w:r>
        <w:rPr>
          <w:rFonts w:hint="eastAsia" w:ascii="仿宋_GB2312" w:hAnsi="宋体" w:eastAsia="仿宋_GB2312" w:cs="宋体"/>
          <w:b w:val="0"/>
          <w:i w:val="0"/>
          <w:caps w:val="0"/>
          <w:color w:val="000000"/>
          <w:spacing w:val="0"/>
          <w:w w:val="100"/>
          <w:kern w:val="36"/>
          <w:sz w:val="32"/>
          <w:szCs w:val="32"/>
          <w:lang w:val="en-US" w:eastAsia="zh-CN"/>
        </w:rPr>
        <w:t>年底前不能全部完成。</w:t>
      </w:r>
    </w:p>
    <w:p>
      <w:pPr>
        <w:snapToGrid/>
        <w:spacing w:before="0" w:beforeAutospacing="0" w:after="0" w:afterAutospacing="0" w:line="600" w:lineRule="atLeast"/>
        <w:jc w:val="both"/>
        <w:textAlignment w:val="baseline"/>
        <w:rPr>
          <w:rFonts w:hint="default"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 xml:space="preserve"> </w:t>
      </w:r>
      <w:r>
        <w:rPr>
          <w:rFonts w:hint="eastAsia" w:ascii="仿宋_GB2312" w:hAnsi="宋体" w:eastAsia="仿宋_GB2312" w:cs="宋体"/>
          <w:b/>
          <w:bCs/>
          <w:i w:val="0"/>
          <w:caps w:val="0"/>
          <w:color w:val="000000"/>
          <w:spacing w:val="0"/>
          <w:w w:val="100"/>
          <w:kern w:val="36"/>
          <w:sz w:val="32"/>
          <w:szCs w:val="32"/>
          <w:lang w:val="en-US" w:eastAsia="zh-CN"/>
        </w:rPr>
        <w:t xml:space="preserve"> （三）45人以上的大班额到2022年底前不能全部消除。</w:t>
      </w:r>
    </w:p>
    <w:p>
      <w:pPr>
        <w:snapToGrid/>
        <w:spacing w:before="0" w:beforeAutospacing="0" w:after="0" w:afterAutospacing="0" w:line="600" w:lineRule="atLeast"/>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default" w:ascii="仿宋_GB2312" w:hAnsi="宋体" w:eastAsia="仿宋_GB2312" w:cs="宋体"/>
          <w:b w:val="0"/>
          <w:i w:val="0"/>
          <w:caps w:val="0"/>
          <w:color w:val="000000"/>
          <w:spacing w:val="0"/>
          <w:w w:val="100"/>
          <w:kern w:val="36"/>
          <w:sz w:val="32"/>
          <w:szCs w:val="32"/>
          <w:lang w:val="en-US" w:eastAsia="zh-CN"/>
        </w:rPr>
        <w:t xml:space="preserve">   </w:t>
      </w:r>
      <w:r>
        <w:rPr>
          <w:rFonts w:hint="eastAsia" w:ascii="仿宋_GB2312" w:hAnsi="宋体" w:eastAsia="仿宋_GB2312" w:cs="宋体"/>
          <w:b w:val="0"/>
          <w:i w:val="0"/>
          <w:caps w:val="0"/>
          <w:color w:val="000000"/>
          <w:spacing w:val="0"/>
          <w:w w:val="100"/>
          <w:kern w:val="36"/>
          <w:sz w:val="32"/>
          <w:szCs w:val="32"/>
          <w:lang w:val="en-US" w:eastAsia="zh-CN"/>
        </w:rPr>
        <w:t>目前我区中学全部达标，小学高于45人班级有181个。这些大班额中有</w:t>
      </w:r>
      <w:r>
        <w:rPr>
          <w:rFonts w:hint="default" w:ascii="仿宋_GB2312" w:hAnsi="宋体" w:eastAsia="仿宋_GB2312" w:cs="宋体"/>
          <w:b w:val="0"/>
          <w:i w:val="0"/>
          <w:caps w:val="0"/>
          <w:color w:val="000000"/>
          <w:spacing w:val="0"/>
          <w:w w:val="100"/>
          <w:kern w:val="36"/>
          <w:sz w:val="32"/>
          <w:szCs w:val="32"/>
          <w:lang w:val="en-US" w:eastAsia="zh-CN"/>
        </w:rPr>
        <w:t>67</w:t>
      </w:r>
      <w:r>
        <w:rPr>
          <w:rFonts w:hint="eastAsia" w:ascii="仿宋_GB2312" w:hAnsi="宋体" w:eastAsia="仿宋_GB2312" w:cs="宋体"/>
          <w:b w:val="0"/>
          <w:i w:val="0"/>
          <w:caps w:val="0"/>
          <w:color w:val="000000"/>
          <w:spacing w:val="0"/>
          <w:w w:val="100"/>
          <w:kern w:val="36"/>
          <w:sz w:val="32"/>
          <w:szCs w:val="32"/>
          <w:lang w:val="en-US" w:eastAsia="zh-CN"/>
        </w:rPr>
        <w:t>个毕业班级一年后自然消除。余下的</w:t>
      </w:r>
      <w:r>
        <w:rPr>
          <w:rFonts w:hint="default" w:ascii="仿宋_GB2312" w:hAnsi="宋体" w:eastAsia="仿宋_GB2312" w:cs="宋体"/>
          <w:b w:val="0"/>
          <w:i w:val="0"/>
          <w:caps w:val="0"/>
          <w:color w:val="000000"/>
          <w:spacing w:val="0"/>
          <w:w w:val="100"/>
          <w:kern w:val="36"/>
          <w:sz w:val="32"/>
          <w:szCs w:val="32"/>
          <w:lang w:val="en-US" w:eastAsia="zh-CN"/>
        </w:rPr>
        <w:t>114</w:t>
      </w:r>
      <w:r>
        <w:rPr>
          <w:rFonts w:hint="eastAsia" w:ascii="仿宋_GB2312" w:hAnsi="宋体" w:eastAsia="仿宋_GB2312" w:cs="宋体"/>
          <w:b w:val="0"/>
          <w:i w:val="0"/>
          <w:caps w:val="0"/>
          <w:color w:val="000000"/>
          <w:spacing w:val="0"/>
          <w:w w:val="100"/>
          <w:kern w:val="36"/>
          <w:sz w:val="32"/>
          <w:szCs w:val="32"/>
          <w:lang w:val="en-US" w:eastAsia="zh-CN"/>
        </w:rPr>
        <w:t>个大班额分布在二到五年级，不能在短期内自动消除。快速的解决办法就是拆分班级，但是大班额几乎都存在于生均用房不达标学校，学校已没有多余教室空间，操作起来难度也很大。因此到</w:t>
      </w:r>
      <w:r>
        <w:rPr>
          <w:rFonts w:hint="default" w:ascii="仿宋_GB2312" w:hAnsi="宋体" w:eastAsia="仿宋_GB2312" w:cs="宋体"/>
          <w:b w:val="0"/>
          <w:i w:val="0"/>
          <w:caps w:val="0"/>
          <w:color w:val="000000"/>
          <w:spacing w:val="0"/>
          <w:w w:val="100"/>
          <w:kern w:val="36"/>
          <w:sz w:val="32"/>
          <w:szCs w:val="32"/>
          <w:lang w:val="en-US" w:eastAsia="zh-CN"/>
        </w:rPr>
        <w:t>2022</w:t>
      </w:r>
      <w:r>
        <w:rPr>
          <w:rFonts w:hint="eastAsia" w:ascii="仿宋_GB2312" w:hAnsi="宋体" w:eastAsia="仿宋_GB2312" w:cs="宋体"/>
          <w:b w:val="0"/>
          <w:i w:val="0"/>
          <w:caps w:val="0"/>
          <w:color w:val="000000"/>
          <w:spacing w:val="0"/>
          <w:w w:val="100"/>
          <w:kern w:val="36"/>
          <w:sz w:val="32"/>
          <w:szCs w:val="32"/>
          <w:lang w:val="en-US" w:eastAsia="zh-CN"/>
        </w:rPr>
        <w:t>年底前全部消除大班额不能实现。</w:t>
      </w:r>
    </w:p>
    <w:p>
      <w:pPr>
        <w:snapToGrid/>
        <w:spacing w:before="0" w:beforeAutospacing="0" w:after="0" w:afterAutospacing="0" w:line="600" w:lineRule="atLeast"/>
        <w:jc w:val="both"/>
        <w:textAlignment w:val="baseline"/>
        <w:rPr>
          <w:rFonts w:hint="eastAsia" w:ascii="黑体" w:hAnsi="黑体" w:eastAsia="黑体" w:cs="黑体"/>
          <w:b/>
          <w:i w:val="0"/>
          <w:caps w:val="0"/>
          <w:color w:val="000000"/>
          <w:spacing w:val="0"/>
          <w:w w:val="100"/>
          <w:sz w:val="30"/>
          <w:highlight w:val="white"/>
        </w:rPr>
      </w:pPr>
      <w:r>
        <w:rPr>
          <w:rFonts w:hint="eastAsia" w:ascii="仿宋_GB2312" w:hAnsi="宋体" w:eastAsia="仿宋_GB2312" w:cs="宋体"/>
          <w:b w:val="0"/>
          <w:i w:val="0"/>
          <w:caps w:val="0"/>
          <w:color w:val="000000"/>
          <w:spacing w:val="0"/>
          <w:w w:val="100"/>
          <w:kern w:val="36"/>
          <w:sz w:val="32"/>
          <w:szCs w:val="32"/>
          <w:lang w:val="en-US" w:eastAsia="zh-CN"/>
        </w:rPr>
        <w:t xml:space="preserve">   综上所诉：由于铁东区所处的地理位置的特殊性、区域历史沿革的客观性及教育布局的滞后性，许多难点、重点问题需要逐个破解，循序推进。按照校校达标、项项达标的严格创建标准，铁东区创建国家义务教育优质均衡发展区的目标在2022年底前不能如期完成。因此，恳请上级部门考虑到铁东教育的实际情况，允许重新调整创建完成时限。</w:t>
      </w:r>
    </w:p>
    <w:p>
      <w:pPr>
        <w:snapToGrid/>
        <w:spacing w:before="0" w:beforeAutospacing="0" w:after="0" w:afterAutospacing="0" w:line="600" w:lineRule="atLeast"/>
        <w:ind w:firstLineChars="200"/>
        <w:jc w:val="left"/>
        <w:textAlignment w:val="baseline"/>
        <w:rPr>
          <w:rFonts w:hint="eastAsia" w:ascii="黑体" w:hAnsi="黑体" w:eastAsia="黑体" w:cs="黑体"/>
          <w:b/>
          <w:i w:val="0"/>
          <w:caps w:val="0"/>
          <w:color w:val="000000"/>
          <w:spacing w:val="0"/>
          <w:w w:val="100"/>
          <w:sz w:val="30"/>
          <w:highlight w:val="white"/>
        </w:rPr>
      </w:pPr>
      <w:r>
        <w:rPr>
          <w:rFonts w:hint="eastAsia" w:ascii="黑体" w:hAnsi="黑体" w:eastAsia="黑体" w:cs="黑体"/>
          <w:b/>
          <w:i w:val="0"/>
          <w:caps w:val="0"/>
          <w:color w:val="000000"/>
          <w:spacing w:val="0"/>
          <w:w w:val="100"/>
          <w:sz w:val="30"/>
          <w:highlight w:val="white"/>
        </w:rPr>
        <w:t>二、下一步推进举措</w:t>
      </w:r>
    </w:p>
    <w:p>
      <w:pPr>
        <w:snapToGrid/>
        <w:spacing w:before="0" w:beforeAutospacing="0" w:after="0" w:afterAutospacing="0" w:line="600" w:lineRule="atLeast"/>
        <w:ind w:firstLineChars="200"/>
        <w:jc w:val="left"/>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default" w:ascii="仿宋_GB2312" w:hAnsi="宋体" w:eastAsia="仿宋_GB2312" w:cs="宋体"/>
          <w:b w:val="0"/>
          <w:i w:val="0"/>
          <w:caps w:val="0"/>
          <w:color w:val="000000"/>
          <w:spacing w:val="0"/>
          <w:w w:val="100"/>
          <w:kern w:val="36"/>
          <w:sz w:val="32"/>
          <w:szCs w:val="32"/>
          <w:lang w:val="en-US" w:eastAsia="zh-CN"/>
        </w:rPr>
        <w:t>虽然铁东区在创建国家教育优质均衡发展工作中遇到了一时难以克服的困难和问题，使我们无法在2022年底前完成创建工作，但是铁东区创建国家</w:t>
      </w:r>
      <w:r>
        <w:rPr>
          <w:rFonts w:hint="eastAsia" w:ascii="仿宋_GB2312" w:hAnsi="宋体" w:eastAsia="仿宋_GB2312" w:cs="宋体"/>
          <w:b w:val="0"/>
          <w:i w:val="0"/>
          <w:caps w:val="0"/>
          <w:color w:val="000000"/>
          <w:spacing w:val="0"/>
          <w:w w:val="100"/>
          <w:kern w:val="36"/>
          <w:sz w:val="32"/>
          <w:szCs w:val="32"/>
          <w:lang w:val="en-US" w:eastAsia="zh-CN"/>
        </w:rPr>
        <w:t>义务</w:t>
      </w:r>
      <w:r>
        <w:rPr>
          <w:rFonts w:hint="default" w:ascii="仿宋_GB2312" w:hAnsi="宋体" w:eastAsia="仿宋_GB2312" w:cs="宋体"/>
          <w:b w:val="0"/>
          <w:i w:val="0"/>
          <w:caps w:val="0"/>
          <w:color w:val="000000"/>
          <w:spacing w:val="0"/>
          <w:w w:val="100"/>
          <w:kern w:val="36"/>
          <w:sz w:val="32"/>
          <w:szCs w:val="32"/>
          <w:lang w:val="en-US" w:eastAsia="zh-CN"/>
        </w:rPr>
        <w:t>教育优质均衡发展工作绝不会停滞不前，铁东区一定坚决执行省市创建国家</w:t>
      </w:r>
      <w:r>
        <w:rPr>
          <w:rFonts w:hint="eastAsia" w:ascii="仿宋_GB2312" w:hAnsi="宋体" w:eastAsia="仿宋_GB2312" w:cs="宋体"/>
          <w:b w:val="0"/>
          <w:i w:val="0"/>
          <w:caps w:val="0"/>
          <w:color w:val="000000"/>
          <w:spacing w:val="0"/>
          <w:w w:val="100"/>
          <w:kern w:val="36"/>
          <w:sz w:val="32"/>
          <w:szCs w:val="32"/>
          <w:lang w:val="en-US" w:eastAsia="zh-CN"/>
        </w:rPr>
        <w:t>义务</w:t>
      </w:r>
      <w:r>
        <w:rPr>
          <w:rFonts w:hint="default" w:ascii="仿宋_GB2312" w:hAnsi="宋体" w:eastAsia="仿宋_GB2312" w:cs="宋体"/>
          <w:b w:val="0"/>
          <w:i w:val="0"/>
          <w:caps w:val="0"/>
          <w:color w:val="000000"/>
          <w:spacing w:val="0"/>
          <w:w w:val="100"/>
          <w:kern w:val="36"/>
          <w:sz w:val="32"/>
          <w:szCs w:val="32"/>
          <w:lang w:val="en-US" w:eastAsia="zh-CN"/>
        </w:rPr>
        <w:t>教育优质均衡发展区规划要求，在省、市相关部门指导支持下，进一步解放思想，坚定信心，勇于担当，</w:t>
      </w:r>
      <w:bookmarkStart w:id="0" w:name="_GoBack"/>
      <w:bookmarkEnd w:id="0"/>
      <w:r>
        <w:rPr>
          <w:rFonts w:hint="default" w:ascii="仿宋_GB2312" w:hAnsi="宋体" w:eastAsia="仿宋_GB2312" w:cs="宋体"/>
          <w:b w:val="0"/>
          <w:i w:val="0"/>
          <w:caps w:val="0"/>
          <w:color w:val="000000"/>
          <w:spacing w:val="0"/>
          <w:w w:val="100"/>
          <w:kern w:val="36"/>
          <w:sz w:val="32"/>
          <w:szCs w:val="32"/>
          <w:lang w:val="en-US" w:eastAsia="zh-CN"/>
        </w:rPr>
        <w:t>开拓创新，切实以强有力的举措破解克服创建工作中的难题，力争在3一5年内达到国家创建标准。具体举措如下：</w:t>
      </w:r>
    </w:p>
    <w:p>
      <w:pPr>
        <w:numPr>
          <w:numId w:val="0"/>
        </w:numPr>
        <w:snapToGrid/>
        <w:spacing w:before="0" w:beforeAutospacing="0" w:after="0" w:afterAutospacing="0" w:line="600" w:lineRule="atLeast"/>
        <w:ind w:firstLine="643" w:firstLineChars="200"/>
        <w:jc w:val="both"/>
        <w:textAlignment w:val="baseline"/>
        <w:rPr>
          <w:rFonts w:hint="eastAsia" w:ascii="仿宋_GB2312" w:hAnsi="宋体" w:eastAsia="仿宋_GB2312" w:cs="宋体"/>
          <w:b/>
          <w:i w:val="0"/>
          <w:caps w:val="0"/>
          <w:color w:val="000000"/>
          <w:spacing w:val="0"/>
          <w:w w:val="100"/>
          <w:sz w:val="32"/>
        </w:rPr>
      </w:pPr>
      <w:r>
        <w:rPr>
          <w:rFonts w:hint="eastAsia" w:ascii="仿宋_GB2312" w:hAnsi="宋体" w:eastAsia="仿宋_GB2312" w:cs="宋体"/>
          <w:b/>
          <w:bCs/>
          <w:i w:val="0"/>
          <w:caps w:val="0"/>
          <w:color w:val="000000"/>
          <w:spacing w:val="0"/>
          <w:w w:val="100"/>
          <w:kern w:val="36"/>
          <w:sz w:val="32"/>
          <w:szCs w:val="32"/>
          <w:lang w:val="en-US" w:eastAsia="zh-CN"/>
        </w:rPr>
        <w:t>（一）加强组织领导，形成创建合力</w:t>
      </w:r>
      <w:r>
        <w:rPr>
          <w:rFonts w:hint="eastAsia" w:ascii="仿宋_GB2312" w:hAnsi="宋体" w:eastAsia="仿宋_GB2312" w:cs="宋体"/>
          <w:b w:val="0"/>
          <w:i w:val="0"/>
          <w:caps w:val="0"/>
          <w:color w:val="000000"/>
          <w:spacing w:val="0"/>
          <w:w w:val="100"/>
          <w:sz w:val="22"/>
          <w:highlight w:val="white"/>
        </w:rPr>
        <w:t>
</w:t>
      </w:r>
      <w:r>
        <w:rPr>
          <w:rFonts w:hint="eastAsia" w:ascii="仿宋_GB2312" w:hAnsi="宋体" w:eastAsia="仿宋_GB2312" w:cs="宋体"/>
          <w:b w:val="0"/>
          <w:i w:val="0"/>
          <w:caps w:val="0"/>
          <w:color w:val="000000"/>
          <w:spacing w:val="0"/>
          <w:w w:val="100"/>
          <w:sz w:val="32"/>
          <w:highlight w:val="white"/>
        </w:rPr>
        <w:t xml:space="preserve">  </w:t>
      </w:r>
    </w:p>
    <w:p>
      <w:pPr>
        <w:numPr>
          <w:numId w:val="0"/>
        </w:numPr>
        <w:snapToGrid/>
        <w:spacing w:before="0" w:beforeAutospacing="0" w:after="0" w:afterAutospacing="0" w:line="600" w:lineRule="atLeast"/>
        <w:ind w:left="160" w:leftChars="0" w:firstLine="320" w:firstLineChars="100"/>
        <w:jc w:val="both"/>
        <w:textAlignment w:val="baseline"/>
        <w:rPr>
          <w:rFonts w:hint="eastAsia" w:ascii="仿宋_GB2312" w:hAnsi="宋体" w:eastAsia="仿宋_GB2312" w:cs="宋体"/>
          <w:b/>
          <w:i w:val="0"/>
          <w:caps w:val="0"/>
          <w:color w:val="000000"/>
          <w:spacing w:val="0"/>
          <w:w w:val="100"/>
          <w:sz w:val="32"/>
        </w:rPr>
      </w:pPr>
      <w:r>
        <w:rPr>
          <w:rFonts w:hint="eastAsia" w:ascii="仿宋_GB2312" w:hAnsi="宋体" w:eastAsia="仿宋_GB2312" w:cs="宋体"/>
          <w:b w:val="0"/>
          <w:i w:val="0"/>
          <w:caps w:val="0"/>
          <w:color w:val="000000"/>
          <w:spacing w:val="0"/>
          <w:w w:val="100"/>
          <w:sz w:val="32"/>
          <w:highlight w:val="white"/>
        </w:rPr>
        <w:t xml:space="preserve"> 创建工作是系统工程，需形成统一领导、部门协作、齐抓共管的工作格局。我们将进一步明确分工，夯实责任，各负其责，周密、协调推进我区义务教育优质均衡发展工作，形成推进义务教育优质均衡发展的工作机制。</w:t>
      </w:r>
    </w:p>
    <w:p>
      <w:pPr>
        <w:snapToGrid/>
        <w:spacing w:before="0" w:beforeAutospacing="0" w:after="0" w:afterAutospacing="0" w:line="600" w:lineRule="atLeast"/>
        <w:jc w:val="left"/>
        <w:textAlignment w:val="baseline"/>
        <w:rPr>
          <w:rFonts w:hint="eastAsia"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i w:val="0"/>
          <w:caps w:val="0"/>
          <w:color w:val="000000"/>
          <w:spacing w:val="0"/>
          <w:w w:val="100"/>
          <w:sz w:val="30"/>
          <w:highlight w:val="white"/>
        </w:rPr>
        <w:t xml:space="preserve">   （二）扩充教育资源储量，优化布局结构</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1、实施新建工程。全面推进新校址—鞍山市实验学校项目建设，适当调整实验学校学区范围，部分缓解东部地区义务教育学校（钢都分校、青华小学、29中）校舍资源紧张状况。</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 xml:space="preserve">2、实施改扩建工程。实施新华街校区改扩建工程。将新华街校区教学楼东侧室外卫生间翻建成教室，共计增加4个教室，增加240平教辅用房面积，增加学位200个，将有效缓解钢都小学主校区学位不足压力。 </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3、实施复建工程。恢复62中，对原校址进行复建，将有效缓解中部地区学位不足压力。</w:t>
      </w:r>
    </w:p>
    <w:p>
      <w:pPr>
        <w:snapToGrid/>
        <w:spacing w:before="0" w:beforeAutospacing="0" w:after="0" w:afterAutospacing="0" w:line="600" w:lineRule="atLeast"/>
        <w:ind w:firstLine="643" w:firstLineChars="200"/>
        <w:jc w:val="both"/>
        <w:textAlignment w:val="baseline"/>
        <w:rPr>
          <w:rFonts w:hint="eastAsia"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bCs/>
          <w:i w:val="0"/>
          <w:caps w:val="0"/>
          <w:color w:val="000000"/>
          <w:spacing w:val="0"/>
          <w:w w:val="100"/>
          <w:kern w:val="36"/>
          <w:sz w:val="32"/>
          <w:szCs w:val="32"/>
          <w:lang w:val="en-US" w:eastAsia="zh-CN"/>
        </w:rPr>
        <w:t>（三）整合各类教育资源，努力消除大校额</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1、积极争取将原鞍山一中校址调拨给铁东区，新成立一所九年一贯制学校，把二中部分学区和胜利小学部分学区进行整合，解决胜利小学和二中大校额难题。</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2、拟把体育巷原铁东区教育局地址划归烈士山小学，重新进行设计改造，将有效缓解烈士山小学学位紧张压力。</w:t>
      </w:r>
    </w:p>
    <w:p>
      <w:pPr>
        <w:snapToGrid/>
        <w:spacing w:before="0" w:beforeAutospacing="0" w:after="0" w:afterAutospacing="0" w:line="600" w:lineRule="atLeast"/>
        <w:ind w:firstLine="643" w:firstLineChars="200"/>
        <w:jc w:val="both"/>
        <w:textAlignment w:val="baseline"/>
        <w:rPr>
          <w:rFonts w:hint="eastAsia"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bCs/>
          <w:i w:val="0"/>
          <w:caps w:val="0"/>
          <w:color w:val="000000"/>
          <w:spacing w:val="0"/>
          <w:w w:val="100"/>
          <w:kern w:val="36"/>
          <w:sz w:val="32"/>
          <w:szCs w:val="32"/>
          <w:lang w:val="en-US" w:eastAsia="zh-CN"/>
        </w:rPr>
        <w:t>（四）控制热点校生源，逐步消除大班额</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1、2021年、2022年，两个年度的毕业年级将自动消除67个大班额。</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2、强化招生政策，房户必须统一才能在本学区入学，并保证房屋所有权满三年以上。努力使入学率低于去年水平。确保秋季开学起始年级班级学生数不超过40人。</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3、控制热点校人数。实行一校一案，在条件允许的学校开设新班，分阶段消除大班额。</w:t>
      </w:r>
    </w:p>
    <w:p>
      <w:pPr>
        <w:snapToGrid/>
        <w:spacing w:before="0" w:beforeAutospacing="0" w:after="0" w:afterAutospacing="0" w:line="600" w:lineRule="atLeast"/>
        <w:ind w:firstLine="643"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eastAsia" w:ascii="仿宋_GB2312" w:hAnsi="宋体" w:eastAsia="仿宋_GB2312" w:cs="宋体"/>
          <w:b/>
          <w:bCs/>
          <w:i w:val="0"/>
          <w:caps w:val="0"/>
          <w:color w:val="000000"/>
          <w:spacing w:val="0"/>
          <w:w w:val="100"/>
          <w:kern w:val="36"/>
          <w:sz w:val="32"/>
          <w:szCs w:val="32"/>
          <w:lang w:val="en-US" w:eastAsia="zh-CN"/>
        </w:rPr>
        <w:t>（五）加大教育投入，</w:t>
      </w:r>
      <w:r>
        <w:rPr>
          <w:rFonts w:hint="default" w:ascii="仿宋_GB2312" w:hAnsi="宋体" w:eastAsia="仿宋_GB2312" w:cs="宋体"/>
          <w:b/>
          <w:bCs/>
          <w:i w:val="0"/>
          <w:caps w:val="0"/>
          <w:color w:val="000000"/>
          <w:spacing w:val="0"/>
          <w:w w:val="100"/>
          <w:kern w:val="36"/>
          <w:sz w:val="32"/>
          <w:szCs w:val="32"/>
          <w:lang w:val="en-US" w:eastAsia="zh-CN"/>
        </w:rPr>
        <w:t>持续改善并提升办学条件</w:t>
      </w:r>
    </w:p>
    <w:p>
      <w:pPr>
        <w:snapToGrid/>
        <w:spacing w:before="0" w:beforeAutospacing="0" w:after="0" w:afterAutospacing="0" w:line="600" w:lineRule="atLeast"/>
        <w:ind w:firstLine="640" w:firstLineChars="200"/>
        <w:jc w:val="both"/>
        <w:textAlignment w:val="baseline"/>
        <w:rPr>
          <w:rFonts w:hint="eastAsia" w:ascii="仿宋_GB2312" w:hAnsi="宋体" w:eastAsia="仿宋_GB2312" w:cs="宋体"/>
          <w:b w:val="0"/>
          <w:i w:val="0"/>
          <w:caps w:val="0"/>
          <w:color w:val="000000"/>
          <w:spacing w:val="0"/>
          <w:w w:val="100"/>
          <w:kern w:val="36"/>
          <w:sz w:val="32"/>
          <w:szCs w:val="32"/>
          <w:lang w:val="en-US" w:eastAsia="zh-CN"/>
        </w:rPr>
      </w:pPr>
      <w:r>
        <w:rPr>
          <w:rFonts w:hint="default" w:ascii="仿宋_GB2312" w:hAnsi="宋体" w:eastAsia="仿宋_GB2312" w:cs="宋体"/>
          <w:b w:val="0"/>
          <w:i w:val="0"/>
          <w:caps w:val="0"/>
          <w:color w:val="000000"/>
          <w:spacing w:val="0"/>
          <w:w w:val="100"/>
          <w:kern w:val="36"/>
          <w:sz w:val="32"/>
          <w:szCs w:val="32"/>
          <w:lang w:val="en-US" w:eastAsia="zh-CN"/>
        </w:rPr>
        <w:t>进一步优化教育资源配置，</w:t>
      </w:r>
      <w:r>
        <w:rPr>
          <w:rFonts w:hint="eastAsia" w:ascii="仿宋_GB2312" w:hAnsi="宋体" w:eastAsia="仿宋_GB2312" w:cs="宋体"/>
          <w:b w:val="0"/>
          <w:i w:val="0"/>
          <w:caps w:val="0"/>
          <w:color w:val="000000"/>
          <w:spacing w:val="0"/>
          <w:w w:val="100"/>
          <w:kern w:val="36"/>
          <w:sz w:val="32"/>
          <w:szCs w:val="32"/>
          <w:lang w:val="en-US" w:eastAsia="zh-CN"/>
        </w:rPr>
        <w:t>为学校</w:t>
      </w:r>
      <w:r>
        <w:rPr>
          <w:rFonts w:hint="default" w:ascii="仿宋_GB2312" w:hAnsi="宋体" w:eastAsia="仿宋_GB2312" w:cs="宋体"/>
          <w:b w:val="0"/>
          <w:i w:val="0"/>
          <w:caps w:val="0"/>
          <w:color w:val="000000"/>
          <w:spacing w:val="0"/>
          <w:w w:val="100"/>
          <w:kern w:val="36"/>
          <w:sz w:val="32"/>
          <w:szCs w:val="32"/>
          <w:lang w:val="en-US" w:eastAsia="zh-CN"/>
        </w:rPr>
        <w:t>配</w:t>
      </w:r>
      <w:r>
        <w:rPr>
          <w:rFonts w:hint="eastAsia" w:ascii="仿宋_GB2312" w:hAnsi="宋体" w:eastAsia="仿宋_GB2312" w:cs="宋体"/>
          <w:b w:val="0"/>
          <w:i w:val="0"/>
          <w:caps w:val="0"/>
          <w:color w:val="000000"/>
          <w:spacing w:val="0"/>
          <w:w w:val="100"/>
          <w:kern w:val="36"/>
          <w:sz w:val="32"/>
          <w:szCs w:val="32"/>
          <w:lang w:val="en-US" w:eastAsia="zh-CN"/>
        </w:rPr>
        <w:t>齐配足</w:t>
      </w:r>
      <w:r>
        <w:rPr>
          <w:rFonts w:hint="default" w:ascii="仿宋_GB2312" w:hAnsi="宋体" w:eastAsia="仿宋_GB2312" w:cs="宋体"/>
          <w:b w:val="0"/>
          <w:i w:val="0"/>
          <w:caps w:val="0"/>
          <w:color w:val="000000"/>
          <w:spacing w:val="0"/>
          <w:w w:val="100"/>
          <w:kern w:val="36"/>
          <w:sz w:val="32"/>
          <w:szCs w:val="32"/>
          <w:lang w:val="en-US" w:eastAsia="zh-CN"/>
        </w:rPr>
        <w:t>完善专用场</w:t>
      </w:r>
      <w:r>
        <w:rPr>
          <w:rFonts w:hint="eastAsia" w:ascii="仿宋_GB2312" w:hAnsi="宋体" w:eastAsia="仿宋_GB2312" w:cs="宋体"/>
          <w:b w:val="0"/>
          <w:i w:val="0"/>
          <w:caps w:val="0"/>
          <w:color w:val="000000"/>
          <w:spacing w:val="0"/>
          <w:w w:val="100"/>
          <w:kern w:val="36"/>
          <w:sz w:val="32"/>
          <w:szCs w:val="32"/>
          <w:lang w:val="en-US" w:eastAsia="zh-CN"/>
        </w:rPr>
        <w:t>地和教</w:t>
      </w:r>
      <w:r>
        <w:rPr>
          <w:rFonts w:hint="default" w:ascii="仿宋_GB2312" w:hAnsi="宋体" w:eastAsia="仿宋_GB2312" w:cs="宋体"/>
          <w:b w:val="0"/>
          <w:i w:val="0"/>
          <w:caps w:val="0"/>
          <w:color w:val="000000"/>
          <w:spacing w:val="0"/>
          <w:w w:val="100"/>
          <w:kern w:val="36"/>
          <w:sz w:val="32"/>
          <w:szCs w:val="32"/>
          <w:lang w:val="en-US" w:eastAsia="zh-CN"/>
        </w:rPr>
        <w:t>室</w:t>
      </w:r>
      <w:r>
        <w:rPr>
          <w:rFonts w:hint="eastAsia" w:ascii="仿宋_GB2312" w:hAnsi="宋体" w:eastAsia="仿宋_GB2312" w:cs="宋体"/>
          <w:b w:val="0"/>
          <w:i w:val="0"/>
          <w:caps w:val="0"/>
          <w:color w:val="000000"/>
          <w:spacing w:val="0"/>
          <w:w w:val="100"/>
          <w:kern w:val="36"/>
          <w:sz w:val="32"/>
          <w:szCs w:val="32"/>
          <w:lang w:val="en-US" w:eastAsia="zh-CN"/>
        </w:rPr>
        <w:t>。</w:t>
      </w:r>
      <w:r>
        <w:rPr>
          <w:rFonts w:hint="default" w:ascii="仿宋_GB2312" w:hAnsi="宋体" w:eastAsia="仿宋_GB2312" w:cs="宋体"/>
          <w:b w:val="0"/>
          <w:bCs w:val="0"/>
          <w:i w:val="0"/>
          <w:iCs w:val="0"/>
          <w:caps w:val="0"/>
          <w:color w:val="000000"/>
          <w:spacing w:val="0"/>
          <w:w w:val="100"/>
          <w:kern w:val="36"/>
          <w:sz w:val="32"/>
          <w:szCs w:val="32"/>
          <w:lang w:val="en-US" w:eastAsia="zh-CN"/>
        </w:rPr>
        <w:t>实施一校一案</w:t>
      </w:r>
      <w:r>
        <w:rPr>
          <w:rFonts w:hint="eastAsia" w:ascii="仿宋_GB2312" w:hAnsi="宋体" w:eastAsia="仿宋_GB2312" w:cs="宋体"/>
          <w:b w:val="0"/>
          <w:bCs w:val="0"/>
          <w:i w:val="0"/>
          <w:iCs w:val="0"/>
          <w:caps w:val="0"/>
          <w:color w:val="000000"/>
          <w:spacing w:val="0"/>
          <w:w w:val="100"/>
          <w:kern w:val="36"/>
          <w:sz w:val="32"/>
          <w:szCs w:val="32"/>
          <w:lang w:val="en-US" w:eastAsia="zh-CN"/>
        </w:rPr>
        <w:t>，</w:t>
      </w:r>
      <w:r>
        <w:rPr>
          <w:rFonts w:hint="eastAsia" w:ascii="仿宋_GB2312" w:hAnsi="宋体" w:eastAsia="仿宋_GB2312" w:cs="宋体"/>
          <w:b w:val="0"/>
          <w:i w:val="0"/>
          <w:caps w:val="0"/>
          <w:color w:val="000000"/>
          <w:spacing w:val="0"/>
          <w:w w:val="100"/>
          <w:kern w:val="36"/>
          <w:sz w:val="32"/>
          <w:szCs w:val="32"/>
          <w:lang w:val="en-US" w:eastAsia="zh-CN"/>
        </w:rPr>
        <w:t>补充完善各校的</w:t>
      </w:r>
      <w:r>
        <w:rPr>
          <w:rFonts w:hint="default" w:ascii="仿宋_GB2312" w:hAnsi="宋体" w:eastAsia="仿宋_GB2312" w:cs="宋体"/>
          <w:b w:val="0"/>
          <w:i w:val="0"/>
          <w:caps w:val="0"/>
          <w:color w:val="000000"/>
          <w:spacing w:val="0"/>
          <w:w w:val="100"/>
          <w:kern w:val="36"/>
          <w:sz w:val="32"/>
          <w:szCs w:val="32"/>
          <w:lang w:val="en-US" w:eastAsia="zh-CN"/>
        </w:rPr>
        <w:t>常规教学仪器设备设施、音美器材、图书馆(室)等建设,使我区校际间义务教育装备的配置</w:t>
      </w:r>
      <w:r>
        <w:rPr>
          <w:rFonts w:hint="eastAsia" w:ascii="仿宋_GB2312" w:hAnsi="宋体" w:eastAsia="仿宋_GB2312" w:cs="宋体"/>
          <w:b w:val="0"/>
          <w:i w:val="0"/>
          <w:caps w:val="0"/>
          <w:color w:val="000000"/>
          <w:spacing w:val="0"/>
          <w:w w:val="100"/>
          <w:kern w:val="36"/>
          <w:sz w:val="32"/>
          <w:szCs w:val="32"/>
          <w:lang w:val="en-US" w:eastAsia="zh-CN"/>
        </w:rPr>
        <w:t>满足教育教学的需要，达到国家优质均衡标准。</w:t>
      </w:r>
    </w:p>
    <w:p>
      <w:pPr>
        <w:snapToGrid/>
        <w:spacing w:before="0" w:beforeAutospacing="0" w:after="0" w:afterAutospacing="0" w:line="600" w:lineRule="atLeast"/>
        <w:ind w:firstLine="643" w:firstLineChars="200"/>
        <w:jc w:val="both"/>
        <w:textAlignment w:val="baseline"/>
        <w:rPr>
          <w:rFonts w:hint="eastAsia" w:ascii="仿宋_GB2312" w:hAnsi="宋体" w:eastAsia="仿宋_GB2312" w:cs="宋体"/>
          <w:b/>
          <w:bCs/>
          <w:i w:val="0"/>
          <w:caps w:val="0"/>
          <w:color w:val="000000"/>
          <w:spacing w:val="0"/>
          <w:w w:val="100"/>
          <w:kern w:val="36"/>
          <w:sz w:val="32"/>
          <w:szCs w:val="32"/>
          <w:lang w:val="en-US" w:eastAsia="zh-CN"/>
        </w:rPr>
      </w:pPr>
      <w:r>
        <w:rPr>
          <w:rFonts w:hint="eastAsia" w:ascii="仿宋_GB2312" w:hAnsi="宋体" w:eastAsia="仿宋_GB2312" w:cs="宋体"/>
          <w:b/>
          <w:bCs/>
          <w:i w:val="0"/>
          <w:caps w:val="0"/>
          <w:color w:val="000000"/>
          <w:spacing w:val="0"/>
          <w:w w:val="100"/>
          <w:kern w:val="36"/>
          <w:sz w:val="32"/>
          <w:szCs w:val="32"/>
          <w:lang w:val="en-US" w:eastAsia="zh-CN"/>
        </w:rPr>
        <w:t>（六）优化学校软环境，促进学校均衡共进</w:t>
      </w:r>
    </w:p>
    <w:p>
      <w:pPr>
        <w:snapToGrid/>
        <w:spacing w:before="0" w:beforeAutospacing="0" w:after="0" w:afterAutospacing="0" w:line="600" w:lineRule="atLeast"/>
        <w:ind w:firstLine="640" w:firstLineChars="200"/>
        <w:jc w:val="both"/>
        <w:textAlignment w:val="baseline"/>
        <w:rPr>
          <w:rFonts w:hint="eastAsia" w:ascii="仿宋" w:hAnsi="仿宋" w:eastAsia="仿宋" w:cs="仿宋"/>
          <w:b w:val="0"/>
          <w:i w:val="0"/>
          <w:caps w:val="0"/>
          <w:color w:val="000000"/>
          <w:spacing w:val="0"/>
          <w:w w:val="100"/>
          <w:kern w:val="36"/>
          <w:sz w:val="32"/>
          <w:szCs w:val="32"/>
          <w:lang w:val="en-US" w:eastAsia="zh-CN"/>
        </w:rPr>
      </w:pPr>
      <w:r>
        <w:rPr>
          <w:rFonts w:hint="eastAsia" w:ascii="仿宋_GB2312" w:hAnsi="宋体" w:eastAsia="仿宋_GB2312" w:cs="宋体"/>
          <w:b w:val="0"/>
          <w:i w:val="0"/>
          <w:caps w:val="0"/>
          <w:color w:val="000000"/>
          <w:spacing w:val="0"/>
          <w:w w:val="100"/>
          <w:kern w:val="36"/>
          <w:sz w:val="32"/>
          <w:szCs w:val="32"/>
          <w:lang w:val="en-US" w:eastAsia="zh-CN"/>
        </w:rPr>
        <w:t>通过加强学校软环境建设，促进各学校均衡协调发展，建更多家门口的优质学校，带动区域内生源合理流动。一是建立教育协作体和教育集团，协作体内学校互通互助，以强带弱，共同发展提高。二是优化教师资源。建立教师补充长效机制，通过人才引进和新教师录用工作，有效化解教师缺编问题。实行骨干教师“走教制”，进一步开展校长、教师交流轮岗，促进学校间师资均衡配置，以软性均衡促进硬件短板问题解决。</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000000"/>
          <w:spacing w:val="0"/>
          <w:w w:val="100"/>
          <w:kern w:val="36"/>
          <w:sz w:val="32"/>
          <w:szCs w:val="32"/>
          <w:lang w:val="en-US" w:eastAsia="zh-CN"/>
        </w:rPr>
      </w:pP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000000"/>
          <w:spacing w:val="0"/>
          <w:w w:val="100"/>
          <w:kern w:val="36"/>
          <w:sz w:val="32"/>
          <w:szCs w:val="32"/>
          <w:lang w:val="en-US" w:eastAsia="zh-CN"/>
        </w:rPr>
      </w:pP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000000"/>
          <w:spacing w:val="0"/>
          <w:w w:val="100"/>
          <w:kern w:val="36"/>
          <w:sz w:val="32"/>
          <w:szCs w:val="32"/>
          <w:lang w:val="en-US" w:eastAsia="zh-CN"/>
        </w:rPr>
      </w:pPr>
    </w:p>
    <w:p>
      <w:pPr>
        <w:snapToGrid/>
        <w:spacing w:before="0" w:beforeAutospacing="0" w:after="0" w:afterAutospacing="0" w:line="240" w:lineRule="auto"/>
        <w:ind w:firstLine="5120" w:firstLineChars="1600"/>
        <w:jc w:val="both"/>
        <w:textAlignment w:val="baseline"/>
        <w:rPr>
          <w:rFonts w:hint="eastAsia" w:ascii="仿宋" w:hAnsi="仿宋" w:eastAsia="仿宋" w:cs="仿宋"/>
          <w:b w:val="0"/>
          <w:i w:val="0"/>
          <w:caps w:val="0"/>
          <w:color w:val="000000"/>
          <w:spacing w:val="0"/>
          <w:w w:val="100"/>
          <w:kern w:val="36"/>
          <w:sz w:val="32"/>
          <w:szCs w:val="32"/>
          <w:lang w:val="en-US" w:eastAsia="zh-CN"/>
        </w:rPr>
      </w:pPr>
      <w:r>
        <w:rPr>
          <w:rFonts w:hint="default" w:ascii="仿宋" w:hAnsi="仿宋" w:eastAsia="仿宋" w:cs="仿宋"/>
          <w:b w:val="0"/>
          <w:i w:val="0"/>
          <w:caps w:val="0"/>
          <w:color w:val="000000"/>
          <w:spacing w:val="0"/>
          <w:w w:val="100"/>
          <w:kern w:val="36"/>
          <w:sz w:val="32"/>
          <w:szCs w:val="32"/>
          <w:lang w:val="en-US" w:eastAsia="zh-CN"/>
        </w:rPr>
        <w:t xml:space="preserve">  </w:t>
      </w:r>
      <w:r>
        <w:rPr>
          <w:rFonts w:hint="eastAsia" w:ascii="仿宋" w:hAnsi="仿宋" w:eastAsia="仿宋" w:cs="仿宋"/>
          <w:b w:val="0"/>
          <w:i w:val="0"/>
          <w:caps w:val="0"/>
          <w:color w:val="000000"/>
          <w:spacing w:val="0"/>
          <w:w w:val="100"/>
          <w:kern w:val="36"/>
          <w:sz w:val="32"/>
          <w:szCs w:val="32"/>
          <w:lang w:val="en-US" w:eastAsia="zh-CN"/>
        </w:rPr>
        <w:t>铁东区人民政府</w:t>
      </w:r>
    </w:p>
    <w:p>
      <w:pPr>
        <w:snapToGrid/>
        <w:spacing w:before="0" w:beforeAutospacing="0" w:after="0" w:afterAutospacing="0" w:line="240" w:lineRule="auto"/>
        <w:ind w:firstLine="5440" w:firstLineChars="1700"/>
        <w:jc w:val="both"/>
        <w:textAlignment w:val="baseline"/>
        <w:rPr>
          <w:rFonts w:hint="default" w:ascii="仿宋" w:hAnsi="仿宋" w:eastAsia="仿宋"/>
          <w:b w:val="0"/>
          <w:i w:val="0"/>
          <w:caps w:val="0"/>
          <w:spacing w:val="0"/>
          <w:w w:val="100"/>
          <w:sz w:val="32"/>
          <w:szCs w:val="32"/>
          <w:lang w:val="en-US" w:eastAsia="zh-CN"/>
        </w:rPr>
      </w:pPr>
      <w:r>
        <w:rPr>
          <w:rFonts w:hint="eastAsia" w:ascii="仿宋" w:hAnsi="仿宋" w:eastAsia="仿宋" w:cs="仿宋"/>
          <w:b w:val="0"/>
          <w:i w:val="0"/>
          <w:caps w:val="0"/>
          <w:color w:val="000000"/>
          <w:spacing w:val="0"/>
          <w:w w:val="100"/>
          <w:kern w:val="36"/>
          <w:sz w:val="32"/>
          <w:szCs w:val="32"/>
          <w:lang w:val="en-US" w:eastAsia="zh-CN"/>
        </w:rPr>
        <w:t>2021年</w:t>
      </w:r>
      <w:r>
        <w:rPr>
          <w:rFonts w:hint="default" w:ascii="仿宋" w:hAnsi="仿宋" w:eastAsia="仿宋" w:cs="仿宋"/>
          <w:b w:val="0"/>
          <w:i w:val="0"/>
          <w:caps w:val="0"/>
          <w:color w:val="000000"/>
          <w:spacing w:val="0"/>
          <w:w w:val="100"/>
          <w:kern w:val="36"/>
          <w:sz w:val="32"/>
          <w:szCs w:val="32"/>
          <w:lang w:val="en-US" w:eastAsia="zh-CN"/>
        </w:rPr>
        <w:t>8</w:t>
      </w:r>
      <w:r>
        <w:rPr>
          <w:rFonts w:hint="eastAsia" w:ascii="仿宋" w:hAnsi="仿宋" w:eastAsia="仿宋" w:cs="仿宋"/>
          <w:b w:val="0"/>
          <w:i w:val="0"/>
          <w:caps w:val="0"/>
          <w:color w:val="000000"/>
          <w:spacing w:val="0"/>
          <w:w w:val="100"/>
          <w:kern w:val="36"/>
          <w:sz w:val="32"/>
          <w:szCs w:val="32"/>
          <w:lang w:val="en-US" w:eastAsia="zh-CN"/>
        </w:rPr>
        <w:t>月</w:t>
      </w:r>
      <w:r>
        <w:rPr>
          <w:rFonts w:hint="default" w:ascii="仿宋" w:hAnsi="仿宋" w:eastAsia="仿宋" w:cs="仿宋"/>
          <w:b w:val="0"/>
          <w:i w:val="0"/>
          <w:caps w:val="0"/>
          <w:color w:val="000000"/>
          <w:spacing w:val="0"/>
          <w:w w:val="100"/>
          <w:kern w:val="36"/>
          <w:sz w:val="32"/>
          <w:szCs w:val="32"/>
          <w:lang w:val="en-US" w:eastAsia="zh-CN"/>
        </w:rPr>
        <w:t>10</w:t>
      </w:r>
      <w:r>
        <w:rPr>
          <w:rFonts w:hint="eastAsia" w:ascii="仿宋" w:hAnsi="仿宋" w:eastAsia="仿宋" w:cs="仿宋"/>
          <w:b w:val="0"/>
          <w:i w:val="0"/>
          <w:caps w:val="0"/>
          <w:color w:val="000000"/>
          <w:spacing w:val="0"/>
          <w:w w:val="100"/>
          <w:kern w:val="36"/>
          <w:sz w:val="32"/>
          <w:szCs w:val="32"/>
          <w:lang w:val="en-US" w:eastAsia="zh-CN"/>
        </w:rPr>
        <w:t>日</w:t>
      </w: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rPr>
      </w:pPr>
    </w:p>
    <w:sectPr>
      <w:footerReference r:id="rId4" w:type="default"/>
      <w:pgSz w:w="11906" w:h="16838"/>
      <w:pgMar w:top="1440" w:right="1406" w:bottom="1440" w:left="1576" w:header="851" w:footer="992" w:gutter="0"/>
      <w:cols w:space="720" w:num="1"/>
      <w:rtlGutter w:val="0"/>
      <w:docGrid w:type="lines" w:linePitch="312" w:charSpace="0"/>
    </w:sectPr>
  </w:body>
</w:document>
</file>

<file path=treport/opRecord.xml>p_16(0);
</file>