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3F" w:rsidRDefault="00D1713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鞍山市铁东区卫生健康局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办公室办理依申请公开工作流程图</w:t>
      </w:r>
    </w:p>
    <w:p w:rsidR="00D1713F" w:rsidRDefault="00D1713F">
      <w:pPr>
        <w:tabs>
          <w:tab w:val="left" w:pos="8400"/>
        </w:tabs>
        <w:rPr>
          <w:rFonts w:ascii="黑体" w:eastAsia="黑体" w:hAnsi="黑体" w:cs="黑体"/>
          <w:sz w:val="32"/>
          <w:szCs w:val="32"/>
        </w:rPr>
      </w:pPr>
    </w:p>
    <w:p w:rsidR="00D1713F" w:rsidRDefault="00D171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5pt;margin-top:7.2pt;width:59.85pt;height:2in;z-index:251640832;v-text-anchor:middle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 fillcolor="#ededed" strokeweight=".5pt">
            <v:stroke joinstyle="round"/>
            <v:textbox style="mso-fit-shape-to-text:t"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shape>
        </w:pict>
      </w:r>
    </w:p>
    <w:p w:rsidR="00D1713F" w:rsidRDefault="00D1713F"/>
    <w:p w:rsidR="00D1713F" w:rsidRDefault="00D1713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6.35pt;margin-top:-.6pt;width:0;height:36.75pt;z-index:251657216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 strokeweight="1pt">
            <v:stroke endarrow="open" joinstyle="miter"/>
          </v:shape>
        </w:pict>
      </w:r>
    </w:p>
    <w:p w:rsidR="00D1713F" w:rsidRDefault="00D1713F"/>
    <w:p w:rsidR="00D1713F" w:rsidRDefault="00D1713F">
      <w:r>
        <w:rPr>
          <w:noProof/>
        </w:rPr>
        <w:pict>
          <v:shape id="_x0000_s1028" type="#_x0000_t202" style="position:absolute;left:0;text-align:left;margin-left:176.8pt;margin-top:4.35pt;width:153.05pt;height:40.5pt;z-index:251641856;v-text-anchor:middle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填写《政府信息公开申请表》</w:t>
                  </w:r>
                </w:p>
              </w:txbxContent>
            </v:textbox>
          </v:shape>
        </w:pict>
      </w:r>
    </w:p>
    <w:p w:rsidR="00D1713F" w:rsidRDefault="00D1713F"/>
    <w:p w:rsidR="00D1713F" w:rsidRDefault="00D1713F">
      <w:r>
        <w:rPr>
          <w:noProof/>
        </w:rPr>
        <w:pict>
          <v:shape id="_x0000_s1029" type="#_x0000_t32" style="position:absolute;left:0;text-align:left;margin-left:256.35pt;margin-top:14.25pt;width:0;height:35.25pt;z-index:25165824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 strokeweight="1pt">
            <v:stroke endarrow="open" joinstyle="miter"/>
          </v:shape>
        </w:pict>
      </w:r>
    </w:p>
    <w:p w:rsidR="00D1713F" w:rsidRDefault="00D1713F"/>
    <w:p w:rsidR="00D1713F" w:rsidRDefault="00D1713F"/>
    <w:p w:rsidR="00D1713F" w:rsidRDefault="00D1713F">
      <w:r>
        <w:rPr>
          <w:noProof/>
        </w:rPr>
        <w:pict>
          <v:shape id="_x0000_s1030" type="#_x0000_t202" style="position:absolute;left:0;text-align:left;margin-left:148.3pt;margin-top:3pt;width:210pt;height:55.55pt;z-index:251642880;v-text-anchor:middle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提交申请表及身份证复印件（公民）</w:t>
                  </w:r>
                </w:p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或者统一信用代码证复印件（法人）</w:t>
                  </w:r>
                </w:p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（方式：当面、信函、传真或网上受理平台）</w:t>
                  </w:r>
                </w:p>
                <w:p w:rsidR="00D1713F" w:rsidRDefault="00D1713F"/>
              </w:txbxContent>
            </v:textbox>
          </v:shape>
        </w:pict>
      </w:r>
    </w:p>
    <w:p w:rsidR="00D1713F" w:rsidRDefault="00D1713F"/>
    <w:p w:rsidR="00D1713F" w:rsidRDefault="00D1713F"/>
    <w:p w:rsidR="00D1713F" w:rsidRDefault="00D1713F">
      <w:r>
        <w:rPr>
          <w:noProof/>
        </w:rPr>
        <w:pict>
          <v:shape id="_x0000_s1031" type="#_x0000_t32" style="position:absolute;left:0;text-align:left;margin-left:256.35pt;margin-top:12.15pt;width:0;height:35.25pt;z-index:251659264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 strokeweight="1pt">
            <v:stroke endarrow="open" joinstyle="miter"/>
          </v:shape>
        </w:pict>
      </w:r>
    </w:p>
    <w:p w:rsidR="00D1713F" w:rsidRDefault="00D1713F"/>
    <w:p w:rsidR="00D1713F" w:rsidRDefault="00D1713F">
      <w:r>
        <w:rPr>
          <w:noProof/>
        </w:rPr>
        <w:pict>
          <v:shape id="_x0000_s1032" type="#_x0000_t202" style="position:absolute;left:0;text-align:left;margin-left:1.3pt;margin-top:335.4pt;width:516.8pt;height:68.95pt;z-index:251656192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 fillcolor="#ededed" strokeweight=".5pt">
            <v:stroke joinstyle="round"/>
            <v:textbox>
              <w:txbxContent>
                <w:p w:rsidR="00D1713F" w:rsidRPr="005505F0" w:rsidRDefault="00D1713F">
                  <w:pPr>
                    <w:jc w:val="left"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受理部门：鞍山市铁东区卫生健康局办公室政务公开</w:t>
                  </w:r>
                </w:p>
                <w:p w:rsidR="00D1713F" w:rsidRPr="005505F0" w:rsidRDefault="00D1713F">
                  <w:pPr>
                    <w:jc w:val="left"/>
                    <w:rPr>
                      <w:rFonts w:ascii="宋体" w:cs="宋体"/>
                    </w:rPr>
                  </w:pPr>
                  <w:r w:rsidRPr="005505F0">
                    <w:rPr>
                      <w:rFonts w:ascii="宋体" w:hAnsi="宋体" w:cs="宋体" w:hint="eastAsia"/>
                    </w:rPr>
                    <w:t>受理时间：</w:t>
                  </w:r>
                  <w:r w:rsidRPr="005505F0">
                    <w:rPr>
                      <w:rFonts w:ascii="宋体" w:hAnsi="宋体" w:cs="宋体"/>
                      <w:color w:val="000000"/>
                      <w:szCs w:val="21"/>
                    </w:rPr>
                    <w:t>8:30—11:30 13:00—17:00</w:t>
                  </w:r>
                  <w:r w:rsidRPr="005505F0">
                    <w:rPr>
                      <w:rFonts w:ascii="宋体" w:hAnsi="宋体" w:cs="宋体" w:hint="eastAsia"/>
                      <w:color w:val="000000"/>
                      <w:szCs w:val="21"/>
                    </w:rPr>
                    <w:t>（周一至周五，节假日除外）</w:t>
                  </w:r>
                </w:p>
                <w:p w:rsidR="00D1713F" w:rsidRPr="005505F0" w:rsidRDefault="00D1713F">
                  <w:pPr>
                    <w:jc w:val="left"/>
                    <w:rPr>
                      <w:rFonts w:ascii="宋体" w:cs="宋体"/>
                    </w:rPr>
                  </w:pPr>
                  <w:r w:rsidRPr="005505F0">
                    <w:rPr>
                      <w:rFonts w:ascii="宋体" w:hAnsi="宋体" w:cs="宋体" w:hint="eastAsia"/>
                    </w:rPr>
                    <w:t>联系电话：</w:t>
                  </w:r>
                  <w:r w:rsidRPr="005505F0">
                    <w:rPr>
                      <w:rFonts w:ascii="宋体" w:hAnsi="宋体" w:cs="宋体"/>
                    </w:rPr>
                    <w:t>0412-2699200</w:t>
                  </w:r>
                  <w:r w:rsidRPr="005505F0">
                    <w:rPr>
                      <w:rFonts w:ascii="宋体" w:hAnsi="宋体" w:cs="宋体" w:hint="eastAsia"/>
                    </w:rPr>
                    <w:t>，传真：</w:t>
                  </w:r>
                  <w:r w:rsidRPr="005505F0">
                    <w:rPr>
                      <w:rFonts w:ascii="宋体" w:hAnsi="宋体" w:cs="宋体"/>
                    </w:rPr>
                    <w:t>0412-2699200</w:t>
                  </w:r>
                  <w:r w:rsidRPr="005505F0">
                    <w:rPr>
                      <w:rFonts w:ascii="宋体" w:hAnsi="宋体" w:cs="宋体" w:hint="eastAsia"/>
                    </w:rPr>
                    <w:t>，电子邮箱：</w:t>
                  </w:r>
                  <w:r w:rsidRPr="005505F0">
                    <w:rPr>
                      <w:rFonts w:ascii="宋体" w:hAnsi="宋体" w:cs="宋体"/>
                    </w:rPr>
                    <w:t>tdzwjj2021@163.com</w:t>
                  </w:r>
                </w:p>
                <w:p w:rsidR="00D1713F" w:rsidRPr="005505F0" w:rsidRDefault="00D1713F">
                  <w:pPr>
                    <w:jc w:val="left"/>
                    <w:rPr>
                      <w:rFonts w:ascii="宋体" w:cs="宋体"/>
                    </w:rPr>
                  </w:pPr>
                  <w:r w:rsidRPr="005505F0">
                    <w:rPr>
                      <w:rFonts w:ascii="宋体" w:hAnsi="宋体" w:cs="宋体" w:hint="eastAsia"/>
                    </w:rPr>
                    <w:t>通信地址：鞍山市铁东区东山街</w:t>
                  </w:r>
                  <w:r w:rsidRPr="005505F0">
                    <w:rPr>
                      <w:rFonts w:ascii="宋体" w:hAnsi="宋体" w:cs="宋体"/>
                    </w:rPr>
                    <w:t>62</w:t>
                  </w:r>
                  <w:r w:rsidRPr="005505F0">
                    <w:rPr>
                      <w:rFonts w:ascii="宋体" w:hAnsi="宋体" w:cs="宋体" w:hint="eastAsia"/>
                    </w:rPr>
                    <w:t>甲，邮政编码：</w:t>
                  </w:r>
                  <w:r w:rsidRPr="005505F0">
                    <w:rPr>
                      <w:rFonts w:ascii="宋体" w:hAnsi="宋体" w:cs="宋体"/>
                    </w:rPr>
                    <w:t>114000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469.75pt;margin-top:220.5pt;width:0;height:39.6pt;z-index:251674624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 strokeweight="1pt">
            <v:stroke endarrow="open" joinstyle="miter"/>
          </v:shape>
        </w:pict>
      </w:r>
      <w:r>
        <w:rPr>
          <w:noProof/>
        </w:rPr>
        <w:pict>
          <v:shape id="_x0000_s1034" type="#_x0000_t32" style="position:absolute;left:0;text-align:left;margin-left:328pt;margin-top:220.5pt;width:0;height:39.6pt;z-index:251673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 strokeweight="1pt">
            <v:stroke endarrow="open" joinstyle="miter"/>
          </v:shape>
        </w:pict>
      </w:r>
      <w:r>
        <w:rPr>
          <w:noProof/>
        </w:rPr>
        <w:pict>
          <v:shape id="_x0000_s1035" type="#_x0000_t32" style="position:absolute;left:0;text-align:left;margin-left:180.25pt;margin-top:220.5pt;width:0;height:39.6pt;z-index:251672576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 strokeweight="1pt">
            <v:stroke endarrow="open" joinstyle="miter"/>
          </v:shape>
        </w:pict>
      </w:r>
      <w:r>
        <w:rPr>
          <w:noProof/>
        </w:rPr>
        <w:pict>
          <v:shape id="_x0000_s1036" type="#_x0000_t32" style="position:absolute;left:0;text-align:left;margin-left:49.75pt;margin-top:219.75pt;width:0;height:39.6pt;z-index:25166848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 strokeweight="1pt">
            <v:stroke endarrow="open" joinstyle="miter"/>
          </v:shape>
        </w:pict>
      </w:r>
      <w:r>
        <w:rPr>
          <w:noProof/>
        </w:rPr>
        <w:pict>
          <v:line id="_x0000_s1037" style="position:absolute;left:0;text-align:left;z-index:251663360" from="48.2pt,162.45pt" to="470.45pt,162.45pt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 strokeweight="1pt">
            <v:stroke joinstyle="miter"/>
          </v:line>
        </w:pict>
      </w:r>
      <w:r>
        <w:rPr>
          <w:noProof/>
        </w:rPr>
        <w:pict>
          <v:shape id="_x0000_s1038" type="#_x0000_t32" style="position:absolute;left:0;text-align:left;margin-left:77.4pt;margin-top:151.95pt;width:179.3pt;height:.5pt;flip:y;z-index:251670528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 strokeweight="1pt">
            <v:stroke endarrow="open" joinstyle="miter"/>
          </v:shape>
        </w:pict>
      </w:r>
      <w:r>
        <w:rPr>
          <w:noProof/>
        </w:rPr>
        <w:pict>
          <v:line id="_x0000_s1039" style="position:absolute;left:0;text-align:left;flip:x y;z-index:251671552" from="77.1pt,144.45pt" to="77.45pt,152.7pt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 strokeweight="1pt">
            <v:stroke joinstyle="miter"/>
          </v:line>
        </w:pict>
      </w:r>
      <w:r>
        <w:rPr>
          <w:noProof/>
        </w:rPr>
        <w:pict>
          <v:shape id="_x0000_s1040" type="#_x0000_t32" style="position:absolute;left:0;text-align:left;margin-left:257.1pt;margin-top:144.45pt;width:0;height:19.5pt;z-index:251669504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 strokeweight="1pt">
            <v:stroke endarrow="open" joinstyle="miter"/>
          </v:shape>
        </w:pict>
      </w:r>
      <w:r>
        <w:rPr>
          <w:noProof/>
        </w:rPr>
        <w:pict>
          <v:shape id="_x0000_s1041" type="#_x0000_t32" style="position:absolute;left:0;text-align:left;margin-left:326.85pt;margin-top:162.45pt;width:0;height:19.5pt;z-index:251667456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 strokeweight="1pt">
            <v:stroke endarrow="open" joinstyle="miter"/>
          </v:shape>
        </w:pict>
      </w:r>
      <w:r>
        <w:rPr>
          <w:noProof/>
        </w:rPr>
        <w:pict>
          <v:shape id="_x0000_s1042" type="#_x0000_t32" style="position:absolute;left:0;text-align:left;margin-left:179.85pt;margin-top:162.45pt;width:0;height:19.5pt;z-index:251666432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 strokeweight="1pt">
            <v:stroke endarrow="open" joinstyle="miter"/>
          </v:shape>
        </w:pict>
      </w:r>
      <w:r>
        <w:rPr>
          <w:noProof/>
        </w:rPr>
        <w:pict>
          <v:shape id="_x0000_s1043" type="#_x0000_t32" style="position:absolute;left:0;text-align:left;margin-left:470.1pt;margin-top:162.45pt;width:0;height:19.5pt;z-index:251665408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 strokeweight="1pt">
            <v:stroke endarrow="open" joinstyle="miter"/>
          </v:shape>
        </w:pict>
      </w:r>
      <w:r>
        <w:rPr>
          <w:noProof/>
        </w:rPr>
        <w:pict>
          <v:shape id="_x0000_s1044" type="#_x0000_t32" style="position:absolute;left:0;text-align:left;margin-left:48.6pt;margin-top:162.45pt;width:0;height:19.5pt;z-index:251664384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 strokeweight="1pt">
            <v:stroke endarrow="open" joinstyle="miter"/>
          </v:shape>
        </w:pict>
      </w:r>
      <w:r>
        <w:rPr>
          <w:noProof/>
        </w:rPr>
        <w:pict>
          <v:shape id="_x0000_s1045" type="#_x0000_t32" style="position:absolute;left:0;text-align:left;margin-left:339.15pt;margin-top:117.95pt;width:17.25pt;height:.05pt;z-index:251662336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 strokeweight="1pt">
            <v:stroke endarrow="open" joinstyle="miter"/>
          </v:shape>
        </w:pict>
      </w:r>
      <w:r>
        <w:rPr>
          <w:noProof/>
        </w:rPr>
        <w:pict>
          <v:shape id="_x0000_s1046" type="#_x0000_t32" style="position:absolute;left:0;text-align:left;margin-left:153.95pt;margin-top:117.95pt;width:17.2pt;height:.1pt;flip:x;z-index:251661312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 strokeweight="1pt">
            <v:stroke endarrow="open" joinstyle="miter"/>
          </v:shape>
        </w:pict>
      </w:r>
      <w:r>
        <w:rPr>
          <w:noProof/>
        </w:rPr>
        <w:pict>
          <v:shape id="_x0000_s1047" type="#_x0000_t32" style="position:absolute;left:0;text-align:left;margin-left:256.35pt;margin-top:55.95pt;width:0;height:35.25pt;z-index:251660288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 strokeweight="1pt">
            <v:stroke endarrow="open" joinstyle="miter"/>
          </v:shape>
        </w:pict>
      </w:r>
      <w:r>
        <w:rPr>
          <w:noProof/>
        </w:rPr>
        <w:pict>
          <v:shape id="_x0000_s1048" type="#_x0000_t202" style="position:absolute;left:0;text-align:left;margin-left:420.55pt;margin-top:258.6pt;width:96.85pt;height:47.25pt;z-index:251655168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告知政府信息</w:t>
                  </w:r>
                </w:p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69.05pt;margin-top:259.35pt;width:116.3pt;height:47.25pt;z-index:251654144;v-text-anchor:middle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告知该信息的制作和保存机关的联系方式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33.3pt;margin-top:259.35pt;width:96.85pt;height:49.4pt;z-index:251651072;v-text-anchor:middle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告知不予公开</w:t>
                  </w:r>
                </w:p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并说明理由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66.05pt;margin-top:181.65pt;width:122.3pt;height:38.25pt;z-index:251652096;v-text-anchor:middle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不属于区卫健局公室制作或保存的政府信息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32.55pt;margin-top:181.35pt;width:96.85pt;height:39pt;z-index:251650048;v-text-anchor:middle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不属于公开范围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22.05pt;margin-top:181.35pt;width:96.85pt;height:38.2pt;z-index:251653120;v-text-anchor:middle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政府信息不存在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.3pt;margin-top:181.5pt;width:96.85pt;height:38.25pt;z-index:251648000;v-text-anchor:middle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56.55pt;margin-top:90pt;width:147.05pt;height:54.75pt;z-index:251646976;v-text-anchor:middle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申请表填写不完整或者申请内容不明确的</w:t>
                  </w:r>
                  <w:r>
                    <w:t>7</w:t>
                  </w:r>
                  <w:r>
                    <w:rPr>
                      <w:rFonts w:hint="eastAsia"/>
                    </w:rPr>
                    <w:t>个工作日内一次性告知申请人补正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71.3pt;margin-top:89.7pt;width:167.95pt;height:54.75pt;z-index:251645952;v-text-anchor:middle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自收到申请之日起</w:t>
                  </w:r>
                  <w:r>
                    <w:t>20</w:t>
                  </w:r>
                  <w:r>
                    <w:rPr>
                      <w:rFonts w:hint="eastAsia"/>
                    </w:rPr>
                    <w:t>个工作日内予以答复；需延长答复期限的，延长的期限最长不得</w:t>
                  </w:r>
                  <w:r>
                    <w:t>20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.55pt;margin-top:88.95pt;width:153.05pt;height:55.5pt;z-index:251644928;v-text-anchor:middle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征求第三方意见</w:t>
                  </w:r>
                </w:p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（第三方</w:t>
                  </w:r>
                  <w:r>
                    <w:t>15</w:t>
                  </w:r>
                  <w:r>
                    <w:rPr>
                      <w:rFonts w:hint="eastAsia"/>
                    </w:rPr>
                    <w:t>个工作日内答复，期限不计算在办理时限内）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78.8pt;margin-top:15.45pt;width:153.05pt;height:64.5pt;z-index:251643904;v-text-anchor:middle" o:gfxdata="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E43qI2QAAAAoBAAAPAAAAAAAAAAEAIAAAACIAAABkcnMvZG93&#10;bnJldi54bWxQSwECFAAUAAAACACHTuJASj4cbnECAADzBAAADgAAAAAAAAABACAAAAAoAQAAZHJz&#10;L2Uyb0RvYy54bWxQSwUGAAAAAAYABgBZAQAACwYAAAAA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鞍山市铁东区卫生健康局办公室政务公开科办理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.3pt;margin-top:259.35pt;width:96.85pt;height:51.7pt;z-index:251649024;v-text-anchor:middle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 fillcolor="#ededed" strokeweight=".5pt">
            <v:stroke joinstyle="round"/>
            <v:textbox>
              <w:txbxContent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按申请人要求形式告知获取渠道</w:t>
                  </w:r>
                </w:p>
                <w:p w:rsidR="00D1713F" w:rsidRDefault="00D1713F">
                  <w:pPr>
                    <w:jc w:val="center"/>
                  </w:pPr>
                  <w:r>
                    <w:rPr>
                      <w:rFonts w:hint="eastAsia"/>
                    </w:rPr>
                    <w:t>或提供政府信息</w:t>
                  </w:r>
                </w:p>
              </w:txbxContent>
            </v:textbox>
          </v:shape>
        </w:pict>
      </w:r>
    </w:p>
    <w:sectPr w:rsidR="00D1713F" w:rsidSect="00D84ADE">
      <w:pgSz w:w="11906" w:h="16838"/>
      <w:pgMar w:top="1440" w:right="64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c2MDc4NTAzZDRjYzhhMWY0MGUyZTllNzgyNTkwM2QifQ=="/>
  </w:docVars>
  <w:rsids>
    <w:rsidRoot w:val="10E01E5B"/>
    <w:rsid w:val="000A0FEA"/>
    <w:rsid w:val="001E5BFD"/>
    <w:rsid w:val="00292163"/>
    <w:rsid w:val="00324E43"/>
    <w:rsid w:val="0050378B"/>
    <w:rsid w:val="005505F0"/>
    <w:rsid w:val="009C573E"/>
    <w:rsid w:val="00D1713F"/>
    <w:rsid w:val="00D84ADE"/>
    <w:rsid w:val="00F05879"/>
    <w:rsid w:val="10E01E5B"/>
    <w:rsid w:val="31D0538B"/>
    <w:rsid w:val="49B8183D"/>
    <w:rsid w:val="4E952FFA"/>
    <w:rsid w:val="51CA138A"/>
    <w:rsid w:val="58AB6459"/>
    <w:rsid w:val="598662BA"/>
    <w:rsid w:val="5D526807"/>
    <w:rsid w:val="724E2BE0"/>
    <w:rsid w:val="7A4B626B"/>
    <w:rsid w:val="7C7E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D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11</Words>
  <Characters>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2020-10-26T06:12:00Z</dcterms:created>
  <dcterms:modified xsi:type="dcterms:W3CDTF">2022-05-30T00:55:00Z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EE12704CFEBD4627BE7372B801DD5C83</vt:lpwstr>
  </property>
</Properties>
</file>