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微软雅黑" w:hAnsi="微软雅黑" w:eastAsia="微软雅黑" w:cs="微软雅黑"/>
          <w:sz w:val="44"/>
          <w:szCs w:val="44"/>
          <w:lang w:val="en-US" w:eastAsia="zh-CN"/>
        </w:rPr>
      </w:pPr>
    </w:p>
    <w:p>
      <w:pPr>
        <w:spacing w:line="600" w:lineRule="exact"/>
        <w:jc w:val="center"/>
        <w:rPr>
          <w:rFonts w:hint="default" w:ascii="仿宋_GB2312" w:hAnsi="仿宋_GB2312" w:eastAsia="仿宋_GB2312" w:cs="仿宋_GB2312"/>
          <w:sz w:val="32"/>
          <w:szCs w:val="32"/>
          <w:lang w:val="en-US" w:eastAsia="zh-CN"/>
        </w:rPr>
      </w:pPr>
      <w:r>
        <w:rPr>
          <w:rFonts w:hint="eastAsia" w:ascii="微软雅黑" w:hAnsi="微软雅黑" w:eastAsia="微软雅黑" w:cs="微软雅黑"/>
          <w:sz w:val="44"/>
          <w:szCs w:val="44"/>
          <w:lang w:val="en-US" w:eastAsia="zh-CN"/>
        </w:rPr>
        <w:t>专业阶段免试办理方式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年注册会计师全国统一考试辽宁考区报名简章》要求，</w:t>
      </w:r>
      <w:r>
        <w:rPr>
          <w:rFonts w:hint="eastAsia" w:ascii="仿宋_GB2312" w:hAnsi="仿宋_GB2312" w:eastAsia="仿宋_GB2312" w:cs="仿宋_GB2312"/>
          <w:sz w:val="32"/>
          <w:szCs w:val="32"/>
          <w:lang w:val="en-US" w:eastAsia="zh-CN"/>
        </w:rPr>
        <w:t>辽宁省考办</w:t>
      </w:r>
      <w:r>
        <w:rPr>
          <w:rFonts w:hint="eastAsia" w:ascii="仿宋_GB2312" w:hAnsi="仿宋_GB2312" w:eastAsia="仿宋_GB2312" w:cs="仿宋_GB2312"/>
          <w:sz w:val="32"/>
          <w:szCs w:val="32"/>
        </w:rPr>
        <w:t>定于近期受理符合条件人员提交免试材料申请，现将有关事宜通知如下：</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一、办理时间</w:t>
      </w:r>
    </w:p>
    <w:p>
      <w:pPr>
        <w:spacing w:line="60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年</w:t>
      </w:r>
      <w:r>
        <w:rPr>
          <w:rFonts w:hint="eastAsia" w:ascii="仿宋_GB2312" w:hAnsi="仿宋_GB2312" w:eastAsia="仿宋_GB2312" w:cs="仿宋_GB2312"/>
          <w:sz w:val="32"/>
          <w:szCs w:val="32"/>
          <w:highlight w:val="yellow"/>
          <w:lang w:val="en-US" w:eastAsia="zh-CN"/>
        </w:rPr>
        <w:t>4</w:t>
      </w:r>
      <w:r>
        <w:rPr>
          <w:rFonts w:ascii="仿宋_GB2312" w:hAnsi="仿宋_GB2312" w:eastAsia="仿宋_GB2312" w:cs="仿宋_GB2312"/>
          <w:sz w:val="32"/>
          <w:szCs w:val="32"/>
          <w:highlight w:val="yellow"/>
        </w:rPr>
        <w:t>月</w:t>
      </w:r>
      <w:r>
        <w:rPr>
          <w:rFonts w:hint="eastAsia" w:ascii="仿宋_GB2312" w:hAnsi="仿宋_GB2312" w:eastAsia="仿宋_GB2312" w:cs="仿宋_GB2312"/>
          <w:sz w:val="32"/>
          <w:szCs w:val="32"/>
          <w:highlight w:val="yellow"/>
          <w:lang w:val="en-US" w:eastAsia="zh-CN"/>
        </w:rPr>
        <w:t>22</w:t>
      </w:r>
      <w:r>
        <w:rPr>
          <w:rFonts w:ascii="仿宋_GB2312" w:hAnsi="仿宋_GB2312" w:eastAsia="仿宋_GB2312" w:cs="仿宋_GB2312"/>
          <w:sz w:val="32"/>
          <w:szCs w:val="32"/>
          <w:highlight w:val="yellow"/>
        </w:rPr>
        <w:t>日-</w:t>
      </w:r>
      <w:r>
        <w:rPr>
          <w:rFonts w:hint="eastAsia" w:ascii="仿宋_GB2312" w:hAnsi="仿宋_GB2312" w:eastAsia="仿宋_GB2312" w:cs="仿宋_GB2312"/>
          <w:sz w:val="32"/>
          <w:szCs w:val="32"/>
          <w:highlight w:val="yellow"/>
          <w:lang w:val="en-US" w:eastAsia="zh-CN"/>
        </w:rPr>
        <w:t>26</w:t>
      </w:r>
      <w:r>
        <w:rPr>
          <w:rFonts w:ascii="仿宋_GB2312" w:hAnsi="仿宋_GB2312" w:eastAsia="仿宋_GB2312" w:cs="仿宋_GB2312"/>
          <w:sz w:val="32"/>
          <w:szCs w:val="32"/>
          <w:highlight w:val="yellow"/>
        </w:rPr>
        <w:t>日</w:t>
      </w:r>
      <w:r>
        <w:rPr>
          <w:rFonts w:hint="eastAsia" w:ascii="仿宋_GB2312" w:hAnsi="仿宋_GB2312" w:eastAsia="仿宋_GB2312" w:cs="仿宋_GB2312"/>
          <w:sz w:val="32"/>
          <w:szCs w:val="32"/>
          <w:highlight w:val="yellow"/>
        </w:rPr>
        <w:t>。</w:t>
      </w:r>
    </w:p>
    <w:p>
      <w:p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二、办理要件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1.免试申请表（一式三份）。“公章”栏要求盖与高级职称证书上单位一致的公章，如果调动工作与高级职称证书上单位不一致，需现单位开具调动工作的证明，证明原件、复印件（一式三份）；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2.居民身份证原件、复印件（一式三份）；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3.高级职称证书原件，每页都复印（一式三份）；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4.《XX省专业技术资格评定表》原件，复印件（一式三份）。</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5.央企单位评定的高级职称需要到中华人民共和国人力资源和社会保障部网站上面的政务公开下载备案目录。</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、办理方式</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.现场办理。</w:t>
      </w:r>
      <w:r>
        <w:rPr>
          <w:rFonts w:hint="eastAsia" w:ascii="仿宋_GB2312" w:hAnsi="仿宋_GB2312" w:eastAsia="仿宋_GB2312" w:cs="仿宋_GB2312"/>
          <w:sz w:val="32"/>
          <w:szCs w:val="32"/>
          <w:lang w:val="en-US" w:eastAsia="zh-CN"/>
        </w:rPr>
        <w:t>考生可在办理时间内到各考办提交免试材料。</w:t>
      </w:r>
    </w:p>
    <w:p>
      <w:pPr>
        <w:spacing w:line="60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FF0000"/>
          <w:sz w:val="32"/>
          <w:szCs w:val="32"/>
        </w:rPr>
        <w:t>邮寄办理。请选择邮寄办理的考生</w:t>
      </w:r>
      <w:r>
        <w:rPr>
          <w:rFonts w:hint="eastAsia" w:ascii="仿宋_GB2312" w:hAnsi="仿宋_GB2312" w:eastAsia="仿宋_GB2312" w:cs="仿宋_GB2312"/>
          <w:color w:val="FF0000"/>
          <w:sz w:val="32"/>
          <w:szCs w:val="32"/>
          <w:lang w:val="en-US" w:eastAsia="zh-CN"/>
        </w:rPr>
        <w:t>邮件标题以</w:t>
      </w:r>
      <w:r>
        <w:rPr>
          <w:rFonts w:hint="eastAsia" w:ascii="仿宋_GB2312" w:hAnsi="仿宋_GB2312" w:eastAsia="仿宋_GB2312" w:cs="仿宋_GB2312"/>
          <w:b/>
          <w:bCs/>
          <w:color w:val="FF0000"/>
          <w:sz w:val="32"/>
          <w:szCs w:val="32"/>
          <w:lang w:val="en-US" w:eastAsia="zh-CN"/>
        </w:rPr>
        <w:t>“</w:t>
      </w:r>
      <w:r>
        <w:rPr>
          <w:rFonts w:hint="eastAsia" w:ascii="仿宋_GB2312" w:hAnsi="仿宋_GB2312" w:eastAsia="仿宋_GB2312" w:cs="仿宋_GB2312"/>
          <w:b/>
          <w:bCs/>
          <w:color w:val="FF0000"/>
          <w:sz w:val="32"/>
          <w:szCs w:val="32"/>
        </w:rPr>
        <w:t>XXX</w:t>
      </w:r>
      <w:r>
        <w:rPr>
          <w:rFonts w:hint="eastAsia" w:ascii="仿宋_GB2312" w:hAnsi="仿宋_GB2312" w:eastAsia="仿宋_GB2312" w:cs="仿宋_GB2312"/>
          <w:b/>
          <w:bCs/>
          <w:color w:val="FF0000"/>
          <w:sz w:val="32"/>
          <w:szCs w:val="32"/>
          <w:lang w:eastAsia="zh-CN"/>
        </w:rPr>
        <w:t>（</w:t>
      </w:r>
      <w:r>
        <w:rPr>
          <w:rFonts w:hint="eastAsia" w:ascii="仿宋_GB2312" w:hAnsi="仿宋_GB2312" w:eastAsia="仿宋_GB2312" w:cs="仿宋_GB2312"/>
          <w:b/>
          <w:bCs/>
          <w:color w:val="FF0000"/>
          <w:sz w:val="32"/>
          <w:szCs w:val="32"/>
          <w:lang w:val="en-US" w:eastAsia="zh-CN"/>
        </w:rPr>
        <w:t>考生姓名</w:t>
      </w:r>
      <w:r>
        <w:rPr>
          <w:rFonts w:hint="eastAsia" w:ascii="仿宋_GB2312" w:hAnsi="仿宋_GB2312" w:eastAsia="仿宋_GB2312" w:cs="仿宋_GB2312"/>
          <w:b/>
          <w:bCs/>
          <w:color w:val="FF0000"/>
          <w:sz w:val="32"/>
          <w:szCs w:val="32"/>
          <w:lang w:eastAsia="zh-CN"/>
        </w:rPr>
        <w:t>）</w:t>
      </w:r>
      <w:r>
        <w:rPr>
          <w:rFonts w:hint="eastAsia" w:ascii="仿宋_GB2312" w:hAnsi="仿宋_GB2312" w:eastAsia="仿宋_GB2312" w:cs="仿宋_GB2312"/>
          <w:b/>
          <w:bCs/>
          <w:color w:val="FF0000"/>
          <w:sz w:val="32"/>
          <w:szCs w:val="32"/>
          <w:lang w:val="en-US" w:eastAsia="zh-CN"/>
        </w:rPr>
        <w:t>申请注会免试”</w:t>
      </w:r>
      <w:r>
        <w:rPr>
          <w:rFonts w:hint="eastAsia" w:ascii="仿宋_GB2312" w:hAnsi="仿宋_GB2312" w:eastAsia="仿宋_GB2312" w:cs="仿宋_GB2312"/>
          <w:color w:val="FF0000"/>
          <w:sz w:val="32"/>
          <w:szCs w:val="32"/>
          <w:lang w:val="en-US" w:eastAsia="zh-CN"/>
        </w:rPr>
        <w:t>命名，</w:t>
      </w:r>
      <w:r>
        <w:rPr>
          <w:rFonts w:hint="eastAsia" w:ascii="仿宋_GB2312" w:hAnsi="仿宋_GB2312" w:eastAsia="仿宋_GB2312" w:cs="仿宋_GB2312"/>
          <w:color w:val="FF0000"/>
          <w:sz w:val="32"/>
          <w:szCs w:val="32"/>
        </w:rPr>
        <w:t>将</w:t>
      </w:r>
      <w:r>
        <w:rPr>
          <w:rFonts w:hint="eastAsia" w:ascii="仿宋_GB2312" w:hAnsi="仿宋_GB2312" w:eastAsia="仿宋_GB2312" w:cs="仿宋_GB2312"/>
          <w:b/>
          <w:bCs/>
          <w:color w:val="FF0000"/>
          <w:sz w:val="32"/>
          <w:szCs w:val="32"/>
          <w:lang w:val="en-US" w:eastAsia="zh-CN"/>
        </w:rPr>
        <w:t>身份证、</w:t>
      </w:r>
      <w:r>
        <w:rPr>
          <w:rFonts w:hint="eastAsia" w:ascii="仿宋_GB2312" w:hAnsi="仿宋_GB2312" w:eastAsia="仿宋_GB2312" w:cs="仿宋_GB2312"/>
          <w:b/>
          <w:color w:val="FF0000"/>
          <w:sz w:val="32"/>
          <w:szCs w:val="32"/>
        </w:rPr>
        <w:t>“高级职称证书”原件</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b/>
          <w:color w:val="FF0000"/>
          <w:sz w:val="32"/>
          <w:szCs w:val="32"/>
        </w:rPr>
        <w:t>《XX省专业技术资格评定表》原件</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b/>
          <w:color w:val="FF0000"/>
          <w:sz w:val="32"/>
          <w:szCs w:val="32"/>
        </w:rPr>
        <w:t>扫描或拍照</w:t>
      </w:r>
      <w:r>
        <w:rPr>
          <w:rFonts w:hint="eastAsia" w:ascii="仿宋_GB2312" w:hAnsi="仿宋_GB2312" w:eastAsia="仿宋_GB2312" w:cs="仿宋_GB2312"/>
          <w:color w:val="FF0000"/>
          <w:sz w:val="32"/>
          <w:szCs w:val="32"/>
        </w:rPr>
        <w:t>，连同邮寄的</w:t>
      </w:r>
      <w:r>
        <w:rPr>
          <w:rFonts w:hint="eastAsia" w:ascii="仿宋_GB2312" w:hAnsi="仿宋_GB2312" w:eastAsia="仿宋_GB2312" w:cs="仿宋_GB2312"/>
          <w:b/>
          <w:color w:val="FF0000"/>
          <w:sz w:val="32"/>
          <w:szCs w:val="32"/>
        </w:rPr>
        <w:t>快递单号</w:t>
      </w:r>
      <w:r>
        <w:rPr>
          <w:rFonts w:hint="eastAsia" w:ascii="仿宋_GB2312" w:hAnsi="仿宋_GB2312" w:eastAsia="仿宋_GB2312" w:cs="仿宋_GB2312"/>
          <w:color w:val="FF0000"/>
          <w:sz w:val="32"/>
          <w:szCs w:val="32"/>
        </w:rPr>
        <w:t>一并发送至指定邮箱，并将</w:t>
      </w:r>
      <w:r>
        <w:rPr>
          <w:rFonts w:hint="eastAsia" w:ascii="仿宋_GB2312" w:hAnsi="仿宋_GB2312" w:eastAsia="仿宋_GB2312" w:cs="仿宋_GB2312"/>
          <w:color w:val="FF0000"/>
          <w:sz w:val="32"/>
          <w:szCs w:val="32"/>
          <w:lang w:val="en-US" w:eastAsia="zh-CN"/>
        </w:rPr>
        <w:t>免试申请表原件，</w:t>
      </w:r>
      <w:r>
        <w:rPr>
          <w:rFonts w:hint="eastAsia" w:ascii="仿宋_GB2312" w:hAnsi="仿宋_GB2312" w:eastAsia="仿宋_GB2312" w:cs="仿宋_GB2312"/>
          <w:color w:val="FF0000"/>
          <w:sz w:val="32"/>
          <w:szCs w:val="32"/>
        </w:rPr>
        <w:t>其他材料</w:t>
      </w:r>
      <w:r>
        <w:rPr>
          <w:rFonts w:hint="eastAsia" w:ascii="仿宋_GB2312" w:hAnsi="仿宋_GB2312" w:eastAsia="仿宋_GB2312" w:cs="仿宋_GB2312"/>
          <w:color w:val="FF0000"/>
          <w:sz w:val="32"/>
          <w:szCs w:val="32"/>
          <w:lang w:val="en-US" w:eastAsia="zh-CN"/>
        </w:rPr>
        <w:t>复印件</w:t>
      </w:r>
      <w:r>
        <w:rPr>
          <w:rFonts w:hint="eastAsia" w:ascii="仿宋_GB2312" w:hAnsi="仿宋_GB2312" w:eastAsia="仿宋_GB2312" w:cs="仿宋_GB2312"/>
          <w:color w:val="FF0000"/>
          <w:sz w:val="32"/>
          <w:szCs w:val="32"/>
        </w:rPr>
        <w:t>件邮寄至</w:t>
      </w:r>
      <w:r>
        <w:rPr>
          <w:rFonts w:hint="eastAsia" w:ascii="仿宋_GB2312" w:hAnsi="仿宋_GB2312" w:eastAsia="仿宋_GB2312" w:cs="仿宋_GB2312"/>
          <w:color w:val="FF0000"/>
          <w:sz w:val="32"/>
          <w:szCs w:val="32"/>
          <w:lang w:val="en-US" w:eastAsia="zh-CN"/>
        </w:rPr>
        <w:t>各考办</w:t>
      </w:r>
      <w:r>
        <w:rPr>
          <w:rFonts w:hint="eastAsia" w:ascii="仿宋_GB2312" w:hAnsi="仿宋_GB2312" w:eastAsia="仿宋_GB2312" w:cs="仿宋_GB2312"/>
          <w:color w:val="FF0000"/>
          <w:sz w:val="32"/>
          <w:szCs w:val="32"/>
        </w:rPr>
        <w:t>，纸质材料收到后通过邮箱回复告知。</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、有关要求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FF0000"/>
          <w:sz w:val="32"/>
          <w:szCs w:val="32"/>
        </w:rPr>
        <w:t>首次报考</w:t>
      </w:r>
      <w:r>
        <w:rPr>
          <w:rFonts w:hint="eastAsia" w:ascii="仿宋_GB2312" w:hAnsi="仿宋_GB2312" w:eastAsia="仿宋_GB2312" w:cs="仿宋_GB2312"/>
          <w:color w:val="FF0000"/>
          <w:sz w:val="32"/>
          <w:szCs w:val="32"/>
          <w:lang w:val="en-US" w:eastAsia="zh-CN"/>
        </w:rPr>
        <w:t>和</w:t>
      </w:r>
      <w:r>
        <w:rPr>
          <w:rFonts w:hint="eastAsia" w:ascii="仿宋_GB2312" w:hAnsi="仿宋_GB2312" w:eastAsia="仿宋_GB2312" w:cs="仿宋_GB2312"/>
          <w:sz w:val="32"/>
          <w:szCs w:val="32"/>
          <w:lang w:val="en-US" w:eastAsia="zh-CN"/>
        </w:rPr>
        <w:t>暂无合格成绩的考生</w:t>
      </w:r>
      <w:r>
        <w:rPr>
          <w:rFonts w:hint="eastAsia" w:ascii="仿宋_GB2312" w:hAnsi="仿宋_GB2312" w:eastAsia="仿宋_GB2312" w:cs="仿宋_GB2312"/>
          <w:sz w:val="32"/>
          <w:szCs w:val="32"/>
        </w:rPr>
        <w:t>不建议申请免试，免试审核通过后终身有效，不可以修改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建议有合格成绩后再申请免试</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.请考生严格按照要求准备材料，工整填写、清晰拍照或扫描。</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选择邮寄办理的考生请预留邮寄途中时间，确保邮件在受理时间内被接收。</w:t>
      </w:r>
    </w:p>
    <w:tbl>
      <w:tblPr>
        <w:tblStyle w:val="2"/>
        <w:tblW w:w="927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74"/>
        <w:gridCol w:w="3348"/>
        <w:gridCol w:w="1812"/>
        <w:gridCol w:w="32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7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center"/>
              <w:rPr>
                <w:rFonts w:hint="eastAsia" w:ascii="宋体" w:hAnsi="宋体" w:eastAsia="宋体" w:cs="宋体"/>
                <w:color w:val="000000"/>
                <w:sz w:val="24"/>
                <w:szCs w:val="24"/>
                <w:u w:val="none"/>
              </w:rPr>
            </w:pPr>
            <w:r>
              <w:rPr>
                <w:rFonts w:hint="eastAsia" w:ascii="宋体" w:hAnsi="宋体" w:cs="宋体"/>
                <w:color w:val="000000"/>
                <w:kern w:val="0"/>
                <w:sz w:val="24"/>
                <w:szCs w:val="24"/>
                <w:u w:val="none"/>
                <w:lang w:val="en-US" w:eastAsia="zh-CN" w:bidi="ar"/>
              </w:rPr>
              <w:t>考区</w:t>
            </w:r>
          </w:p>
        </w:tc>
        <w:tc>
          <w:tcPr>
            <w:tcW w:w="334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center"/>
              <w:rPr>
                <w:rFonts w:hint="eastAsia" w:ascii="宋体" w:hAnsi="宋体" w:eastAsia="宋体" w:cs="宋体"/>
                <w:color w:val="000000"/>
                <w:sz w:val="24"/>
                <w:szCs w:val="24"/>
                <w:u w:val="none"/>
              </w:rPr>
            </w:pPr>
            <w:r>
              <w:rPr>
                <w:rFonts w:hint="eastAsia" w:ascii="宋体" w:hAnsi="宋体" w:eastAsia="宋体" w:cs="宋体"/>
                <w:color w:val="000000"/>
                <w:kern w:val="0"/>
                <w:sz w:val="24"/>
                <w:szCs w:val="24"/>
                <w:u w:val="none"/>
                <w:lang w:val="en-US" w:eastAsia="zh-CN" w:bidi="ar"/>
              </w:rPr>
              <w:t>地址</w:t>
            </w:r>
          </w:p>
        </w:tc>
        <w:tc>
          <w:tcPr>
            <w:tcW w:w="181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center"/>
              <w:rPr>
                <w:rFonts w:hint="eastAsia" w:ascii="宋体" w:hAnsi="宋体" w:eastAsia="宋体" w:cs="宋体"/>
                <w:color w:val="000000"/>
                <w:sz w:val="24"/>
                <w:szCs w:val="24"/>
                <w:u w:val="none"/>
              </w:rPr>
            </w:pPr>
            <w:r>
              <w:rPr>
                <w:rFonts w:hint="eastAsia" w:ascii="宋体" w:hAnsi="宋体" w:eastAsia="宋体" w:cs="宋体"/>
                <w:color w:val="000000"/>
                <w:kern w:val="0"/>
                <w:sz w:val="24"/>
                <w:szCs w:val="24"/>
                <w:u w:val="none"/>
                <w:lang w:val="en-US" w:eastAsia="zh-CN" w:bidi="ar"/>
              </w:rPr>
              <w:t>联系电话</w:t>
            </w:r>
          </w:p>
        </w:tc>
        <w:tc>
          <w:tcPr>
            <w:tcW w:w="324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7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center"/>
              <w:rPr>
                <w:rFonts w:hint="eastAsia" w:ascii="宋体" w:hAnsi="宋体" w:eastAsia="宋体" w:cs="宋体"/>
                <w:color w:val="000000"/>
                <w:sz w:val="24"/>
                <w:szCs w:val="24"/>
                <w:u w:val="none"/>
              </w:rPr>
            </w:pPr>
            <w:r>
              <w:rPr>
                <w:rFonts w:hint="eastAsia" w:ascii="宋体" w:hAnsi="宋体" w:eastAsia="宋体" w:cs="宋体"/>
                <w:color w:val="000000"/>
                <w:kern w:val="0"/>
                <w:sz w:val="24"/>
                <w:szCs w:val="24"/>
                <w:u w:val="none"/>
                <w:lang w:val="en-US" w:eastAsia="zh-CN" w:bidi="ar"/>
              </w:rPr>
              <w:t>鞍山</w:t>
            </w:r>
          </w:p>
        </w:tc>
        <w:tc>
          <w:tcPr>
            <w:tcW w:w="334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center"/>
              <w:rPr>
                <w:rFonts w:hint="eastAsia" w:ascii="宋体" w:hAnsi="宋体" w:eastAsia="宋体" w:cs="宋体"/>
                <w:color w:val="000000"/>
                <w:sz w:val="24"/>
                <w:szCs w:val="24"/>
                <w:u w:val="none"/>
              </w:rPr>
            </w:pPr>
            <w:r>
              <w:rPr>
                <w:rFonts w:hint="eastAsia" w:ascii="宋体" w:hAnsi="宋体" w:eastAsia="宋体" w:cs="宋体"/>
                <w:color w:val="000000"/>
                <w:kern w:val="0"/>
                <w:sz w:val="24"/>
                <w:szCs w:val="24"/>
                <w:u w:val="none"/>
                <w:lang w:val="en-US" w:eastAsia="zh-CN" w:bidi="ar"/>
              </w:rPr>
              <w:t>鞍山市铁东区前进路6号鞍山市财政事务服务中心420室</w:t>
            </w:r>
          </w:p>
        </w:tc>
        <w:tc>
          <w:tcPr>
            <w:tcW w:w="18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center"/>
              <w:rPr>
                <w:rFonts w:hint="eastAsia" w:ascii="宋体" w:hAnsi="宋体" w:eastAsia="宋体" w:cs="宋体"/>
                <w:color w:val="000000"/>
                <w:sz w:val="24"/>
                <w:szCs w:val="24"/>
                <w:u w:val="none"/>
              </w:rPr>
            </w:pPr>
            <w:r>
              <w:rPr>
                <w:rFonts w:hint="eastAsia" w:ascii="宋体" w:hAnsi="宋体" w:eastAsia="宋体" w:cs="宋体"/>
                <w:color w:val="000000"/>
                <w:kern w:val="0"/>
                <w:sz w:val="24"/>
                <w:szCs w:val="24"/>
                <w:u w:val="none"/>
                <w:lang w:val="en-US" w:eastAsia="zh-CN" w:bidi="ar"/>
              </w:rPr>
              <w:t>0412-2222780</w:t>
            </w:r>
          </w:p>
        </w:tc>
        <w:tc>
          <w:tcPr>
            <w:tcW w:w="32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center"/>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aszk2217618@163.com</w:t>
            </w:r>
          </w:p>
        </w:tc>
      </w:tr>
    </w:tbl>
    <w:p>
      <w:pPr>
        <w:numPr>
          <w:ilvl w:val="0"/>
          <w:numId w:val="0"/>
        </w:numPr>
        <w:spacing w:line="600" w:lineRule="exact"/>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省考办联系电话：024-23496703</w:t>
      </w:r>
      <w:bookmarkStart w:id="0" w:name="_GoBack"/>
      <w:bookmarkEnd w:id="0"/>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8159C3-1DCC-41FD-892F-5B3868877E3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CC103697-427B-4EBF-83FA-580B450AA563}"/>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embedRegular r:id="rId3" w:fontKey="{52EDE1B3-7A50-4BC6-B72E-3A027264CEF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3MDk0ZDAwNjlmMjcxZDhkOTc3ZDFkZWI3ZDIyMzkifQ=="/>
  </w:docVars>
  <w:rsids>
    <w:rsidRoot w:val="262F0F21"/>
    <w:rsid w:val="010C5220"/>
    <w:rsid w:val="08147C9D"/>
    <w:rsid w:val="18DC4FCB"/>
    <w:rsid w:val="1AF06347"/>
    <w:rsid w:val="1F2E743E"/>
    <w:rsid w:val="262F0F21"/>
    <w:rsid w:val="2C097269"/>
    <w:rsid w:val="2D811081"/>
    <w:rsid w:val="2DF61A6F"/>
    <w:rsid w:val="31A9441F"/>
    <w:rsid w:val="45DB7C62"/>
    <w:rsid w:val="47590C4D"/>
    <w:rsid w:val="487E491C"/>
    <w:rsid w:val="4987260E"/>
    <w:rsid w:val="4B255FDE"/>
    <w:rsid w:val="4B5C107E"/>
    <w:rsid w:val="5068416B"/>
    <w:rsid w:val="55023F43"/>
    <w:rsid w:val="5570280C"/>
    <w:rsid w:val="5A6F0209"/>
    <w:rsid w:val="5B0F1550"/>
    <w:rsid w:val="5C1B076F"/>
    <w:rsid w:val="66661CC2"/>
    <w:rsid w:val="69292367"/>
    <w:rsid w:val="6B554B56"/>
    <w:rsid w:val="6C7D068A"/>
    <w:rsid w:val="716A5681"/>
    <w:rsid w:val="764F3C94"/>
    <w:rsid w:val="774438D1"/>
    <w:rsid w:val="795135CA"/>
    <w:rsid w:val="7BD06A28"/>
    <w:rsid w:val="7BFD5ACB"/>
    <w:rsid w:val="7D39684F"/>
    <w:rsid w:val="7DA47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FollowedHyperlink"/>
    <w:basedOn w:val="3"/>
    <w:autoRedefine/>
    <w:qFormat/>
    <w:uiPriority w:val="0"/>
    <w:rPr>
      <w:rFonts w:hint="eastAsia" w:ascii="宋体" w:hAnsi="宋体" w:eastAsia="宋体" w:cs="宋体"/>
      <w:color w:val="800080"/>
      <w:sz w:val="14"/>
      <w:szCs w:val="1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858</Words>
  <Characters>1033</Characters>
  <Lines>0</Lines>
  <Paragraphs>0</Paragraphs>
  <TotalTime>26</TotalTime>
  <ScaleCrop>false</ScaleCrop>
  <LinksUpToDate>false</LinksUpToDate>
  <CharactersWithSpaces>1206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2022-06-09T05:36:00Z</dcterms:created>
  <dc:creator>书屹</dc:creator>
  <cp:lastModifiedBy>二林</cp:lastModifiedBy>
  <cp:lastPrinted>2024-04-02T00:42:52Z</cp:lastPrinted>
  <dcterms:modified xsi:type="dcterms:W3CDTF">2024-04-02T00:45:44Z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1963B15B4F7F422398823D1E611D23AE</vt:lpwstr>
  </property>
</Properties>
</file>