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B" w:rsidRDefault="00674709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  <w:shd w:val="clear" w:color="auto" w:fill="FFFFFF"/>
        </w:rPr>
      </w:pPr>
      <w:r>
        <w:rPr>
          <w:rFonts w:hint="eastAsia"/>
          <w:b/>
          <w:bCs/>
          <w:sz w:val="44"/>
          <w:szCs w:val="44"/>
          <w:shd w:val="clear" w:color="auto" w:fill="FFFFFF"/>
        </w:rPr>
        <w:t>东鞍山街道</w:t>
      </w:r>
      <w:r>
        <w:rPr>
          <w:rFonts w:hint="eastAsia"/>
          <w:b/>
          <w:bCs/>
          <w:sz w:val="44"/>
          <w:szCs w:val="44"/>
          <w:shd w:val="clear" w:color="auto" w:fill="FFFFFF"/>
        </w:rPr>
        <w:t>2022</w:t>
      </w:r>
      <w:r>
        <w:rPr>
          <w:rFonts w:hint="eastAsia"/>
          <w:b/>
          <w:bCs/>
          <w:sz w:val="44"/>
          <w:szCs w:val="44"/>
          <w:shd w:val="clear" w:color="auto" w:fill="FFFFFF"/>
        </w:rPr>
        <w:t>年政府信息公开</w:t>
      </w:r>
    </w:p>
    <w:p w:rsidR="003E1E5B" w:rsidRDefault="00674709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  <w:shd w:val="clear" w:color="auto" w:fill="FFFFFF"/>
        </w:rPr>
      </w:pPr>
      <w:r>
        <w:rPr>
          <w:rFonts w:hint="eastAsia"/>
          <w:b/>
          <w:bCs/>
          <w:sz w:val="44"/>
          <w:szCs w:val="44"/>
          <w:shd w:val="clear" w:color="auto" w:fill="FFFFFF"/>
        </w:rPr>
        <w:t>工作年度报告</w:t>
      </w:r>
    </w:p>
    <w:p w:rsidR="003E1E5B" w:rsidRDefault="00674709">
      <w:pPr>
        <w:shd w:val="clear" w:color="auto" w:fill="FFFFFF"/>
        <w:spacing w:line="52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根据《中华人民共和国政府信息公开条例》及《中华人民共和国政府信息公开工作年度报告格式》（国办公开办函〔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〕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号）相关要求，</w:t>
      </w:r>
      <w:r>
        <w:rPr>
          <w:rFonts w:ascii="仿宋" w:eastAsia="仿宋" w:hAnsi="仿宋" w:cs="仿宋" w:hint="eastAsia"/>
          <w:sz w:val="32"/>
          <w:szCs w:val="32"/>
        </w:rPr>
        <w:t>现</w:t>
      </w:r>
      <w:r>
        <w:rPr>
          <w:rFonts w:ascii="仿宋" w:eastAsia="仿宋" w:hAnsi="仿宋" w:cs="仿宋" w:hint="eastAsia"/>
          <w:sz w:val="32"/>
          <w:szCs w:val="32"/>
        </w:rPr>
        <w:t>公开东鞍山</w:t>
      </w:r>
      <w:r>
        <w:rPr>
          <w:rFonts w:ascii="仿宋" w:eastAsia="仿宋" w:hAnsi="仿宋" w:cs="仿宋" w:hint="eastAsia"/>
          <w:sz w:val="32"/>
          <w:szCs w:val="32"/>
        </w:rPr>
        <w:t>街道办事处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年政府信息公开工作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报告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E1E5B" w:rsidRDefault="00674709">
      <w:pPr>
        <w:shd w:val="clear" w:color="auto" w:fill="FFFFFF"/>
        <w:spacing w:line="525" w:lineRule="atLeas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一、总体情况</w:t>
      </w:r>
    </w:p>
    <w:p w:rsidR="003E1E5B" w:rsidRDefault="00674709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东鞍山街道办事处按照千山区政府的统一安排部署和要求，强化制度建设，认真开展深入推行政务公开重点工作，对信息公开范围、公开方式、公开流程等作出了具体规定，认真执行信息公开保密审查制度和信息发布审查制度，积极开展和推进政务公开工作。</w:t>
      </w:r>
    </w:p>
    <w:p w:rsidR="003E1E5B" w:rsidRDefault="00674709">
      <w:pPr>
        <w:ind w:firstLineChars="150" w:firstLine="482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（一）主动公开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政府信息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情况。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根据《条例》和政府信息公开工作的有关规定和要求，秉承以公开为常态，不公开为例外的原则，做到应公开尽公开，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2022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通过千山区政府网站上报公开信息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余条。</w:t>
      </w:r>
    </w:p>
    <w:p w:rsidR="003E1E5B" w:rsidRDefault="00674709">
      <w:pPr>
        <w:ind w:firstLineChars="150" w:firstLine="482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（二）依申请公开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政府信息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情况。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年东鞍山街道无依申请公开的政务信息。</w:t>
      </w:r>
    </w:p>
    <w:p w:rsidR="003E1E5B" w:rsidRDefault="00674709">
      <w:pPr>
        <w:ind w:firstLineChars="150" w:firstLine="482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（三）政务信息管理情况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。我街道严格按照“格式规范、内容全面、数据准确”的要求，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完善信息公开审查制度，由拟稿人、审查人、审批人层层把关，并做好台账，确保信息公开工作健康有序开展。</w:t>
      </w:r>
    </w:p>
    <w:p w:rsidR="003E1E5B" w:rsidRDefault="00674709">
      <w:pPr>
        <w:ind w:firstLineChars="100" w:firstLine="321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lastRenderedPageBreak/>
        <w:t>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四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政府信息公开平台建设方面。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加强网站信息公开内容保障，严格落实政府网站信息发布审核制度，按照“谁发布、谁审核”“谁审核、谁负责”的原则发布各类政务信息，确保网站发布权威、公开及时和信息安全。</w:t>
      </w:r>
    </w:p>
    <w:p w:rsidR="003E1E5B" w:rsidRDefault="00674709">
      <w:pPr>
        <w:ind w:firstLineChars="150" w:firstLine="482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（五）监督保障方面。</w:t>
      </w:r>
      <w:r>
        <w:rPr>
          <w:rFonts w:ascii="仿宋" w:eastAsia="仿宋" w:hAnsi="仿宋" w:cs="仿宋" w:hint="eastAsia"/>
          <w:sz w:val="32"/>
          <w:szCs w:val="32"/>
        </w:rPr>
        <w:t>为切实做好政务公开工作，深化主动公开内容，我街道逐步健全政府信息公开工作机制，切实加强对信息公开工作的监督检查，确保各项准备工作和措施落实到位。加强对信息公开工作的督查指导，研究解决工作中出现的新情况和新问题。对于出现问题的方面，给予通报和追究责任，促进信息公开工作有序、有效开展。</w:t>
      </w:r>
    </w:p>
    <w:p w:rsidR="003E1E5B" w:rsidRDefault="00674709">
      <w:pPr>
        <w:pStyle w:val="a6"/>
        <w:shd w:val="clear" w:color="auto" w:fill="FFFFFF"/>
        <w:spacing w:before="0" w:beforeAutospacing="0" w:after="240" w:afterAutospacing="0" w:line="560" w:lineRule="exact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二、主动公开政府信息情况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3E1E5B">
        <w:trPr>
          <w:trHeight w:val="567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第二十条第（一）项</w:t>
            </w:r>
          </w:p>
        </w:tc>
      </w:tr>
      <w:tr w:rsidR="003E1E5B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现行有效件数</w:t>
            </w:r>
          </w:p>
        </w:tc>
      </w:tr>
      <w:tr w:rsidR="003E1E5B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567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第二十条第（五）项</w:t>
            </w:r>
          </w:p>
        </w:tc>
      </w:tr>
      <w:tr w:rsidR="003E1E5B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本年处理决定数量</w:t>
            </w:r>
          </w:p>
        </w:tc>
      </w:tr>
      <w:tr w:rsidR="003E1E5B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567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第二十条第（六）项</w:t>
            </w:r>
          </w:p>
        </w:tc>
      </w:tr>
      <w:tr w:rsidR="003E1E5B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本年处理决定数量</w:t>
            </w:r>
          </w:p>
        </w:tc>
      </w:tr>
      <w:tr w:rsidR="003E1E5B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567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第二十条第（八）项</w:t>
            </w:r>
          </w:p>
        </w:tc>
      </w:tr>
      <w:tr w:rsidR="003E1E5B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本年收费金额（单位：万元）</w:t>
            </w:r>
          </w:p>
        </w:tc>
      </w:tr>
      <w:tr w:rsidR="003E1E5B">
        <w:trPr>
          <w:trHeight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</w:tbl>
    <w:p w:rsidR="003E1E5B" w:rsidRDefault="00674709">
      <w:pPr>
        <w:pStyle w:val="a6"/>
        <w:shd w:val="clear" w:color="auto" w:fill="FFFFFF"/>
        <w:spacing w:before="0" w:beforeAutospacing="0" w:after="240" w:afterAutospacing="0" w:line="560" w:lineRule="exact"/>
        <w:ind w:firstLineChars="196" w:firstLine="63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2"/>
        <w:gridCol w:w="1223"/>
        <w:gridCol w:w="2308"/>
        <w:gridCol w:w="490"/>
        <w:gridCol w:w="536"/>
        <w:gridCol w:w="536"/>
        <w:gridCol w:w="632"/>
        <w:gridCol w:w="632"/>
        <w:gridCol w:w="536"/>
        <w:gridCol w:w="536"/>
      </w:tblGrid>
      <w:tr w:rsidR="003E1E5B">
        <w:trPr>
          <w:jc w:val="center"/>
        </w:trPr>
        <w:tc>
          <w:tcPr>
            <w:tcW w:w="276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223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申请人情况</w:t>
            </w:r>
          </w:p>
        </w:tc>
      </w:tr>
      <w:tr w:rsidR="003E1E5B">
        <w:trPr>
          <w:jc w:val="center"/>
        </w:trPr>
        <w:tc>
          <w:tcPr>
            <w:tcW w:w="276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11" w:type="pct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自然人</w:t>
            </w:r>
          </w:p>
        </w:tc>
        <w:tc>
          <w:tcPr>
            <w:tcW w:w="16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法人或其他组织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总计</w:t>
            </w:r>
          </w:p>
        </w:tc>
      </w:tr>
      <w:tr w:rsidR="003E1E5B">
        <w:trPr>
          <w:jc w:val="center"/>
        </w:trPr>
        <w:tc>
          <w:tcPr>
            <w:tcW w:w="276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11" w:type="pct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商业</w:t>
            </w:r>
          </w:p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科研</w:t>
            </w:r>
          </w:p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机构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社会公益组织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法律服务机构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其他</w:t>
            </w: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E1E5B">
        <w:trPr>
          <w:trHeight w:val="454"/>
          <w:jc w:val="center"/>
        </w:trPr>
        <w:tc>
          <w:tcPr>
            <w:tcW w:w="276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276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 w:val="restart"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三、本年度办理结果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（一）予以公开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（三）不予公开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属于国家秘密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其他法律行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政法规禁止公开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lastRenderedPageBreak/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危及“三安全一稳定”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保护第三方合法权益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属于三类内部事务信息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6.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属于四类过程性信息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7.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属于行政执法案卷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8.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属于行政查询事项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（四）无法提供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本机关不掌握相关政府信息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没有现成信息需要另行制作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补正后申请内容仍不明确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（五）不予处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理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信访举报投诉类申请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重复申请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要求提供公开出版物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无正当理由大量反复申请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both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要求行政机关确认或重新出具已获取信息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 w:val="restart"/>
            <w:tcBorders>
              <w:top w:val="outset" w:sz="8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（六）其他处理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both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申请人无正当理由逾期不补正、行政机关不再处理其政府信息公开申请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outset" w:sz="8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both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申请人逾期未按收费通知要求缴纳费用、行政机关不再处理其政府信息公开申请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44" w:type="pct"/>
            <w:vMerge/>
            <w:tcBorders>
              <w:top w:val="outset" w:sz="8" w:space="0" w:color="auto"/>
              <w:left w:val="single" w:sz="6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其他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trHeight w:val="454"/>
          <w:jc w:val="center"/>
        </w:trPr>
        <w:tc>
          <w:tcPr>
            <w:tcW w:w="637" w:type="pct"/>
            <w:vMerge/>
            <w:tcBorders>
              <w:top w:val="single" w:sz="6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（七）总计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  <w:tr w:rsidR="003E1E5B">
        <w:trPr>
          <w:jc w:val="center"/>
        </w:trPr>
        <w:tc>
          <w:tcPr>
            <w:tcW w:w="2765" w:type="pct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四、结转下年度继续办理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Calibri" w:eastAsia="仿宋" w:hAnsi="Calibri" w:cs="Times New Roman"/>
                <w:sz w:val="32"/>
                <w:szCs w:val="32"/>
              </w:rPr>
              <w:t> 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4" w:type="pct"/>
            <w:tcBorders>
              <w:left w:val="single" w:sz="6" w:space="0" w:color="auto"/>
            </w:tcBorders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</w:tbl>
    <w:p w:rsidR="003E1E5B" w:rsidRDefault="00674709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 w:cs="Times New Roman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lastRenderedPageBreak/>
        <w:t>四、政府信息公开行政复议、行政诉讼情况</w:t>
      </w:r>
    </w:p>
    <w:tbl>
      <w:tblPr>
        <w:tblW w:w="97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3E1E5B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行政诉讼</w:t>
            </w:r>
          </w:p>
        </w:tc>
      </w:tr>
      <w:tr w:rsidR="003E1E5B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结果</w:t>
            </w:r>
          </w:p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其他</w:t>
            </w:r>
          </w:p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尚未</w:t>
            </w:r>
          </w:p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复议后起诉</w:t>
            </w:r>
          </w:p>
        </w:tc>
      </w:tr>
      <w:tr w:rsidR="003E1E5B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3E1E5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结果</w:t>
            </w:r>
          </w:p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结果</w:t>
            </w:r>
          </w:p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其他</w:t>
            </w:r>
          </w:p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尚未</w:t>
            </w:r>
          </w:p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结果</w:t>
            </w:r>
          </w:p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结果</w:t>
            </w:r>
          </w:p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其他</w:t>
            </w:r>
          </w:p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尚未</w:t>
            </w:r>
          </w:p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总计</w:t>
            </w:r>
          </w:p>
        </w:tc>
      </w:tr>
      <w:tr w:rsidR="003E1E5B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E5B" w:rsidRDefault="00674709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</w:tr>
    </w:tbl>
    <w:p w:rsidR="003E1E5B" w:rsidRDefault="00674709">
      <w:pPr>
        <w:shd w:val="clear" w:color="auto" w:fill="FFFFFF"/>
        <w:spacing w:before="105" w:after="105" w:line="525" w:lineRule="atLeast"/>
        <w:ind w:firstLine="4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五、存在的主要问题及改进情况</w:t>
      </w:r>
    </w:p>
    <w:p w:rsidR="003E1E5B" w:rsidRDefault="00674709">
      <w:pPr>
        <w:shd w:val="clear" w:color="auto" w:fill="FFFFFF"/>
        <w:spacing w:before="105" w:after="105" w:line="52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东鞍山街道政府信息公开工作存在着</w:t>
      </w:r>
      <w:r>
        <w:rPr>
          <w:rFonts w:ascii="仿宋" w:eastAsia="仿宋" w:hAnsi="仿宋" w:cs="仿宋" w:hint="eastAsia"/>
          <w:sz w:val="32"/>
          <w:szCs w:val="32"/>
        </w:rPr>
        <w:t>以下</w:t>
      </w:r>
      <w:r>
        <w:rPr>
          <w:rFonts w:ascii="仿宋" w:eastAsia="仿宋" w:hAnsi="仿宋" w:cs="仿宋" w:hint="eastAsia"/>
          <w:sz w:val="32"/>
          <w:szCs w:val="32"/>
        </w:rPr>
        <w:t>不足。一是因为多种原因导致公开信息不够及时，影响时效性；二是信息公开内容不够丰富，未能发挥最大宣传效应。</w:t>
      </w:r>
    </w:p>
    <w:p w:rsidR="003E1E5B" w:rsidRDefault="00674709">
      <w:pPr>
        <w:shd w:val="clear" w:color="auto" w:fill="FFFFFF"/>
        <w:spacing w:before="105" w:after="105" w:line="525" w:lineRule="atLeas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鞍山街道将进一步结合工作实际，深入开展政务公开工作，加强队伍建设的同时加强管理教育力度，保证政务公开工作有效开展。通过规范和完善相关制度，扎实推进政务公开工作开展，把涉及人民群众切身利益的各类事项作为公开重点，进一步梳理、规范信息公开内容，并且及时准确的将各类信息进行公开。</w:t>
      </w:r>
    </w:p>
    <w:p w:rsidR="003E1E5B" w:rsidRDefault="00674709">
      <w:pPr>
        <w:shd w:val="clear" w:color="auto" w:fill="FFFFFF"/>
        <w:spacing w:before="105" w:after="105" w:line="525" w:lineRule="atLeast"/>
        <w:ind w:firstLine="4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六、其他需要报告的事项</w:t>
      </w:r>
      <w:bookmarkStart w:id="0" w:name="_GoBack"/>
      <w:bookmarkEnd w:id="0"/>
    </w:p>
    <w:p w:rsidR="003E1E5B" w:rsidRDefault="006B566F">
      <w:pPr>
        <w:shd w:val="clear" w:color="auto" w:fill="FFFFFF"/>
        <w:spacing w:before="105" w:after="105" w:line="525" w:lineRule="atLeast"/>
        <w:ind w:firstLine="480"/>
        <w:rPr>
          <w:rFonts w:ascii="仿宋" w:eastAsia="仿宋" w:hAnsi="仿宋" w:cs="仿宋"/>
          <w:sz w:val="32"/>
          <w:szCs w:val="32"/>
        </w:rPr>
      </w:pPr>
      <w:r w:rsidRPr="00173F55">
        <w:rPr>
          <w:rFonts w:ascii="仿宋_GB2312" w:eastAsia="仿宋_GB2312" w:hAnsi="微软雅黑" w:cs="仿宋_GB2312" w:hint="eastAsia"/>
          <w:color w:val="333333"/>
          <w:sz w:val="31"/>
          <w:szCs w:val="31"/>
          <w:shd w:val="clear" w:color="auto" w:fill="FFFFFF"/>
        </w:rPr>
        <w:t>2022年，</w:t>
      </w:r>
      <w:r>
        <w:rPr>
          <w:rFonts w:ascii="仿宋_GB2312" w:eastAsia="仿宋_GB2312" w:hAnsi="微软雅黑" w:cs="仿宋_GB2312" w:hint="eastAsia"/>
          <w:color w:val="333333"/>
          <w:sz w:val="31"/>
          <w:szCs w:val="31"/>
          <w:shd w:val="clear" w:color="auto" w:fill="FFFFFF"/>
        </w:rPr>
        <w:t>无依申请公开信息处理费。</w:t>
      </w:r>
    </w:p>
    <w:p w:rsidR="003E1E5B" w:rsidRDefault="00674709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righ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东鞍山街道办事处</w:t>
      </w:r>
    </w:p>
    <w:p w:rsidR="003E1E5B" w:rsidRDefault="00674709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jc w:val="righ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 w:rsidR="006B566F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 w:rsidR="006B566F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</w:p>
    <w:sectPr w:rsidR="003E1E5B" w:rsidSect="003E1E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709" w:rsidRDefault="00674709" w:rsidP="006B566F">
      <w:r>
        <w:separator/>
      </w:r>
    </w:p>
  </w:endnote>
  <w:endnote w:type="continuationSeparator" w:id="1">
    <w:p w:rsidR="00674709" w:rsidRDefault="00674709" w:rsidP="006B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709" w:rsidRDefault="00674709" w:rsidP="006B566F">
      <w:r>
        <w:separator/>
      </w:r>
    </w:p>
  </w:footnote>
  <w:footnote w:type="continuationSeparator" w:id="1">
    <w:p w:rsidR="00674709" w:rsidRDefault="00674709" w:rsidP="006B5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EwMDc4MDdiMTUwZmEzNmFjNTc4ZTA0M2ViMjE4MGUifQ=="/>
  </w:docVars>
  <w:rsids>
    <w:rsidRoot w:val="001B2B6B"/>
    <w:rsid w:val="000A0A17"/>
    <w:rsid w:val="000A0DAA"/>
    <w:rsid w:val="000A1F9A"/>
    <w:rsid w:val="000B10BC"/>
    <w:rsid w:val="001020DF"/>
    <w:rsid w:val="001B2B6B"/>
    <w:rsid w:val="00203F72"/>
    <w:rsid w:val="0025042F"/>
    <w:rsid w:val="002E1CED"/>
    <w:rsid w:val="00351CEB"/>
    <w:rsid w:val="003E1E5B"/>
    <w:rsid w:val="00431E83"/>
    <w:rsid w:val="004C2B40"/>
    <w:rsid w:val="005E3494"/>
    <w:rsid w:val="00674709"/>
    <w:rsid w:val="006B566F"/>
    <w:rsid w:val="007B0734"/>
    <w:rsid w:val="008A60E5"/>
    <w:rsid w:val="00941255"/>
    <w:rsid w:val="009514F3"/>
    <w:rsid w:val="009A5B48"/>
    <w:rsid w:val="009B3553"/>
    <w:rsid w:val="00AA63C9"/>
    <w:rsid w:val="00B04EF5"/>
    <w:rsid w:val="00B4447D"/>
    <w:rsid w:val="00B945C8"/>
    <w:rsid w:val="00C61DC9"/>
    <w:rsid w:val="00CB298C"/>
    <w:rsid w:val="00CC3D22"/>
    <w:rsid w:val="00CD4086"/>
    <w:rsid w:val="00DC7D22"/>
    <w:rsid w:val="00F0214D"/>
    <w:rsid w:val="011361A8"/>
    <w:rsid w:val="01F31093"/>
    <w:rsid w:val="02D908C6"/>
    <w:rsid w:val="03107DF8"/>
    <w:rsid w:val="03E1520D"/>
    <w:rsid w:val="04807163"/>
    <w:rsid w:val="050F3B47"/>
    <w:rsid w:val="052925A6"/>
    <w:rsid w:val="052F433E"/>
    <w:rsid w:val="05D73825"/>
    <w:rsid w:val="07E71384"/>
    <w:rsid w:val="088832C4"/>
    <w:rsid w:val="08904C94"/>
    <w:rsid w:val="08D9350B"/>
    <w:rsid w:val="08DB07E5"/>
    <w:rsid w:val="096302FD"/>
    <w:rsid w:val="0BF94705"/>
    <w:rsid w:val="0C9478DC"/>
    <w:rsid w:val="11252D1B"/>
    <w:rsid w:val="112F545F"/>
    <w:rsid w:val="13553818"/>
    <w:rsid w:val="13DA1797"/>
    <w:rsid w:val="149020EF"/>
    <w:rsid w:val="14DE170E"/>
    <w:rsid w:val="16C320F9"/>
    <w:rsid w:val="19700F21"/>
    <w:rsid w:val="1B2B4F7C"/>
    <w:rsid w:val="1DF116ED"/>
    <w:rsid w:val="1DF945B7"/>
    <w:rsid w:val="21B4271C"/>
    <w:rsid w:val="244C5FEE"/>
    <w:rsid w:val="24792B2A"/>
    <w:rsid w:val="257F61E2"/>
    <w:rsid w:val="271118BF"/>
    <w:rsid w:val="27997D40"/>
    <w:rsid w:val="27FE3C46"/>
    <w:rsid w:val="28C37697"/>
    <w:rsid w:val="2A840ED4"/>
    <w:rsid w:val="2C591B63"/>
    <w:rsid w:val="2C595C80"/>
    <w:rsid w:val="2FEC2FDE"/>
    <w:rsid w:val="30844C93"/>
    <w:rsid w:val="31532D34"/>
    <w:rsid w:val="31A77395"/>
    <w:rsid w:val="31B8137C"/>
    <w:rsid w:val="31E11014"/>
    <w:rsid w:val="32AE3CB4"/>
    <w:rsid w:val="32D61E1C"/>
    <w:rsid w:val="334B5B09"/>
    <w:rsid w:val="336D125A"/>
    <w:rsid w:val="33D4015C"/>
    <w:rsid w:val="33E61B3D"/>
    <w:rsid w:val="341B39F2"/>
    <w:rsid w:val="3482782C"/>
    <w:rsid w:val="361162D8"/>
    <w:rsid w:val="38E86618"/>
    <w:rsid w:val="39182E9F"/>
    <w:rsid w:val="3D934BE4"/>
    <w:rsid w:val="406862B9"/>
    <w:rsid w:val="4097636F"/>
    <w:rsid w:val="43AF306F"/>
    <w:rsid w:val="44375FA8"/>
    <w:rsid w:val="444F2722"/>
    <w:rsid w:val="45440493"/>
    <w:rsid w:val="465E7D59"/>
    <w:rsid w:val="473F46E6"/>
    <w:rsid w:val="48D83DF3"/>
    <w:rsid w:val="492B3EBC"/>
    <w:rsid w:val="49806A3B"/>
    <w:rsid w:val="4A050C18"/>
    <w:rsid w:val="4BDF6067"/>
    <w:rsid w:val="4D465199"/>
    <w:rsid w:val="4E066A49"/>
    <w:rsid w:val="501C7BA2"/>
    <w:rsid w:val="53E54321"/>
    <w:rsid w:val="53E83E09"/>
    <w:rsid w:val="547800C8"/>
    <w:rsid w:val="55E63B89"/>
    <w:rsid w:val="57A85436"/>
    <w:rsid w:val="599A0A45"/>
    <w:rsid w:val="5A414DE6"/>
    <w:rsid w:val="5AE56ACC"/>
    <w:rsid w:val="5B2F5166"/>
    <w:rsid w:val="5DBD6FD3"/>
    <w:rsid w:val="5DBF1992"/>
    <w:rsid w:val="5DC91962"/>
    <w:rsid w:val="600A75E0"/>
    <w:rsid w:val="615A1BFF"/>
    <w:rsid w:val="61F536C9"/>
    <w:rsid w:val="629B6180"/>
    <w:rsid w:val="6303215E"/>
    <w:rsid w:val="64350767"/>
    <w:rsid w:val="646E688D"/>
    <w:rsid w:val="647038CD"/>
    <w:rsid w:val="648349FB"/>
    <w:rsid w:val="669A4573"/>
    <w:rsid w:val="672F048F"/>
    <w:rsid w:val="672F63E9"/>
    <w:rsid w:val="67670423"/>
    <w:rsid w:val="67805C7F"/>
    <w:rsid w:val="69FB36DC"/>
    <w:rsid w:val="6A10779F"/>
    <w:rsid w:val="6AA60986"/>
    <w:rsid w:val="6B0206D9"/>
    <w:rsid w:val="6BB44F23"/>
    <w:rsid w:val="6C522381"/>
    <w:rsid w:val="6CEF4242"/>
    <w:rsid w:val="6EC65A82"/>
    <w:rsid w:val="6ED96400"/>
    <w:rsid w:val="6F662703"/>
    <w:rsid w:val="6F827D69"/>
    <w:rsid w:val="7020448A"/>
    <w:rsid w:val="718B080C"/>
    <w:rsid w:val="72033C0F"/>
    <w:rsid w:val="729F7EF0"/>
    <w:rsid w:val="73070805"/>
    <w:rsid w:val="744A0CAF"/>
    <w:rsid w:val="75B06C4A"/>
    <w:rsid w:val="765833E7"/>
    <w:rsid w:val="76EB210E"/>
    <w:rsid w:val="77B50E81"/>
    <w:rsid w:val="791E55BB"/>
    <w:rsid w:val="7C3C4E07"/>
    <w:rsid w:val="7C952E84"/>
    <w:rsid w:val="7D0F2194"/>
    <w:rsid w:val="7DB07477"/>
    <w:rsid w:val="7DEB351C"/>
    <w:rsid w:val="7EAF72F7"/>
    <w:rsid w:val="7EE12602"/>
    <w:rsid w:val="7EF2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Acronym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Keyboard" w:semiHidden="0" w:unhideWhenUsed="0" w:qFormat="1"/>
    <w:lsdException w:name="HTML Sample" w:semiHidden="0" w:unhideWhenUsed="0" w:qFormat="1"/>
    <w:lsdException w:name="Normal Table" w:qFormat="1"/>
    <w:lsdException w:name="Balloon Text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B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E1E5B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E1E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E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E1E5B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3E1E5B"/>
    <w:rPr>
      <w:b/>
      <w:bCs/>
    </w:rPr>
  </w:style>
  <w:style w:type="character" w:styleId="a8">
    <w:name w:val="FollowedHyperlink"/>
    <w:basedOn w:val="a0"/>
    <w:uiPriority w:val="99"/>
    <w:qFormat/>
    <w:rsid w:val="003E1E5B"/>
    <w:rPr>
      <w:color w:val="auto"/>
      <w:u w:val="none"/>
    </w:rPr>
  </w:style>
  <w:style w:type="character" w:styleId="HTML">
    <w:name w:val="HTML Definition"/>
    <w:basedOn w:val="a0"/>
    <w:uiPriority w:val="99"/>
    <w:qFormat/>
    <w:rsid w:val="003E1E5B"/>
    <w:rPr>
      <w:i/>
      <w:iCs/>
    </w:rPr>
  </w:style>
  <w:style w:type="character" w:styleId="HTML0">
    <w:name w:val="HTML Acronym"/>
    <w:basedOn w:val="a0"/>
    <w:uiPriority w:val="99"/>
    <w:qFormat/>
    <w:rsid w:val="003E1E5B"/>
  </w:style>
  <w:style w:type="character" w:styleId="a9">
    <w:name w:val="Hyperlink"/>
    <w:basedOn w:val="a0"/>
    <w:uiPriority w:val="99"/>
    <w:qFormat/>
    <w:rsid w:val="003E1E5B"/>
    <w:rPr>
      <w:color w:val="auto"/>
      <w:u w:val="none"/>
    </w:rPr>
  </w:style>
  <w:style w:type="character" w:styleId="HTML1">
    <w:name w:val="HTML Code"/>
    <w:basedOn w:val="a0"/>
    <w:uiPriority w:val="99"/>
    <w:qFormat/>
    <w:rsid w:val="003E1E5B"/>
    <w:rPr>
      <w:rFonts w:ascii="monospace" w:eastAsia="Times New Roman" w:hAnsi="monospace" w:cs="monospace"/>
      <w:sz w:val="21"/>
      <w:szCs w:val="21"/>
    </w:rPr>
  </w:style>
  <w:style w:type="character" w:styleId="HTML2">
    <w:name w:val="HTML Keyboard"/>
    <w:basedOn w:val="a0"/>
    <w:uiPriority w:val="99"/>
    <w:qFormat/>
    <w:rsid w:val="003E1E5B"/>
    <w:rPr>
      <w:rFonts w:ascii="monospace" w:eastAsia="Times New Roman" w:hAnsi="monospace" w:cs="monospace"/>
      <w:sz w:val="21"/>
      <w:szCs w:val="21"/>
    </w:rPr>
  </w:style>
  <w:style w:type="character" w:styleId="HTML3">
    <w:name w:val="HTML Sample"/>
    <w:basedOn w:val="a0"/>
    <w:uiPriority w:val="99"/>
    <w:qFormat/>
    <w:rsid w:val="003E1E5B"/>
    <w:rPr>
      <w:rFonts w:ascii="monospace" w:eastAsia="Times New Roman" w:hAnsi="monospace" w:cs="monospace"/>
      <w:sz w:val="21"/>
      <w:szCs w:val="21"/>
    </w:rPr>
  </w:style>
  <w:style w:type="character" w:customStyle="1" w:styleId="Char">
    <w:name w:val="批注框文本 Char"/>
    <w:basedOn w:val="a0"/>
    <w:link w:val="a3"/>
    <w:uiPriority w:val="99"/>
    <w:qFormat/>
    <w:locked/>
    <w:rsid w:val="003E1E5B"/>
    <w:rPr>
      <w:rFonts w:ascii="Calibri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3E1E5B"/>
    <w:rPr>
      <w:rFonts w:ascii="宋体" w:eastAsia="宋体" w:cs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3E1E5B"/>
    <w:rPr>
      <w:rFonts w:ascii="宋体" w:eastAsia="宋体" w:cs="宋体"/>
      <w:sz w:val="18"/>
      <w:szCs w:val="18"/>
    </w:rPr>
  </w:style>
  <w:style w:type="character" w:customStyle="1" w:styleId="buvis1">
    <w:name w:val="buvis1"/>
    <w:uiPriority w:val="99"/>
    <w:qFormat/>
    <w:rsid w:val="003E1E5B"/>
    <w:rPr>
      <w:color w:val="auto"/>
    </w:rPr>
  </w:style>
  <w:style w:type="character" w:customStyle="1" w:styleId="buvis">
    <w:name w:val="buvis"/>
    <w:uiPriority w:val="99"/>
    <w:qFormat/>
    <w:rsid w:val="003E1E5B"/>
    <w:rPr>
      <w:color w:val="auto"/>
    </w:rPr>
  </w:style>
  <w:style w:type="character" w:customStyle="1" w:styleId="datetime">
    <w:name w:val="datetime"/>
    <w:uiPriority w:val="99"/>
    <w:qFormat/>
    <w:rsid w:val="003E1E5B"/>
    <w:rPr>
      <w:rFonts w:ascii="Arial" w:hAnsi="Arial" w:cs="Arial"/>
      <w:color w:val="auto"/>
      <w:sz w:val="21"/>
      <w:szCs w:val="21"/>
    </w:rPr>
  </w:style>
  <w:style w:type="character" w:customStyle="1" w:styleId="calendar-headnext-month-btn">
    <w:name w:val="calendar-head__next-month-btn"/>
    <w:basedOn w:val="a0"/>
    <w:uiPriority w:val="99"/>
    <w:qFormat/>
    <w:rsid w:val="003E1E5B"/>
  </w:style>
  <w:style w:type="character" w:customStyle="1" w:styleId="calendar-headnext-range-btn">
    <w:name w:val="calendar-head__next-range-btn"/>
    <w:basedOn w:val="a0"/>
    <w:uiPriority w:val="99"/>
    <w:qFormat/>
    <w:rsid w:val="003E1E5B"/>
    <w:rPr>
      <w:vanish/>
    </w:rPr>
  </w:style>
  <w:style w:type="character" w:customStyle="1" w:styleId="calendar-headtext-display">
    <w:name w:val="calendar-head__text-display"/>
    <w:basedOn w:val="a0"/>
    <w:uiPriority w:val="99"/>
    <w:qFormat/>
    <w:rsid w:val="003E1E5B"/>
    <w:rPr>
      <w:vanish/>
    </w:rPr>
  </w:style>
  <w:style w:type="character" w:customStyle="1" w:styleId="hover">
    <w:name w:val="hover"/>
    <w:basedOn w:val="a0"/>
    <w:uiPriority w:val="99"/>
    <w:qFormat/>
    <w:rsid w:val="003E1E5B"/>
    <w:rPr>
      <w:color w:val="auto"/>
    </w:rPr>
  </w:style>
  <w:style w:type="character" w:customStyle="1" w:styleId="calendar-headnext-year-btn">
    <w:name w:val="calendar-head__next-year-btn"/>
    <w:basedOn w:val="a0"/>
    <w:uiPriority w:val="99"/>
    <w:qFormat/>
    <w:rsid w:val="003E1E5B"/>
  </w:style>
  <w:style w:type="character" w:customStyle="1" w:styleId="calendar-headprev-range-btn">
    <w:name w:val="calendar-head__prev-range-btn"/>
    <w:basedOn w:val="a0"/>
    <w:uiPriority w:val="99"/>
    <w:qFormat/>
    <w:rsid w:val="003E1E5B"/>
    <w:rPr>
      <w:vanish/>
    </w:rPr>
  </w:style>
  <w:style w:type="character" w:customStyle="1" w:styleId="calendar-headyear-range">
    <w:name w:val="calendar-head__year-range"/>
    <w:basedOn w:val="a0"/>
    <w:uiPriority w:val="99"/>
    <w:qFormat/>
    <w:rsid w:val="003E1E5B"/>
    <w:rPr>
      <w:vanish/>
    </w:rPr>
  </w:style>
  <w:style w:type="paragraph" w:styleId="aa">
    <w:name w:val="List Paragraph"/>
    <w:basedOn w:val="a"/>
    <w:uiPriority w:val="99"/>
    <w:qFormat/>
    <w:rsid w:val="003E1E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东鞍山街道2022年政府信息公开</dc:title>
  <dc:creator>123</dc:creator>
  <cp:lastModifiedBy>Microsoft</cp:lastModifiedBy>
  <cp:revision>3</cp:revision>
  <cp:lastPrinted>2023-02-27T07:06:00Z</cp:lastPrinted>
  <dcterms:created xsi:type="dcterms:W3CDTF">2023-01-31T07:19:00Z</dcterms:created>
  <dcterms:modified xsi:type="dcterms:W3CDTF">2023-02-28T09:51:00Z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CAF825FDCD7142E6B7A7C496A4E4993E</vt:lpwstr>
  </property>
</Properties>
</file>