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440" w:firstLineChars="100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事实无人抚养儿童基本生活补贴申请表</w:t>
      </w:r>
    </w:p>
    <w:bookmarkEnd w:id="0"/>
    <w:p>
      <w:pPr>
        <w:spacing w:line="560" w:lineRule="exact"/>
        <w:ind w:firstLine="4320" w:firstLineChars="1350"/>
        <w:rPr>
          <w:rFonts w:ascii="方正小标宋简体" w:eastAsia="方正小标宋简体"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t>编号：</w:t>
      </w:r>
    </w:p>
    <w:tbl>
      <w:tblPr>
        <w:tblStyle w:val="4"/>
        <w:tblW w:w="10343" w:type="dxa"/>
        <w:tblInd w:w="-9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1284"/>
        <w:gridCol w:w="703"/>
        <w:gridCol w:w="765"/>
        <w:gridCol w:w="183"/>
        <w:gridCol w:w="918"/>
        <w:gridCol w:w="917"/>
        <w:gridCol w:w="530"/>
        <w:gridCol w:w="1835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61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    名</w:t>
            </w:r>
          </w:p>
        </w:tc>
        <w:tc>
          <w:tcPr>
            <w:tcW w:w="2935" w:type="dxa"/>
            <w:gridSpan w:val="4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5" w:type="dxa"/>
            <w:gridSpan w:val="2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    别</w:t>
            </w:r>
          </w:p>
        </w:tc>
        <w:tc>
          <w:tcPr>
            <w:tcW w:w="2365" w:type="dxa"/>
            <w:gridSpan w:val="2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7" w:type="dxa"/>
            <w:vMerge w:val="restart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近期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免冠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761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出生日期</w:t>
            </w:r>
          </w:p>
        </w:tc>
        <w:tc>
          <w:tcPr>
            <w:tcW w:w="2935" w:type="dxa"/>
            <w:gridSpan w:val="4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5" w:type="dxa"/>
            <w:gridSpan w:val="2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    族</w:t>
            </w:r>
          </w:p>
        </w:tc>
        <w:tc>
          <w:tcPr>
            <w:tcW w:w="2365" w:type="dxa"/>
            <w:gridSpan w:val="2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7" w:type="dxa"/>
            <w:vMerge w:val="continue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761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户籍状况</w:t>
            </w:r>
          </w:p>
        </w:tc>
        <w:tc>
          <w:tcPr>
            <w:tcW w:w="2935" w:type="dxa"/>
            <w:gridSpan w:val="4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5" w:type="dxa"/>
            <w:gridSpan w:val="2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户籍所在地</w:t>
            </w:r>
          </w:p>
        </w:tc>
        <w:tc>
          <w:tcPr>
            <w:tcW w:w="2365" w:type="dxa"/>
            <w:gridSpan w:val="2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7" w:type="dxa"/>
            <w:vMerge w:val="continue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761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申请日期</w:t>
            </w:r>
          </w:p>
        </w:tc>
        <w:tc>
          <w:tcPr>
            <w:tcW w:w="2935" w:type="dxa"/>
            <w:gridSpan w:val="4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5" w:type="dxa"/>
            <w:gridSpan w:val="2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</w:t>
            </w:r>
          </w:p>
        </w:tc>
        <w:tc>
          <w:tcPr>
            <w:tcW w:w="2365" w:type="dxa"/>
            <w:gridSpan w:val="2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7" w:type="dxa"/>
            <w:vMerge w:val="continue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761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儿童现住址</w:t>
            </w:r>
          </w:p>
        </w:tc>
        <w:tc>
          <w:tcPr>
            <w:tcW w:w="8582" w:type="dxa"/>
            <w:gridSpan w:val="9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761" w:type="dxa"/>
            <w:vMerge w:val="restart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儿童父母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情况</w:t>
            </w:r>
          </w:p>
        </w:tc>
        <w:tc>
          <w:tcPr>
            <w:tcW w:w="1284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关系</w:t>
            </w:r>
          </w:p>
        </w:tc>
        <w:tc>
          <w:tcPr>
            <w:tcW w:w="1651" w:type="dxa"/>
            <w:gridSpan w:val="3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1835" w:type="dxa"/>
            <w:gridSpan w:val="2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365" w:type="dxa"/>
            <w:gridSpan w:val="2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现状况</w:t>
            </w:r>
          </w:p>
        </w:tc>
        <w:tc>
          <w:tcPr>
            <w:tcW w:w="144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761" w:type="dxa"/>
            <w:vMerge w:val="continue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4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父亲</w:t>
            </w:r>
          </w:p>
        </w:tc>
        <w:tc>
          <w:tcPr>
            <w:tcW w:w="1651" w:type="dxa"/>
            <w:gridSpan w:val="3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5" w:type="dxa"/>
            <w:gridSpan w:val="2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65" w:type="dxa"/>
            <w:gridSpan w:val="2"/>
            <w:shd w:val="clear" w:color="auto" w:fill="auto"/>
          </w:tcPr>
          <w:p>
            <w:pPr>
              <w:spacing w:line="5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□死亡 □失踪 □重病□重残 □失联 □服刑在押 □强制隔离戒毒 □被执行其他限制人身自由的措施 □其他       </w:t>
            </w:r>
          </w:p>
        </w:tc>
        <w:tc>
          <w:tcPr>
            <w:tcW w:w="144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761" w:type="dxa"/>
            <w:vMerge w:val="continue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4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母亲</w:t>
            </w:r>
          </w:p>
        </w:tc>
        <w:tc>
          <w:tcPr>
            <w:tcW w:w="1651" w:type="dxa"/>
            <w:gridSpan w:val="3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5" w:type="dxa"/>
            <w:gridSpan w:val="2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65" w:type="dxa"/>
            <w:gridSpan w:val="2"/>
            <w:shd w:val="clear" w:color="auto" w:fill="auto"/>
          </w:tcPr>
          <w:p>
            <w:pPr>
              <w:spacing w:line="5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□死亡 □失踪 □重病 □重残 □失联 □服刑在押 □强制隔离戒毒 □被执行其他限制人身自由的措施 □其他    </w:t>
            </w:r>
          </w:p>
        </w:tc>
        <w:tc>
          <w:tcPr>
            <w:tcW w:w="144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761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儿童身体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状况</w:t>
            </w:r>
          </w:p>
        </w:tc>
        <w:tc>
          <w:tcPr>
            <w:tcW w:w="8582" w:type="dxa"/>
            <w:gridSpan w:val="9"/>
            <w:shd w:val="clear" w:color="auto" w:fill="auto"/>
          </w:tcPr>
          <w:p>
            <w:pPr>
              <w:spacing w:line="5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□健康     □视力残疾  □听力残疾  □言语残疾  □智力残疾</w:t>
            </w:r>
          </w:p>
          <w:p>
            <w:pPr>
              <w:spacing w:line="5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□肢体残疾 □精神残疾  □多重残疾  □重病      □其他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761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儿童工学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情况</w:t>
            </w:r>
          </w:p>
        </w:tc>
        <w:tc>
          <w:tcPr>
            <w:tcW w:w="8582" w:type="dxa"/>
            <w:gridSpan w:val="9"/>
            <w:shd w:val="clear" w:color="auto" w:fill="auto"/>
          </w:tcPr>
          <w:p>
            <w:pPr>
              <w:spacing w:line="5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□学龄前  □小学   □初中   □高中或职业高中   □技校   □中专</w:t>
            </w:r>
          </w:p>
          <w:p>
            <w:pPr>
              <w:spacing w:line="5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□大专    □失学   □特教   □无就学能力       □待业   □就业</w:t>
            </w:r>
          </w:p>
          <w:p>
            <w:pPr>
              <w:spacing w:line="5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□其他：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761" w:type="dxa"/>
            <w:vMerge w:val="restart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履行监护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责任人员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情况</w:t>
            </w:r>
          </w:p>
        </w:tc>
        <w:tc>
          <w:tcPr>
            <w:tcW w:w="1284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703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948" w:type="dxa"/>
            <w:gridSpan w:val="2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关系</w:t>
            </w:r>
          </w:p>
        </w:tc>
        <w:tc>
          <w:tcPr>
            <w:tcW w:w="1835" w:type="dxa"/>
            <w:gridSpan w:val="2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365" w:type="dxa"/>
            <w:gridSpan w:val="2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工作单位或家庭住址</w:t>
            </w:r>
          </w:p>
        </w:tc>
        <w:tc>
          <w:tcPr>
            <w:tcW w:w="144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761" w:type="dxa"/>
            <w:vMerge w:val="continue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4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3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8" w:type="dxa"/>
            <w:gridSpan w:val="2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5" w:type="dxa"/>
            <w:gridSpan w:val="2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65" w:type="dxa"/>
            <w:gridSpan w:val="2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761" w:type="dxa"/>
            <w:vMerge w:val="continue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4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3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8" w:type="dxa"/>
            <w:gridSpan w:val="2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5" w:type="dxa"/>
            <w:gridSpan w:val="2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65" w:type="dxa"/>
            <w:gridSpan w:val="2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761" w:type="dxa"/>
            <w:vMerge w:val="restart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其他主要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社会关系</w:t>
            </w:r>
          </w:p>
        </w:tc>
        <w:tc>
          <w:tcPr>
            <w:tcW w:w="1284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703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性别</w:t>
            </w:r>
          </w:p>
        </w:tc>
        <w:tc>
          <w:tcPr>
            <w:tcW w:w="948" w:type="dxa"/>
            <w:gridSpan w:val="2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关系</w:t>
            </w:r>
          </w:p>
        </w:tc>
        <w:tc>
          <w:tcPr>
            <w:tcW w:w="1835" w:type="dxa"/>
            <w:gridSpan w:val="2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身份证号码</w:t>
            </w:r>
          </w:p>
        </w:tc>
        <w:tc>
          <w:tcPr>
            <w:tcW w:w="2365" w:type="dxa"/>
            <w:gridSpan w:val="2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工作单位或家庭住址</w:t>
            </w:r>
          </w:p>
        </w:tc>
        <w:tc>
          <w:tcPr>
            <w:tcW w:w="144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761" w:type="dxa"/>
            <w:vMerge w:val="continue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4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3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8" w:type="dxa"/>
            <w:gridSpan w:val="2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5" w:type="dxa"/>
            <w:gridSpan w:val="2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65" w:type="dxa"/>
            <w:gridSpan w:val="2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761" w:type="dxa"/>
            <w:vMerge w:val="continue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4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3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48" w:type="dxa"/>
            <w:gridSpan w:val="2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5" w:type="dxa"/>
            <w:gridSpan w:val="2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65" w:type="dxa"/>
            <w:gridSpan w:val="2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0343" w:type="dxa"/>
            <w:gridSpan w:val="10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基本生活补贴发放情况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761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领取方式</w:t>
            </w:r>
          </w:p>
        </w:tc>
        <w:tc>
          <w:tcPr>
            <w:tcW w:w="2752" w:type="dxa"/>
            <w:gridSpan w:val="3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□现金领取 □银行转账</w:t>
            </w:r>
          </w:p>
        </w:tc>
        <w:tc>
          <w:tcPr>
            <w:tcW w:w="1101" w:type="dxa"/>
            <w:gridSpan w:val="2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起领年月</w:t>
            </w:r>
          </w:p>
        </w:tc>
        <w:tc>
          <w:tcPr>
            <w:tcW w:w="1447" w:type="dxa"/>
            <w:gridSpan w:val="2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5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保障金额</w:t>
            </w:r>
          </w:p>
        </w:tc>
        <w:tc>
          <w:tcPr>
            <w:tcW w:w="144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761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开户人</w:t>
            </w:r>
          </w:p>
        </w:tc>
        <w:tc>
          <w:tcPr>
            <w:tcW w:w="1284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51" w:type="dxa"/>
            <w:gridSpan w:val="3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领取人</w:t>
            </w:r>
          </w:p>
        </w:tc>
        <w:tc>
          <w:tcPr>
            <w:tcW w:w="1835" w:type="dxa"/>
            <w:gridSpan w:val="2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365" w:type="dxa"/>
            <w:gridSpan w:val="2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领取人与儿童关系</w:t>
            </w:r>
          </w:p>
        </w:tc>
        <w:tc>
          <w:tcPr>
            <w:tcW w:w="1447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761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开户银行</w:t>
            </w:r>
          </w:p>
        </w:tc>
        <w:tc>
          <w:tcPr>
            <w:tcW w:w="2935" w:type="dxa"/>
            <w:gridSpan w:val="4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5" w:type="dxa"/>
            <w:gridSpan w:val="2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银行账号</w:t>
            </w:r>
          </w:p>
        </w:tc>
        <w:tc>
          <w:tcPr>
            <w:tcW w:w="3812" w:type="dxa"/>
            <w:gridSpan w:val="3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1761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其他救助情况</w:t>
            </w:r>
          </w:p>
        </w:tc>
        <w:tc>
          <w:tcPr>
            <w:tcW w:w="8582" w:type="dxa"/>
            <w:gridSpan w:val="9"/>
            <w:shd w:val="clear" w:color="auto" w:fill="auto"/>
          </w:tcPr>
          <w:p>
            <w:pPr>
              <w:spacing w:line="56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</w:trPr>
        <w:tc>
          <w:tcPr>
            <w:tcW w:w="1761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诚信承诺情况</w:t>
            </w:r>
          </w:p>
        </w:tc>
        <w:tc>
          <w:tcPr>
            <w:tcW w:w="8582" w:type="dxa"/>
            <w:gridSpan w:val="9"/>
            <w:shd w:val="clear" w:color="auto" w:fill="auto"/>
          </w:tcPr>
          <w:p>
            <w:pPr>
              <w:spacing w:line="56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（我保证以上所有信息真实、准确、有效，如有不实，自愿退还已领取的所有生活费并承担失信后果）                                                   （签名）</w:t>
            </w:r>
          </w:p>
          <w:p>
            <w:pPr>
              <w:spacing w:line="56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4" w:hRule="atLeast"/>
        </w:trPr>
        <w:tc>
          <w:tcPr>
            <w:tcW w:w="1761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乡镇人民政府（街道办事处）查验意见</w:t>
            </w:r>
          </w:p>
        </w:tc>
        <w:tc>
          <w:tcPr>
            <w:tcW w:w="8582" w:type="dxa"/>
            <w:gridSpan w:val="9"/>
            <w:shd w:val="clear" w:color="auto" w:fill="auto"/>
          </w:tcPr>
          <w:p>
            <w:pPr>
              <w:spacing w:line="560" w:lineRule="exact"/>
              <w:ind w:firstLine="44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经查验，        符合事实无人抚养儿童保障条件，建议予以确认。</w:t>
            </w:r>
          </w:p>
          <w:p>
            <w:pPr>
              <w:spacing w:line="560" w:lineRule="exact"/>
              <w:ind w:firstLine="440" w:firstLineChars="200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560" w:lineRule="exact"/>
              <w:ind w:firstLine="440" w:firstLineChars="200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560" w:lineRule="exact"/>
              <w:ind w:firstLine="440" w:firstLineChars="200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经办人：         查验人：          负责人：            （单位盖章）</w:t>
            </w:r>
          </w:p>
          <w:p>
            <w:pPr>
              <w:spacing w:line="560" w:lineRule="exact"/>
              <w:ind w:firstLine="3410" w:firstLineChars="155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查验日期：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6" w:hRule="atLeast"/>
        </w:trPr>
        <w:tc>
          <w:tcPr>
            <w:tcW w:w="1761" w:type="dxa"/>
            <w:shd w:val="clear" w:color="auto" w:fill="auto"/>
          </w:tcPr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县级民政部门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确认意见</w:t>
            </w:r>
          </w:p>
        </w:tc>
        <w:tc>
          <w:tcPr>
            <w:tcW w:w="8582" w:type="dxa"/>
            <w:gridSpan w:val="9"/>
            <w:shd w:val="clear" w:color="auto" w:fill="auto"/>
          </w:tcPr>
          <w:p>
            <w:pPr>
              <w:spacing w:line="560" w:lineRule="exact"/>
              <w:ind w:firstLine="44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经复核，       符合事实无人抚养儿童保障条件，予以确认，从      年    月    日起发放基本生活费补贴。</w:t>
            </w:r>
          </w:p>
          <w:p>
            <w:pPr>
              <w:spacing w:line="560" w:lineRule="exact"/>
              <w:ind w:firstLine="44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spacing w:line="560" w:lineRule="exact"/>
              <w:ind w:firstLine="44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spacing w:line="560" w:lineRule="exact"/>
              <w:ind w:firstLine="440" w:firstLineChars="200"/>
              <w:rPr>
                <w:rFonts w:ascii="仿宋_GB2312" w:eastAsia="仿宋_GB2312"/>
                <w:szCs w:val="21"/>
              </w:rPr>
            </w:pPr>
          </w:p>
          <w:p>
            <w:pPr>
              <w:spacing w:line="5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经办人：         复核人：          确认人：            （单位盖章）</w:t>
            </w:r>
          </w:p>
          <w:p>
            <w:pPr>
              <w:spacing w:line="560" w:lineRule="exact"/>
              <w:ind w:firstLine="4510" w:firstLineChars="205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确认日期：      年     月     日</w:t>
            </w:r>
          </w:p>
        </w:tc>
      </w:tr>
    </w:tbl>
    <w:p>
      <w:pPr>
        <w:spacing w:line="560" w:lineRule="exact"/>
        <w:rPr>
          <w:rFonts w:ascii="仿宋_GB2312" w:eastAsia="仿宋_GB2312"/>
          <w:szCs w:val="21"/>
        </w:rPr>
      </w:pPr>
    </w:p>
    <w:p>
      <w:pPr>
        <w:spacing w:line="220" w:lineRule="atLeast"/>
      </w:pPr>
      <w:r>
        <w:rPr>
          <w:rFonts w:hint="eastAsia" w:ascii="仿宋_GB2312" w:eastAsia="仿宋_GB2312"/>
          <w:szCs w:val="21"/>
        </w:rPr>
        <w:t>备注：此表一式三份，分别由儿童监护人、乡镇人民政府、县级民政部门各存一份。</w:t>
      </w:r>
      <w:r>
        <w:rPr>
          <w:rFonts w:hint="eastAsia" w:ascii="仿宋_GB2312" w:eastAsia="仿宋_GB2312"/>
          <w:sz w:val="21"/>
          <w:szCs w:val="21"/>
        </w:rPr>
        <w:t xml:space="preserve">          </w:t>
      </w:r>
    </w:p>
    <w:sectPr>
      <w:pgSz w:w="11906" w:h="16838"/>
      <w:pgMar w:top="1701" w:right="1588" w:bottom="1418" w:left="1588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19B6"/>
    <w:rsid w:val="00047786"/>
    <w:rsid w:val="00083203"/>
    <w:rsid w:val="001C6473"/>
    <w:rsid w:val="001C7FDE"/>
    <w:rsid w:val="00323B43"/>
    <w:rsid w:val="00344B58"/>
    <w:rsid w:val="00390282"/>
    <w:rsid w:val="003D37D8"/>
    <w:rsid w:val="00426133"/>
    <w:rsid w:val="004358AB"/>
    <w:rsid w:val="004A35F2"/>
    <w:rsid w:val="005112EC"/>
    <w:rsid w:val="00531AFE"/>
    <w:rsid w:val="005F3F18"/>
    <w:rsid w:val="005F6390"/>
    <w:rsid w:val="006500BE"/>
    <w:rsid w:val="006600A7"/>
    <w:rsid w:val="00686726"/>
    <w:rsid w:val="007A1DF8"/>
    <w:rsid w:val="007C2AD6"/>
    <w:rsid w:val="008B7726"/>
    <w:rsid w:val="008F0156"/>
    <w:rsid w:val="00931C2B"/>
    <w:rsid w:val="009F7D44"/>
    <w:rsid w:val="00D31D50"/>
    <w:rsid w:val="00DB62B4"/>
    <w:rsid w:val="00DD50C6"/>
    <w:rsid w:val="00E72AE5"/>
    <w:rsid w:val="00EB385F"/>
    <w:rsid w:val="00F07AD0"/>
    <w:rsid w:val="1608732C"/>
    <w:rsid w:val="7B9E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3C4589B-A789-40E9-9317-926ED3383E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916</Words>
  <Characters>5223</Characters>
  <Lines>43</Lines>
  <Paragraphs>12</Paragraphs>
  <TotalTime>168</TotalTime>
  <ScaleCrop>false</ScaleCrop>
  <LinksUpToDate>false</LinksUpToDate>
  <CharactersWithSpaces>6127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Administrator.BF-20190618LUKW</dc:creator>
  <cp:lastModifiedBy>Administrator</cp:lastModifiedBy>
  <cp:lastPrinted>2019-12-23T00:58:00Z</cp:lastPrinted>
  <dcterms:modified xsi:type="dcterms:W3CDTF">2023-12-21T02:30:50Z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88D64F28117840F1B45C5BBB607304B9</vt:lpwstr>
  </property>
</Properties>
</file>