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9EF" w:rsidRDefault="000D59EF">
      <w:pPr>
        <w:widowControl/>
        <w:jc w:val="left"/>
        <w:rPr>
          <w:rFonts w:eastAsia="仿宋_GB2312"/>
          <w:sz w:val="36"/>
          <w:szCs w:val="36"/>
        </w:rPr>
      </w:pPr>
    </w:p>
    <w:p w:rsidR="000D59EF" w:rsidRDefault="00E74243">
      <w:pPr>
        <w:spacing w:line="6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鞍山市人民政府办公室关于提高城乡居民</w:t>
      </w:r>
    </w:p>
    <w:p w:rsidR="000D59EF" w:rsidRDefault="00E74243">
      <w:pPr>
        <w:spacing w:line="6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最低生活保障、特困人员救助供养、孤儿</w:t>
      </w:r>
    </w:p>
    <w:p w:rsidR="000D59EF" w:rsidRDefault="00E74243">
      <w:pPr>
        <w:spacing w:line="6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基本生活养育和</w:t>
      </w:r>
      <w:r>
        <w:rPr>
          <w:rFonts w:eastAsia="方正小标宋简体"/>
          <w:sz w:val="44"/>
          <w:szCs w:val="44"/>
        </w:rPr>
        <w:t>60</w:t>
      </w:r>
      <w:r>
        <w:rPr>
          <w:rFonts w:eastAsia="方正小标宋简体"/>
          <w:sz w:val="44"/>
          <w:szCs w:val="44"/>
        </w:rPr>
        <w:t>年代精简退职职工</w:t>
      </w:r>
    </w:p>
    <w:p w:rsidR="000D59EF" w:rsidRDefault="00E74243">
      <w:pPr>
        <w:spacing w:line="6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生活补助标准的通知</w:t>
      </w:r>
      <w:r w:rsidR="00C43B76">
        <w:rPr>
          <w:rFonts w:eastAsia="方正小标宋简体" w:hint="eastAsia"/>
          <w:sz w:val="44"/>
          <w:szCs w:val="44"/>
        </w:rPr>
        <w:t>（征求意见稿）</w:t>
      </w:r>
    </w:p>
    <w:p w:rsidR="000D59EF" w:rsidRDefault="000D59EF">
      <w:pPr>
        <w:spacing w:line="620" w:lineRule="exact"/>
        <w:rPr>
          <w:rFonts w:eastAsia="方正小标宋简体"/>
          <w:sz w:val="44"/>
          <w:szCs w:val="44"/>
        </w:rPr>
      </w:pPr>
    </w:p>
    <w:p w:rsidR="000D59EF" w:rsidRDefault="00E74243">
      <w:pPr>
        <w:spacing w:line="600" w:lineRule="exact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各县（市）区人民政府，各开发区管委会，市政府各部门，各有关单位：</w:t>
      </w:r>
    </w:p>
    <w:p w:rsidR="000D59EF" w:rsidRDefault="00E74243">
      <w:pPr>
        <w:spacing w:line="600" w:lineRule="exact"/>
        <w:ind w:firstLineChars="200" w:firstLine="72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为全面贯彻落实省政府</w:t>
      </w:r>
      <w:r>
        <w:rPr>
          <w:rFonts w:eastAsia="仿宋_GB2312" w:hint="eastAsia"/>
          <w:sz w:val="36"/>
          <w:szCs w:val="36"/>
        </w:rPr>
        <w:t>重点民生任务</w:t>
      </w:r>
      <w:r>
        <w:rPr>
          <w:rFonts w:eastAsia="仿宋_GB2312"/>
          <w:sz w:val="36"/>
          <w:szCs w:val="36"/>
        </w:rPr>
        <w:t>的决策部署，确保城乡困难群众基本生活水平与经济社会发展水平同步提高，根据《辽宁省人民政府办公厅关于提高城乡居民最低生活保障、特困人员救助供养、孤儿基本生活养育和</w:t>
      </w:r>
      <w:r>
        <w:rPr>
          <w:rFonts w:eastAsia="仿宋_GB2312"/>
          <w:sz w:val="36"/>
          <w:szCs w:val="36"/>
        </w:rPr>
        <w:t>60</w:t>
      </w:r>
      <w:r>
        <w:rPr>
          <w:rFonts w:eastAsia="仿宋_GB2312"/>
          <w:sz w:val="36"/>
          <w:szCs w:val="36"/>
        </w:rPr>
        <w:t>年代精简退职职工生活</w:t>
      </w:r>
      <w:r>
        <w:rPr>
          <w:rFonts w:eastAsia="仿宋_GB2312" w:hint="eastAsia"/>
          <w:sz w:val="36"/>
          <w:szCs w:val="36"/>
        </w:rPr>
        <w:t>补助</w:t>
      </w:r>
      <w:r>
        <w:rPr>
          <w:rFonts w:eastAsia="仿宋_GB2312"/>
          <w:sz w:val="36"/>
          <w:szCs w:val="36"/>
        </w:rPr>
        <w:t>标准的通知》</w:t>
      </w:r>
      <w:r>
        <w:rPr>
          <w:rFonts w:eastAsia="仿宋_GB2312" w:hint="eastAsia"/>
          <w:color w:val="000000"/>
          <w:sz w:val="36"/>
          <w:szCs w:val="36"/>
        </w:rPr>
        <w:t>（</w:t>
      </w:r>
      <w:r>
        <w:rPr>
          <w:rFonts w:eastAsia="仿宋_GB2312"/>
          <w:color w:val="000000"/>
          <w:sz w:val="36"/>
          <w:szCs w:val="36"/>
        </w:rPr>
        <w:t>辽政办发〔</w:t>
      </w:r>
      <w:r>
        <w:rPr>
          <w:rFonts w:eastAsia="仿宋_GB2312"/>
          <w:color w:val="000000"/>
          <w:sz w:val="36"/>
          <w:szCs w:val="36"/>
        </w:rPr>
        <w:t>2022</w:t>
      </w:r>
      <w:r>
        <w:rPr>
          <w:rFonts w:eastAsia="仿宋_GB2312"/>
          <w:color w:val="000000"/>
          <w:sz w:val="36"/>
          <w:szCs w:val="36"/>
        </w:rPr>
        <w:t>〕</w:t>
      </w:r>
      <w:r w:rsidR="00D137A0">
        <w:rPr>
          <w:rFonts w:eastAsia="仿宋_GB2312" w:hint="eastAsia"/>
          <w:color w:val="000000"/>
          <w:sz w:val="36"/>
          <w:szCs w:val="36"/>
        </w:rPr>
        <w:t>29</w:t>
      </w:r>
      <w:r>
        <w:rPr>
          <w:rFonts w:eastAsia="仿宋_GB2312"/>
          <w:color w:val="000000"/>
          <w:sz w:val="36"/>
          <w:szCs w:val="36"/>
        </w:rPr>
        <w:t>号）</w:t>
      </w:r>
      <w:r>
        <w:rPr>
          <w:rFonts w:eastAsia="仿宋_GB2312"/>
          <w:sz w:val="36"/>
          <w:szCs w:val="36"/>
        </w:rPr>
        <w:t>要求，结合我市实际，市政府决定自</w:t>
      </w:r>
      <w:r>
        <w:rPr>
          <w:rFonts w:eastAsia="仿宋_GB2312"/>
          <w:sz w:val="36"/>
          <w:szCs w:val="36"/>
        </w:rPr>
        <w:t>202</w:t>
      </w:r>
      <w:r>
        <w:rPr>
          <w:rFonts w:eastAsia="仿宋_GB2312" w:hint="eastAsia"/>
          <w:sz w:val="36"/>
          <w:szCs w:val="36"/>
        </w:rPr>
        <w:t>2</w:t>
      </w:r>
      <w:r>
        <w:rPr>
          <w:rFonts w:eastAsia="仿宋_GB2312"/>
          <w:sz w:val="36"/>
          <w:szCs w:val="36"/>
        </w:rPr>
        <w:t>年</w:t>
      </w:r>
      <w:r>
        <w:rPr>
          <w:rFonts w:eastAsia="仿宋_GB2312"/>
          <w:sz w:val="36"/>
          <w:szCs w:val="36"/>
        </w:rPr>
        <w:t>7</w:t>
      </w:r>
      <w:r>
        <w:rPr>
          <w:rFonts w:eastAsia="仿宋_GB2312"/>
          <w:sz w:val="36"/>
          <w:szCs w:val="36"/>
        </w:rPr>
        <w:t>月</w:t>
      </w:r>
      <w:r>
        <w:rPr>
          <w:rFonts w:eastAsia="仿宋_GB2312"/>
          <w:sz w:val="36"/>
          <w:szCs w:val="36"/>
        </w:rPr>
        <w:t>1</w:t>
      </w:r>
      <w:r>
        <w:rPr>
          <w:rFonts w:eastAsia="仿宋_GB2312"/>
          <w:sz w:val="36"/>
          <w:szCs w:val="36"/>
        </w:rPr>
        <w:t>日起，全面提高我市城乡居民最低生活保障（以下简称低保）、特困人员救助供养、孤儿基本生活养育和</w:t>
      </w:r>
      <w:r>
        <w:rPr>
          <w:rFonts w:eastAsia="仿宋_GB2312"/>
          <w:sz w:val="36"/>
          <w:szCs w:val="36"/>
        </w:rPr>
        <w:t>60</w:t>
      </w:r>
      <w:r>
        <w:rPr>
          <w:rFonts w:eastAsia="仿宋_GB2312"/>
          <w:sz w:val="36"/>
          <w:szCs w:val="36"/>
        </w:rPr>
        <w:t>年代精简退职职工生活</w:t>
      </w:r>
      <w:r>
        <w:rPr>
          <w:rFonts w:eastAsia="仿宋_GB2312" w:hint="eastAsia"/>
          <w:sz w:val="36"/>
          <w:szCs w:val="36"/>
        </w:rPr>
        <w:t>补助</w:t>
      </w:r>
      <w:r>
        <w:rPr>
          <w:rFonts w:eastAsia="仿宋_GB2312"/>
          <w:sz w:val="36"/>
          <w:szCs w:val="36"/>
        </w:rPr>
        <w:t>标准。现将有关事项通知如下：</w:t>
      </w:r>
    </w:p>
    <w:p w:rsidR="000D59EF" w:rsidRDefault="00E74243">
      <w:pPr>
        <w:spacing w:line="600" w:lineRule="exact"/>
        <w:ind w:firstLineChars="200" w:firstLine="720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一、调增标准</w:t>
      </w:r>
    </w:p>
    <w:p w:rsidR="000D59EF" w:rsidRDefault="00E74243">
      <w:pPr>
        <w:spacing w:line="600" w:lineRule="exact"/>
        <w:ind w:firstLineChars="200" w:firstLine="720"/>
        <w:rPr>
          <w:rFonts w:eastAsia="楷体"/>
          <w:sz w:val="36"/>
          <w:szCs w:val="36"/>
        </w:rPr>
      </w:pPr>
      <w:r>
        <w:rPr>
          <w:rFonts w:eastAsia="楷体"/>
          <w:sz w:val="36"/>
          <w:szCs w:val="36"/>
        </w:rPr>
        <w:t>（一）城市低保</w:t>
      </w:r>
    </w:p>
    <w:p w:rsidR="000D59EF" w:rsidRDefault="00E74243">
      <w:pPr>
        <w:spacing w:line="600" w:lineRule="exact"/>
        <w:ind w:firstLineChars="200" w:firstLine="72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城区城市</w:t>
      </w:r>
      <w:proofErr w:type="gramStart"/>
      <w:r>
        <w:rPr>
          <w:rFonts w:eastAsia="仿宋_GB2312"/>
          <w:sz w:val="36"/>
          <w:szCs w:val="36"/>
        </w:rPr>
        <w:t>低保月</w:t>
      </w:r>
      <w:proofErr w:type="gramEnd"/>
      <w:r>
        <w:rPr>
          <w:rFonts w:eastAsia="仿宋_GB2312"/>
          <w:sz w:val="36"/>
          <w:szCs w:val="36"/>
        </w:rPr>
        <w:t>标准由</w:t>
      </w:r>
      <w:r>
        <w:rPr>
          <w:rFonts w:eastAsia="仿宋_GB2312" w:hint="eastAsia"/>
          <w:sz w:val="36"/>
          <w:szCs w:val="36"/>
        </w:rPr>
        <w:t>732</w:t>
      </w:r>
      <w:r>
        <w:rPr>
          <w:rFonts w:eastAsia="仿宋_GB2312"/>
          <w:sz w:val="36"/>
          <w:szCs w:val="36"/>
        </w:rPr>
        <w:t>元调整为</w:t>
      </w:r>
      <w:r>
        <w:rPr>
          <w:rFonts w:eastAsia="仿宋_GB2312"/>
          <w:sz w:val="36"/>
          <w:szCs w:val="36"/>
        </w:rPr>
        <w:t>7</w:t>
      </w:r>
      <w:r>
        <w:rPr>
          <w:rFonts w:eastAsia="仿宋_GB2312" w:hint="eastAsia"/>
          <w:sz w:val="36"/>
          <w:szCs w:val="36"/>
        </w:rPr>
        <w:t>47</w:t>
      </w:r>
      <w:r>
        <w:rPr>
          <w:rFonts w:eastAsia="仿宋_GB2312"/>
          <w:sz w:val="36"/>
          <w:szCs w:val="36"/>
        </w:rPr>
        <w:t>元</w:t>
      </w:r>
      <w:r>
        <w:rPr>
          <w:rFonts w:eastAsia="仿宋_GB2312" w:hint="eastAsia"/>
          <w:sz w:val="36"/>
          <w:szCs w:val="36"/>
        </w:rPr>
        <w:t>；</w:t>
      </w:r>
      <w:r>
        <w:rPr>
          <w:rFonts w:eastAsia="仿宋_GB2312"/>
          <w:sz w:val="36"/>
          <w:szCs w:val="36"/>
        </w:rPr>
        <w:t>海城市、台安县、岫岩县城市</w:t>
      </w:r>
      <w:proofErr w:type="gramStart"/>
      <w:r>
        <w:rPr>
          <w:rFonts w:eastAsia="仿宋_GB2312"/>
          <w:sz w:val="36"/>
          <w:szCs w:val="36"/>
        </w:rPr>
        <w:t>低保月</w:t>
      </w:r>
      <w:proofErr w:type="gramEnd"/>
      <w:r>
        <w:rPr>
          <w:rFonts w:eastAsia="仿宋_GB2312"/>
          <w:sz w:val="36"/>
          <w:szCs w:val="36"/>
        </w:rPr>
        <w:t>标准由</w:t>
      </w:r>
      <w:r>
        <w:rPr>
          <w:rFonts w:eastAsia="仿宋_GB2312" w:hint="eastAsia"/>
          <w:sz w:val="36"/>
          <w:szCs w:val="36"/>
        </w:rPr>
        <w:t>698</w:t>
      </w:r>
      <w:r>
        <w:rPr>
          <w:rFonts w:eastAsia="仿宋_GB2312"/>
          <w:sz w:val="36"/>
          <w:szCs w:val="36"/>
        </w:rPr>
        <w:t>元调整为</w:t>
      </w:r>
      <w:r>
        <w:rPr>
          <w:rFonts w:eastAsia="仿宋_GB2312" w:hint="eastAsia"/>
          <w:sz w:val="36"/>
          <w:szCs w:val="36"/>
        </w:rPr>
        <w:t>712</w:t>
      </w:r>
      <w:r>
        <w:rPr>
          <w:rFonts w:eastAsia="仿宋_GB2312"/>
          <w:sz w:val="36"/>
          <w:szCs w:val="36"/>
        </w:rPr>
        <w:lastRenderedPageBreak/>
        <w:t>元。</w:t>
      </w:r>
    </w:p>
    <w:p w:rsidR="000D59EF" w:rsidRDefault="00E74243">
      <w:pPr>
        <w:spacing w:line="600" w:lineRule="exact"/>
        <w:ind w:firstLineChars="200" w:firstLine="720"/>
        <w:rPr>
          <w:rFonts w:eastAsia="楷体"/>
          <w:sz w:val="36"/>
          <w:szCs w:val="36"/>
        </w:rPr>
      </w:pPr>
      <w:r>
        <w:rPr>
          <w:rFonts w:eastAsia="楷体"/>
          <w:sz w:val="36"/>
          <w:szCs w:val="36"/>
        </w:rPr>
        <w:t>（二）农村低保</w:t>
      </w:r>
    </w:p>
    <w:p w:rsidR="000D59EF" w:rsidRDefault="00E74243">
      <w:pPr>
        <w:spacing w:line="600" w:lineRule="exact"/>
        <w:ind w:firstLineChars="200" w:firstLine="720"/>
        <w:rPr>
          <w:rFonts w:eastAsia="仿宋_GB2312"/>
          <w:sz w:val="36"/>
          <w:szCs w:val="36"/>
        </w:rPr>
      </w:pPr>
      <w:r>
        <w:rPr>
          <w:rFonts w:eastAsia="仿宋_GB2312" w:hint="eastAsia"/>
          <w:sz w:val="36"/>
          <w:szCs w:val="36"/>
        </w:rPr>
        <w:t>全市</w:t>
      </w:r>
      <w:r>
        <w:rPr>
          <w:rFonts w:eastAsia="仿宋_GB2312"/>
          <w:sz w:val="36"/>
          <w:szCs w:val="36"/>
        </w:rPr>
        <w:t>农村</w:t>
      </w:r>
      <w:proofErr w:type="gramStart"/>
      <w:r>
        <w:rPr>
          <w:rFonts w:eastAsia="仿宋_GB2312"/>
          <w:sz w:val="36"/>
          <w:szCs w:val="36"/>
        </w:rPr>
        <w:t>低保月</w:t>
      </w:r>
      <w:proofErr w:type="gramEnd"/>
      <w:r>
        <w:rPr>
          <w:rFonts w:eastAsia="仿宋_GB2312"/>
          <w:sz w:val="36"/>
          <w:szCs w:val="36"/>
        </w:rPr>
        <w:t>标准由</w:t>
      </w:r>
      <w:r>
        <w:rPr>
          <w:rFonts w:eastAsia="仿宋_GB2312"/>
          <w:sz w:val="36"/>
          <w:szCs w:val="36"/>
        </w:rPr>
        <w:t>4</w:t>
      </w:r>
      <w:r>
        <w:rPr>
          <w:rFonts w:eastAsia="仿宋_GB2312" w:hint="eastAsia"/>
          <w:sz w:val="36"/>
          <w:szCs w:val="36"/>
        </w:rPr>
        <w:t>81</w:t>
      </w:r>
      <w:r>
        <w:rPr>
          <w:rFonts w:eastAsia="仿宋_GB2312"/>
          <w:sz w:val="36"/>
          <w:szCs w:val="36"/>
        </w:rPr>
        <w:t>元调整为</w:t>
      </w:r>
      <w:r>
        <w:rPr>
          <w:rFonts w:eastAsia="仿宋_GB2312" w:hint="eastAsia"/>
          <w:sz w:val="36"/>
          <w:szCs w:val="36"/>
        </w:rPr>
        <w:t>510</w:t>
      </w:r>
      <w:r>
        <w:rPr>
          <w:rFonts w:eastAsia="仿宋_GB2312"/>
          <w:sz w:val="36"/>
          <w:szCs w:val="36"/>
        </w:rPr>
        <w:t>元。</w:t>
      </w:r>
    </w:p>
    <w:p w:rsidR="000D59EF" w:rsidRDefault="00E74243">
      <w:pPr>
        <w:spacing w:line="600" w:lineRule="exact"/>
        <w:ind w:firstLineChars="200" w:firstLine="720"/>
        <w:rPr>
          <w:rFonts w:eastAsia="楷体"/>
          <w:sz w:val="36"/>
          <w:szCs w:val="36"/>
        </w:rPr>
      </w:pPr>
      <w:r>
        <w:rPr>
          <w:rFonts w:eastAsia="楷体"/>
          <w:sz w:val="36"/>
          <w:szCs w:val="36"/>
        </w:rPr>
        <w:t>（三）城市特困人员</w:t>
      </w:r>
    </w:p>
    <w:p w:rsidR="000D59EF" w:rsidRDefault="00E74243">
      <w:pPr>
        <w:spacing w:line="600" w:lineRule="exact"/>
        <w:ind w:firstLineChars="200" w:firstLine="720"/>
        <w:rPr>
          <w:rFonts w:eastAsia="仿宋_GB2312"/>
          <w:sz w:val="36"/>
          <w:szCs w:val="36"/>
        </w:rPr>
      </w:pPr>
      <w:r>
        <w:rPr>
          <w:rFonts w:eastAsia="仿宋_GB2312" w:hint="eastAsia"/>
          <w:sz w:val="36"/>
          <w:szCs w:val="36"/>
        </w:rPr>
        <w:t>全市</w:t>
      </w:r>
      <w:r>
        <w:rPr>
          <w:rFonts w:eastAsia="仿宋_GB2312"/>
          <w:sz w:val="36"/>
          <w:szCs w:val="36"/>
        </w:rPr>
        <w:t>城市特困人员基本生活月标准由</w:t>
      </w:r>
      <w:r>
        <w:rPr>
          <w:rFonts w:eastAsia="仿宋_GB2312"/>
          <w:sz w:val="36"/>
          <w:szCs w:val="36"/>
        </w:rPr>
        <w:t>1</w:t>
      </w:r>
      <w:r>
        <w:rPr>
          <w:rFonts w:eastAsia="仿宋_GB2312" w:hint="eastAsia"/>
          <w:sz w:val="36"/>
          <w:szCs w:val="36"/>
        </w:rPr>
        <w:t>103</w:t>
      </w:r>
      <w:r>
        <w:rPr>
          <w:rFonts w:eastAsia="仿宋_GB2312"/>
          <w:sz w:val="36"/>
          <w:szCs w:val="36"/>
        </w:rPr>
        <w:t>元调整为</w:t>
      </w:r>
      <w:r>
        <w:rPr>
          <w:rFonts w:eastAsia="仿宋_GB2312"/>
          <w:sz w:val="36"/>
          <w:szCs w:val="36"/>
        </w:rPr>
        <w:t>1</w:t>
      </w:r>
      <w:r>
        <w:rPr>
          <w:rFonts w:eastAsia="仿宋_GB2312" w:hint="eastAsia"/>
          <w:sz w:val="36"/>
          <w:szCs w:val="36"/>
        </w:rPr>
        <w:t>12</w:t>
      </w:r>
      <w:r w:rsidR="00B06028">
        <w:rPr>
          <w:rFonts w:eastAsia="仿宋_GB2312" w:hint="eastAsia"/>
          <w:sz w:val="36"/>
          <w:szCs w:val="36"/>
        </w:rPr>
        <w:t>6</w:t>
      </w:r>
      <w:r>
        <w:rPr>
          <w:rFonts w:eastAsia="仿宋_GB2312"/>
          <w:sz w:val="36"/>
          <w:szCs w:val="36"/>
        </w:rPr>
        <w:t>元。</w:t>
      </w:r>
    </w:p>
    <w:p w:rsidR="000D59EF" w:rsidRDefault="00E74243">
      <w:pPr>
        <w:spacing w:line="600" w:lineRule="exact"/>
        <w:ind w:firstLineChars="200" w:firstLine="720"/>
        <w:rPr>
          <w:rFonts w:eastAsia="楷体"/>
          <w:sz w:val="36"/>
          <w:szCs w:val="36"/>
        </w:rPr>
      </w:pPr>
      <w:r>
        <w:rPr>
          <w:rFonts w:eastAsia="楷体"/>
          <w:sz w:val="36"/>
          <w:szCs w:val="36"/>
        </w:rPr>
        <w:t>（四）农村特困人员</w:t>
      </w:r>
    </w:p>
    <w:p w:rsidR="000D59EF" w:rsidRDefault="00E74243">
      <w:pPr>
        <w:spacing w:line="600" w:lineRule="exact"/>
        <w:ind w:firstLineChars="200" w:firstLine="72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城区农村特困人员基本生活月标准由</w:t>
      </w:r>
      <w:r>
        <w:rPr>
          <w:rFonts w:eastAsia="仿宋_GB2312" w:hint="eastAsia"/>
          <w:sz w:val="36"/>
          <w:szCs w:val="36"/>
        </w:rPr>
        <w:t>774</w:t>
      </w:r>
      <w:r>
        <w:rPr>
          <w:rFonts w:eastAsia="仿宋_GB2312"/>
          <w:sz w:val="36"/>
          <w:szCs w:val="36"/>
        </w:rPr>
        <w:t>元调整为</w:t>
      </w:r>
      <w:r w:rsidR="00B06028">
        <w:rPr>
          <w:rFonts w:eastAsia="仿宋_GB2312" w:hint="eastAsia"/>
          <w:sz w:val="36"/>
          <w:szCs w:val="36"/>
        </w:rPr>
        <w:t>7</w:t>
      </w:r>
      <w:r>
        <w:rPr>
          <w:rFonts w:eastAsia="仿宋_GB2312" w:hint="eastAsia"/>
          <w:sz w:val="36"/>
          <w:szCs w:val="36"/>
        </w:rPr>
        <w:t>9</w:t>
      </w:r>
      <w:r w:rsidR="00B06028">
        <w:rPr>
          <w:rFonts w:eastAsia="仿宋_GB2312" w:hint="eastAsia"/>
          <w:sz w:val="36"/>
          <w:szCs w:val="36"/>
        </w:rPr>
        <w:t>0</w:t>
      </w:r>
      <w:r>
        <w:rPr>
          <w:rFonts w:eastAsia="仿宋_GB2312"/>
          <w:sz w:val="36"/>
          <w:szCs w:val="36"/>
        </w:rPr>
        <w:t>元；海城市、台安县、岫岩县</w:t>
      </w:r>
      <w:r>
        <w:rPr>
          <w:rFonts w:eastAsia="仿宋_GB2312" w:hint="eastAsia"/>
          <w:sz w:val="36"/>
          <w:szCs w:val="36"/>
        </w:rPr>
        <w:t>农村</w:t>
      </w:r>
      <w:r>
        <w:rPr>
          <w:rFonts w:eastAsia="仿宋_GB2312"/>
          <w:sz w:val="36"/>
          <w:szCs w:val="36"/>
        </w:rPr>
        <w:t>特困人员基本生活月标准由</w:t>
      </w:r>
      <w:r>
        <w:rPr>
          <w:rFonts w:eastAsia="仿宋_GB2312" w:hint="eastAsia"/>
          <w:sz w:val="36"/>
          <w:szCs w:val="36"/>
        </w:rPr>
        <w:t>733</w:t>
      </w:r>
      <w:r>
        <w:rPr>
          <w:rFonts w:eastAsia="仿宋_GB2312"/>
          <w:sz w:val="36"/>
          <w:szCs w:val="36"/>
        </w:rPr>
        <w:t>元调整为</w:t>
      </w:r>
      <w:r>
        <w:rPr>
          <w:rFonts w:eastAsia="仿宋_GB2312" w:hint="eastAsia"/>
          <w:sz w:val="36"/>
          <w:szCs w:val="36"/>
        </w:rPr>
        <w:t>777</w:t>
      </w:r>
      <w:r>
        <w:rPr>
          <w:rFonts w:eastAsia="仿宋_GB2312"/>
          <w:sz w:val="36"/>
          <w:szCs w:val="36"/>
        </w:rPr>
        <w:t>元。</w:t>
      </w:r>
    </w:p>
    <w:p w:rsidR="000D59EF" w:rsidRDefault="00E74243">
      <w:pPr>
        <w:spacing w:line="600" w:lineRule="exact"/>
        <w:ind w:firstLineChars="200" w:firstLine="72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</w:t>
      </w:r>
      <w:r>
        <w:rPr>
          <w:rFonts w:ascii="楷体" w:eastAsia="楷体" w:hAnsi="楷体"/>
          <w:sz w:val="36"/>
          <w:szCs w:val="36"/>
        </w:rPr>
        <w:t>五）孤儿基本生活养育</w:t>
      </w:r>
    </w:p>
    <w:p w:rsidR="000D59EF" w:rsidRDefault="00E74243">
      <w:pPr>
        <w:spacing w:line="600" w:lineRule="exact"/>
        <w:ind w:firstLineChars="200" w:firstLine="72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集中供养的孤儿养育</w:t>
      </w:r>
      <w:r>
        <w:rPr>
          <w:rFonts w:eastAsia="仿宋_GB2312" w:hint="eastAsia"/>
          <w:sz w:val="36"/>
          <w:szCs w:val="36"/>
        </w:rPr>
        <w:t>月</w:t>
      </w:r>
      <w:r>
        <w:rPr>
          <w:rFonts w:eastAsia="仿宋_GB2312"/>
          <w:sz w:val="36"/>
          <w:szCs w:val="36"/>
        </w:rPr>
        <w:t>标准</w:t>
      </w:r>
      <w:r>
        <w:rPr>
          <w:rFonts w:eastAsia="仿宋_GB2312" w:hint="eastAsia"/>
          <w:sz w:val="36"/>
          <w:szCs w:val="36"/>
        </w:rPr>
        <w:t>由</w:t>
      </w:r>
      <w:r>
        <w:rPr>
          <w:rFonts w:eastAsia="仿宋_GB2312" w:hint="eastAsia"/>
          <w:sz w:val="36"/>
          <w:szCs w:val="36"/>
        </w:rPr>
        <w:t>2320</w:t>
      </w:r>
      <w:r>
        <w:rPr>
          <w:rFonts w:eastAsia="仿宋_GB2312" w:hint="eastAsia"/>
          <w:sz w:val="36"/>
          <w:szCs w:val="36"/>
        </w:rPr>
        <w:t>元调整为</w:t>
      </w:r>
      <w:r>
        <w:rPr>
          <w:rFonts w:eastAsia="仿宋_GB2312"/>
          <w:sz w:val="36"/>
          <w:szCs w:val="36"/>
        </w:rPr>
        <w:t>2</w:t>
      </w:r>
      <w:r>
        <w:rPr>
          <w:rFonts w:eastAsia="仿宋_GB2312" w:hint="eastAsia"/>
          <w:sz w:val="36"/>
          <w:szCs w:val="36"/>
        </w:rPr>
        <w:t>440</w:t>
      </w:r>
      <w:r>
        <w:rPr>
          <w:rFonts w:eastAsia="仿宋_GB2312"/>
          <w:sz w:val="36"/>
          <w:szCs w:val="36"/>
        </w:rPr>
        <w:t>元；分散供养的孤儿养育</w:t>
      </w:r>
      <w:r>
        <w:rPr>
          <w:rFonts w:eastAsia="仿宋_GB2312" w:hint="eastAsia"/>
          <w:sz w:val="36"/>
          <w:szCs w:val="36"/>
        </w:rPr>
        <w:t>月</w:t>
      </w:r>
      <w:r>
        <w:rPr>
          <w:rFonts w:eastAsia="仿宋_GB2312"/>
          <w:sz w:val="36"/>
          <w:szCs w:val="36"/>
        </w:rPr>
        <w:t>标准</w:t>
      </w:r>
      <w:r>
        <w:rPr>
          <w:rFonts w:eastAsia="仿宋_GB2312" w:hint="eastAsia"/>
          <w:sz w:val="36"/>
          <w:szCs w:val="36"/>
        </w:rPr>
        <w:t>由</w:t>
      </w:r>
      <w:r>
        <w:rPr>
          <w:rFonts w:eastAsia="仿宋_GB2312" w:hint="eastAsia"/>
          <w:sz w:val="36"/>
          <w:szCs w:val="36"/>
        </w:rPr>
        <w:t>1800</w:t>
      </w:r>
      <w:r>
        <w:rPr>
          <w:rFonts w:eastAsia="仿宋_GB2312" w:hint="eastAsia"/>
          <w:sz w:val="36"/>
          <w:szCs w:val="36"/>
        </w:rPr>
        <w:t>元调整为</w:t>
      </w:r>
      <w:r>
        <w:rPr>
          <w:rFonts w:eastAsia="仿宋_GB2312"/>
          <w:sz w:val="36"/>
          <w:szCs w:val="36"/>
        </w:rPr>
        <w:t>1</w:t>
      </w:r>
      <w:r>
        <w:rPr>
          <w:rFonts w:eastAsia="仿宋_GB2312" w:hint="eastAsia"/>
          <w:sz w:val="36"/>
          <w:szCs w:val="36"/>
        </w:rPr>
        <w:t>930</w:t>
      </w:r>
      <w:r>
        <w:rPr>
          <w:rFonts w:eastAsia="仿宋_GB2312"/>
          <w:sz w:val="36"/>
          <w:szCs w:val="36"/>
        </w:rPr>
        <w:t>元。</w:t>
      </w:r>
    </w:p>
    <w:p w:rsidR="000D59EF" w:rsidRDefault="00E74243">
      <w:pPr>
        <w:spacing w:line="600" w:lineRule="exact"/>
        <w:ind w:firstLineChars="200" w:firstLine="720"/>
        <w:rPr>
          <w:rFonts w:ascii="楷体" w:eastAsia="楷体" w:hAnsi="楷体"/>
          <w:sz w:val="36"/>
          <w:szCs w:val="36"/>
        </w:rPr>
      </w:pPr>
      <w:r>
        <w:rPr>
          <w:rFonts w:ascii="楷体" w:eastAsia="楷体" w:hAnsi="楷体"/>
          <w:sz w:val="36"/>
          <w:szCs w:val="36"/>
        </w:rPr>
        <w:t>（六）60年代精简退职职工</w:t>
      </w:r>
    </w:p>
    <w:p w:rsidR="000D59EF" w:rsidRDefault="00E74243">
      <w:pPr>
        <w:spacing w:line="600" w:lineRule="exact"/>
        <w:ind w:firstLineChars="200" w:firstLine="72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享受本人标准工资</w:t>
      </w:r>
      <w:r>
        <w:rPr>
          <w:rFonts w:eastAsia="仿宋_GB2312"/>
          <w:sz w:val="36"/>
          <w:szCs w:val="36"/>
        </w:rPr>
        <w:t>100%</w:t>
      </w:r>
      <w:r>
        <w:rPr>
          <w:rFonts w:eastAsia="仿宋_GB2312"/>
          <w:sz w:val="36"/>
          <w:szCs w:val="36"/>
        </w:rPr>
        <w:t>生活费的</w:t>
      </w:r>
      <w:r>
        <w:rPr>
          <w:rFonts w:eastAsia="仿宋_GB2312"/>
          <w:sz w:val="36"/>
          <w:szCs w:val="36"/>
        </w:rPr>
        <w:t>60</w:t>
      </w:r>
      <w:r>
        <w:rPr>
          <w:rFonts w:eastAsia="仿宋_GB2312"/>
          <w:sz w:val="36"/>
          <w:szCs w:val="36"/>
        </w:rPr>
        <w:t>年代精简退职职工生活补助月标准由</w:t>
      </w:r>
      <w:r>
        <w:rPr>
          <w:rFonts w:eastAsia="仿宋_GB2312" w:hint="eastAsia"/>
          <w:sz w:val="36"/>
          <w:szCs w:val="36"/>
        </w:rPr>
        <w:t>624</w:t>
      </w:r>
      <w:r>
        <w:rPr>
          <w:rFonts w:eastAsia="仿宋_GB2312"/>
          <w:sz w:val="36"/>
          <w:szCs w:val="36"/>
        </w:rPr>
        <w:t>元调整为</w:t>
      </w:r>
      <w:r>
        <w:rPr>
          <w:rFonts w:eastAsia="仿宋_GB2312" w:hint="eastAsia"/>
          <w:sz w:val="36"/>
          <w:szCs w:val="36"/>
        </w:rPr>
        <w:t>656</w:t>
      </w:r>
      <w:r>
        <w:rPr>
          <w:rFonts w:eastAsia="仿宋_GB2312"/>
          <w:sz w:val="36"/>
          <w:szCs w:val="36"/>
        </w:rPr>
        <w:t>元；享受本人标准工资</w:t>
      </w:r>
      <w:r>
        <w:rPr>
          <w:rFonts w:eastAsia="仿宋_GB2312"/>
          <w:sz w:val="36"/>
          <w:szCs w:val="36"/>
        </w:rPr>
        <w:t>70%</w:t>
      </w:r>
      <w:r>
        <w:rPr>
          <w:rFonts w:eastAsia="仿宋_GB2312"/>
          <w:sz w:val="36"/>
          <w:szCs w:val="36"/>
        </w:rPr>
        <w:t>生活费的</w:t>
      </w:r>
      <w:r>
        <w:rPr>
          <w:rFonts w:eastAsia="仿宋_GB2312"/>
          <w:sz w:val="36"/>
          <w:szCs w:val="36"/>
        </w:rPr>
        <w:t>60</w:t>
      </w:r>
      <w:r>
        <w:rPr>
          <w:rFonts w:eastAsia="仿宋_GB2312"/>
          <w:sz w:val="36"/>
          <w:szCs w:val="36"/>
        </w:rPr>
        <w:t>年代精简退职职工生活补助月标准由</w:t>
      </w:r>
      <w:r>
        <w:rPr>
          <w:rFonts w:eastAsia="仿宋_GB2312" w:hint="eastAsia"/>
          <w:sz w:val="36"/>
          <w:szCs w:val="36"/>
        </w:rPr>
        <w:t>584</w:t>
      </w:r>
      <w:r>
        <w:rPr>
          <w:rFonts w:eastAsia="仿宋_GB2312"/>
          <w:sz w:val="36"/>
          <w:szCs w:val="36"/>
        </w:rPr>
        <w:t>元调整为</w:t>
      </w:r>
      <w:r>
        <w:rPr>
          <w:rFonts w:eastAsia="仿宋_GB2312" w:hint="eastAsia"/>
          <w:sz w:val="36"/>
          <w:szCs w:val="36"/>
        </w:rPr>
        <w:t>614</w:t>
      </w:r>
      <w:r>
        <w:rPr>
          <w:rFonts w:eastAsia="仿宋_GB2312"/>
          <w:sz w:val="36"/>
          <w:szCs w:val="36"/>
        </w:rPr>
        <w:t>元，享受本人标准工资</w:t>
      </w:r>
      <w:r>
        <w:rPr>
          <w:rFonts w:eastAsia="仿宋_GB2312"/>
          <w:sz w:val="36"/>
          <w:szCs w:val="36"/>
        </w:rPr>
        <w:t>40%</w:t>
      </w:r>
      <w:r>
        <w:rPr>
          <w:rFonts w:eastAsia="仿宋_GB2312"/>
          <w:sz w:val="36"/>
          <w:szCs w:val="36"/>
        </w:rPr>
        <w:t>生活费的</w:t>
      </w:r>
      <w:r>
        <w:rPr>
          <w:rFonts w:eastAsia="仿宋_GB2312"/>
          <w:sz w:val="36"/>
          <w:szCs w:val="36"/>
        </w:rPr>
        <w:t>60</w:t>
      </w:r>
      <w:r>
        <w:rPr>
          <w:rFonts w:eastAsia="仿宋_GB2312"/>
          <w:sz w:val="36"/>
          <w:szCs w:val="36"/>
        </w:rPr>
        <w:t>年代精简退职职工生活补助月标准由</w:t>
      </w:r>
      <w:r>
        <w:rPr>
          <w:rFonts w:eastAsia="仿宋_GB2312" w:hint="eastAsia"/>
          <w:sz w:val="36"/>
          <w:szCs w:val="36"/>
        </w:rPr>
        <w:t>541</w:t>
      </w:r>
      <w:r>
        <w:rPr>
          <w:rFonts w:eastAsia="仿宋_GB2312"/>
          <w:sz w:val="36"/>
          <w:szCs w:val="36"/>
        </w:rPr>
        <w:t>元调整为</w:t>
      </w:r>
      <w:r>
        <w:rPr>
          <w:rFonts w:eastAsia="仿宋_GB2312" w:hint="eastAsia"/>
          <w:sz w:val="36"/>
          <w:szCs w:val="36"/>
        </w:rPr>
        <w:t>569</w:t>
      </w:r>
      <w:r>
        <w:rPr>
          <w:rFonts w:eastAsia="仿宋_GB2312"/>
          <w:sz w:val="36"/>
          <w:szCs w:val="36"/>
        </w:rPr>
        <w:t>元，原享受生活困难补助费的</w:t>
      </w:r>
      <w:r>
        <w:rPr>
          <w:rFonts w:eastAsia="仿宋_GB2312"/>
          <w:sz w:val="36"/>
          <w:szCs w:val="36"/>
        </w:rPr>
        <w:t>60</w:t>
      </w:r>
      <w:r>
        <w:rPr>
          <w:rFonts w:eastAsia="仿宋_GB2312"/>
          <w:sz w:val="36"/>
          <w:szCs w:val="36"/>
        </w:rPr>
        <w:t>年代精简退职职工生活补助月标</w:t>
      </w:r>
      <w:bookmarkStart w:id="0" w:name="_GoBack"/>
      <w:bookmarkEnd w:id="0"/>
      <w:r>
        <w:rPr>
          <w:rFonts w:eastAsia="仿宋_GB2312"/>
          <w:sz w:val="36"/>
          <w:szCs w:val="36"/>
        </w:rPr>
        <w:t>准由</w:t>
      </w:r>
      <w:r>
        <w:rPr>
          <w:rFonts w:eastAsia="仿宋_GB2312" w:hint="eastAsia"/>
          <w:sz w:val="36"/>
          <w:szCs w:val="36"/>
        </w:rPr>
        <w:t>500</w:t>
      </w:r>
      <w:r>
        <w:rPr>
          <w:rFonts w:eastAsia="仿宋_GB2312"/>
          <w:sz w:val="36"/>
          <w:szCs w:val="36"/>
        </w:rPr>
        <w:t>元调整为</w:t>
      </w:r>
      <w:r>
        <w:rPr>
          <w:rFonts w:eastAsia="仿宋_GB2312" w:hint="eastAsia"/>
          <w:sz w:val="36"/>
          <w:szCs w:val="36"/>
        </w:rPr>
        <w:t>525</w:t>
      </w:r>
      <w:r>
        <w:rPr>
          <w:rFonts w:eastAsia="仿宋_GB2312"/>
          <w:sz w:val="36"/>
          <w:szCs w:val="36"/>
        </w:rPr>
        <w:t>元。</w:t>
      </w:r>
    </w:p>
    <w:p w:rsidR="000D59EF" w:rsidRDefault="00E74243">
      <w:pPr>
        <w:spacing w:line="600" w:lineRule="exact"/>
        <w:ind w:firstLineChars="200" w:firstLine="720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lastRenderedPageBreak/>
        <w:t>二、资金保障</w:t>
      </w:r>
    </w:p>
    <w:p w:rsidR="000D59EF" w:rsidRDefault="00E74243">
      <w:pPr>
        <w:spacing w:line="600" w:lineRule="exact"/>
        <w:ind w:firstLineChars="200" w:firstLine="720"/>
        <w:rPr>
          <w:rFonts w:eastAsia="仿宋_GB2312"/>
          <w:color w:val="000000"/>
          <w:sz w:val="36"/>
          <w:szCs w:val="36"/>
        </w:rPr>
      </w:pPr>
      <w:r>
        <w:rPr>
          <w:rFonts w:eastAsia="仿宋_GB2312"/>
          <w:color w:val="000000"/>
          <w:sz w:val="36"/>
          <w:szCs w:val="36"/>
        </w:rPr>
        <w:t>提高</w:t>
      </w:r>
      <w:proofErr w:type="gramStart"/>
      <w:r>
        <w:rPr>
          <w:rFonts w:eastAsia="仿宋_GB2312"/>
          <w:color w:val="000000"/>
          <w:sz w:val="36"/>
          <w:szCs w:val="36"/>
        </w:rPr>
        <w:t>城乡低保标准</w:t>
      </w:r>
      <w:proofErr w:type="gramEnd"/>
      <w:r>
        <w:rPr>
          <w:rFonts w:eastAsia="仿宋_GB2312"/>
          <w:color w:val="000000"/>
          <w:sz w:val="36"/>
          <w:szCs w:val="36"/>
        </w:rPr>
        <w:t>、城市特困人员救助供养标准、孤儿基本生活养育标准所需资金，由省、市和县</w:t>
      </w:r>
      <w:r>
        <w:rPr>
          <w:rFonts w:eastAsia="仿宋_GB2312" w:hint="eastAsia"/>
          <w:color w:val="000000"/>
          <w:sz w:val="36"/>
          <w:szCs w:val="36"/>
        </w:rPr>
        <w:t>（</w:t>
      </w:r>
      <w:r>
        <w:rPr>
          <w:rFonts w:eastAsia="仿宋_GB2312"/>
          <w:color w:val="000000"/>
          <w:sz w:val="36"/>
          <w:szCs w:val="36"/>
        </w:rPr>
        <w:t>市</w:t>
      </w:r>
      <w:r>
        <w:rPr>
          <w:rFonts w:eastAsia="仿宋_GB2312" w:hint="eastAsia"/>
          <w:color w:val="000000"/>
          <w:sz w:val="36"/>
          <w:szCs w:val="36"/>
        </w:rPr>
        <w:t>）</w:t>
      </w:r>
      <w:r>
        <w:rPr>
          <w:rFonts w:eastAsia="仿宋_GB2312"/>
          <w:color w:val="000000"/>
          <w:sz w:val="36"/>
          <w:szCs w:val="36"/>
        </w:rPr>
        <w:t>区、开发区财政共同承担。提高农村特困人员救助供养标准资金按原渠道</w:t>
      </w:r>
      <w:r>
        <w:rPr>
          <w:rFonts w:eastAsia="仿宋_GB2312" w:hint="eastAsia"/>
          <w:color w:val="000000"/>
          <w:sz w:val="36"/>
          <w:szCs w:val="36"/>
        </w:rPr>
        <w:t>（</w:t>
      </w:r>
      <w:r>
        <w:rPr>
          <w:rFonts w:eastAsia="仿宋_GB2312"/>
          <w:color w:val="000000"/>
          <w:sz w:val="36"/>
          <w:szCs w:val="36"/>
        </w:rPr>
        <w:t>农村税费改革资金，市、县财政预算和省以上困难群众基本生活救助补助资金等</w:t>
      </w:r>
      <w:r>
        <w:rPr>
          <w:rFonts w:eastAsia="仿宋_GB2312" w:hint="eastAsia"/>
          <w:color w:val="000000"/>
          <w:sz w:val="36"/>
          <w:szCs w:val="36"/>
        </w:rPr>
        <w:t>）</w:t>
      </w:r>
      <w:r>
        <w:rPr>
          <w:rFonts w:eastAsia="仿宋_GB2312"/>
          <w:color w:val="000000"/>
          <w:sz w:val="36"/>
          <w:szCs w:val="36"/>
        </w:rPr>
        <w:t>解决。提高</w:t>
      </w:r>
      <w:r>
        <w:rPr>
          <w:rFonts w:eastAsia="仿宋_GB2312"/>
          <w:color w:val="000000"/>
          <w:sz w:val="36"/>
          <w:szCs w:val="36"/>
        </w:rPr>
        <w:t>60</w:t>
      </w:r>
      <w:r>
        <w:rPr>
          <w:rFonts w:eastAsia="仿宋_GB2312"/>
          <w:color w:val="000000"/>
          <w:sz w:val="36"/>
          <w:szCs w:val="36"/>
        </w:rPr>
        <w:t>年代精简退职职工生活补助标准所需资金按原资金渠道解决。</w:t>
      </w:r>
    </w:p>
    <w:p w:rsidR="000D59EF" w:rsidRDefault="00E74243">
      <w:pPr>
        <w:spacing w:line="600" w:lineRule="exact"/>
        <w:ind w:firstLineChars="200" w:firstLine="720"/>
        <w:rPr>
          <w:rFonts w:eastAsia="黑体"/>
          <w:color w:val="000000"/>
          <w:sz w:val="36"/>
          <w:szCs w:val="36"/>
        </w:rPr>
      </w:pPr>
      <w:r>
        <w:rPr>
          <w:rFonts w:eastAsia="黑体"/>
          <w:color w:val="000000"/>
          <w:sz w:val="36"/>
          <w:szCs w:val="36"/>
        </w:rPr>
        <w:t>三、工作要求</w:t>
      </w:r>
    </w:p>
    <w:p w:rsidR="000D59EF" w:rsidRDefault="00E74243">
      <w:pPr>
        <w:spacing w:line="600" w:lineRule="exact"/>
        <w:ind w:firstLineChars="200" w:firstLine="720"/>
        <w:rPr>
          <w:rFonts w:eastAsia="楷体"/>
          <w:color w:val="000000"/>
          <w:sz w:val="36"/>
          <w:szCs w:val="36"/>
        </w:rPr>
      </w:pPr>
      <w:r>
        <w:rPr>
          <w:rFonts w:eastAsia="楷体"/>
          <w:color w:val="000000"/>
          <w:sz w:val="36"/>
          <w:szCs w:val="36"/>
        </w:rPr>
        <w:t>（一）加强组织领导，密切部门协作</w:t>
      </w:r>
    </w:p>
    <w:p w:rsidR="000D59EF" w:rsidRDefault="00E74243">
      <w:pPr>
        <w:spacing w:line="600" w:lineRule="exact"/>
        <w:ind w:firstLineChars="200" w:firstLine="720"/>
        <w:rPr>
          <w:rFonts w:eastAsia="仿宋_GB2312"/>
          <w:color w:val="000000"/>
          <w:sz w:val="36"/>
          <w:szCs w:val="36"/>
        </w:rPr>
      </w:pPr>
      <w:r>
        <w:rPr>
          <w:rFonts w:eastAsia="仿宋_GB2312" w:hint="eastAsia"/>
          <w:color w:val="000000"/>
          <w:sz w:val="36"/>
          <w:szCs w:val="36"/>
        </w:rPr>
        <w:t>提高</w:t>
      </w:r>
      <w:r w:rsidR="00E3346E">
        <w:rPr>
          <w:rFonts w:eastAsia="仿宋_GB2312" w:hint="eastAsia"/>
          <w:color w:val="000000"/>
          <w:sz w:val="36"/>
          <w:szCs w:val="36"/>
        </w:rPr>
        <w:t>城乡居民最低生活保障和特困人员基本生活标准是今年省、市政府工作报告</w:t>
      </w:r>
      <w:r>
        <w:rPr>
          <w:rFonts w:eastAsia="仿宋_GB2312" w:hint="eastAsia"/>
          <w:color w:val="000000"/>
          <w:sz w:val="36"/>
          <w:szCs w:val="36"/>
        </w:rPr>
        <w:t>中确定的重点任务。孤儿基本生活保障和提高</w:t>
      </w:r>
      <w:r>
        <w:rPr>
          <w:rFonts w:eastAsia="仿宋_GB2312" w:hint="eastAsia"/>
          <w:color w:val="000000"/>
          <w:sz w:val="36"/>
          <w:szCs w:val="36"/>
        </w:rPr>
        <w:t>60</w:t>
      </w:r>
      <w:r>
        <w:rPr>
          <w:rFonts w:eastAsia="仿宋_GB2312" w:hint="eastAsia"/>
          <w:color w:val="000000"/>
          <w:sz w:val="36"/>
          <w:szCs w:val="36"/>
        </w:rPr>
        <w:t>年</w:t>
      </w:r>
      <w:r w:rsidR="00624ECC">
        <w:rPr>
          <w:rFonts w:eastAsia="仿宋_GB2312" w:hint="eastAsia"/>
          <w:color w:val="000000"/>
          <w:sz w:val="36"/>
          <w:szCs w:val="36"/>
        </w:rPr>
        <w:t>代精简退职职工生活补助标准是提高民生保障水平，确保特殊群体与全市</w:t>
      </w:r>
      <w:r>
        <w:rPr>
          <w:rFonts w:eastAsia="仿宋_GB2312" w:hint="eastAsia"/>
          <w:color w:val="000000"/>
          <w:sz w:val="36"/>
          <w:szCs w:val="36"/>
        </w:rPr>
        <w:t>其他困难群体一道共享改革开放发展成果的重要举措。各地区、各部门要高度重视，切</w:t>
      </w:r>
      <w:r w:rsidR="00F47215">
        <w:rPr>
          <w:rFonts w:eastAsia="仿宋_GB2312" w:hint="eastAsia"/>
          <w:color w:val="000000"/>
          <w:sz w:val="36"/>
          <w:szCs w:val="36"/>
        </w:rPr>
        <w:t>实加强领导，精心组织，周密部署，全力落实，</w:t>
      </w:r>
      <w:r w:rsidR="00E564BC">
        <w:rPr>
          <w:rFonts w:eastAsia="仿宋_GB2312" w:hint="eastAsia"/>
          <w:color w:val="000000"/>
          <w:sz w:val="36"/>
          <w:szCs w:val="36"/>
        </w:rPr>
        <w:t>多渠道</w:t>
      </w:r>
      <w:r>
        <w:rPr>
          <w:rFonts w:eastAsia="仿宋_GB2312" w:hint="eastAsia"/>
          <w:color w:val="000000"/>
          <w:sz w:val="36"/>
          <w:szCs w:val="36"/>
        </w:rPr>
        <w:t>筹措落实所需资金，</w:t>
      </w:r>
      <w:r w:rsidR="00603274" w:rsidRPr="00603274">
        <w:rPr>
          <w:rFonts w:eastAsia="仿宋_GB2312"/>
          <w:color w:val="000000"/>
          <w:sz w:val="36"/>
          <w:szCs w:val="36"/>
        </w:rPr>
        <w:t>确保及时足额发放到困难群众手中。</w:t>
      </w:r>
    </w:p>
    <w:p w:rsidR="000D59EF" w:rsidRDefault="00E74243">
      <w:pPr>
        <w:spacing w:line="600" w:lineRule="exact"/>
        <w:ind w:firstLineChars="200" w:firstLine="720"/>
        <w:rPr>
          <w:rFonts w:eastAsia="楷体"/>
          <w:color w:val="000000"/>
          <w:sz w:val="36"/>
          <w:szCs w:val="36"/>
        </w:rPr>
      </w:pPr>
      <w:r>
        <w:rPr>
          <w:rFonts w:eastAsia="楷体"/>
          <w:color w:val="000000"/>
          <w:sz w:val="36"/>
          <w:szCs w:val="36"/>
        </w:rPr>
        <w:t>（二）加强核对和动态管理，实现准确保障</w:t>
      </w:r>
    </w:p>
    <w:p w:rsidR="000D59EF" w:rsidRDefault="00E74243">
      <w:pPr>
        <w:spacing w:line="600" w:lineRule="exact"/>
        <w:ind w:firstLineChars="200" w:firstLine="720"/>
        <w:rPr>
          <w:rFonts w:eastAsia="仿宋_GB2312"/>
          <w:color w:val="000000"/>
          <w:sz w:val="36"/>
          <w:szCs w:val="36"/>
        </w:rPr>
      </w:pPr>
      <w:r>
        <w:rPr>
          <w:rFonts w:eastAsia="仿宋_GB2312"/>
          <w:color w:val="000000"/>
          <w:sz w:val="36"/>
          <w:szCs w:val="36"/>
        </w:rPr>
        <w:t>各地区要继续完善政府主导、民政牵头、各有关部门密切配合的居民家庭经济状况核对机制，</w:t>
      </w:r>
      <w:proofErr w:type="gramStart"/>
      <w:r>
        <w:rPr>
          <w:rFonts w:eastAsia="仿宋_GB2312"/>
          <w:color w:val="000000"/>
          <w:sz w:val="36"/>
          <w:szCs w:val="36"/>
        </w:rPr>
        <w:t>健全跨</w:t>
      </w:r>
      <w:proofErr w:type="gramEnd"/>
      <w:r>
        <w:rPr>
          <w:rFonts w:eastAsia="仿宋_GB2312"/>
          <w:color w:val="000000"/>
          <w:sz w:val="36"/>
          <w:szCs w:val="36"/>
        </w:rPr>
        <w:t>部门信息比对机制，充分发挥我市</w:t>
      </w:r>
      <w:r>
        <w:rPr>
          <w:rFonts w:eastAsia="仿宋_GB2312"/>
          <w:color w:val="000000"/>
          <w:sz w:val="36"/>
          <w:szCs w:val="36"/>
        </w:rPr>
        <w:t>“</w:t>
      </w:r>
      <w:r>
        <w:rPr>
          <w:rFonts w:eastAsia="仿宋_GB2312"/>
          <w:color w:val="000000"/>
          <w:sz w:val="36"/>
          <w:szCs w:val="36"/>
        </w:rPr>
        <w:t>城乡困难户帮扶平台</w:t>
      </w:r>
      <w:r>
        <w:rPr>
          <w:rFonts w:eastAsia="仿宋_GB2312"/>
          <w:color w:val="000000"/>
          <w:sz w:val="36"/>
          <w:szCs w:val="36"/>
        </w:rPr>
        <w:t>”</w:t>
      </w:r>
      <w:r>
        <w:rPr>
          <w:rFonts w:eastAsia="仿宋_GB2312"/>
          <w:color w:val="000000"/>
          <w:sz w:val="36"/>
          <w:szCs w:val="36"/>
        </w:rPr>
        <w:t>作</w:t>
      </w:r>
      <w:r>
        <w:rPr>
          <w:rFonts w:eastAsia="仿宋_GB2312"/>
          <w:color w:val="000000"/>
          <w:sz w:val="36"/>
          <w:szCs w:val="36"/>
        </w:rPr>
        <w:lastRenderedPageBreak/>
        <w:t>用，全面开展社会救助申请家庭收入和财产状况核对，大力提高</w:t>
      </w:r>
      <w:r>
        <w:rPr>
          <w:rFonts w:eastAsia="仿宋_GB2312" w:hint="eastAsia"/>
          <w:color w:val="000000"/>
          <w:sz w:val="36"/>
          <w:szCs w:val="36"/>
        </w:rPr>
        <w:t>审核确认</w:t>
      </w:r>
      <w:r>
        <w:rPr>
          <w:rFonts w:eastAsia="仿宋_GB2312"/>
          <w:color w:val="000000"/>
          <w:sz w:val="36"/>
          <w:szCs w:val="36"/>
        </w:rPr>
        <w:t>和动态管理的准确性，确保精准施救。</w:t>
      </w:r>
      <w:r w:rsidR="00955B0F">
        <w:rPr>
          <w:rFonts w:eastAsia="仿宋_GB2312" w:hint="eastAsia"/>
          <w:color w:val="000000"/>
          <w:sz w:val="36"/>
          <w:szCs w:val="36"/>
        </w:rPr>
        <w:t>要</w:t>
      </w:r>
      <w:r>
        <w:rPr>
          <w:rFonts w:eastAsia="仿宋_GB2312" w:hint="eastAsia"/>
          <w:color w:val="000000"/>
          <w:sz w:val="36"/>
          <w:szCs w:val="36"/>
        </w:rPr>
        <w:t>巩固拓展民生领域脱贫攻坚成果同乡村振兴有效衔接，</w:t>
      </w:r>
      <w:r w:rsidR="00E564BC">
        <w:rPr>
          <w:rFonts w:eastAsia="仿宋_GB2312" w:hint="eastAsia"/>
          <w:color w:val="000000"/>
          <w:sz w:val="36"/>
          <w:szCs w:val="36"/>
        </w:rPr>
        <w:t>推进过渡期内各项衔接政策落地见效，</w:t>
      </w:r>
      <w:r>
        <w:rPr>
          <w:rFonts w:eastAsia="仿宋_GB2312" w:hint="eastAsia"/>
          <w:color w:val="000000"/>
          <w:sz w:val="36"/>
          <w:szCs w:val="36"/>
        </w:rPr>
        <w:t>扎实做好困难群众兜底保障工作。</w:t>
      </w:r>
    </w:p>
    <w:p w:rsidR="000D59EF" w:rsidRDefault="00E74243">
      <w:pPr>
        <w:spacing w:line="600" w:lineRule="exact"/>
        <w:ind w:firstLineChars="200" w:firstLine="720"/>
        <w:rPr>
          <w:rFonts w:eastAsia="楷体"/>
          <w:color w:val="000000"/>
          <w:sz w:val="36"/>
          <w:szCs w:val="36"/>
        </w:rPr>
      </w:pPr>
      <w:r>
        <w:rPr>
          <w:rFonts w:eastAsia="楷体"/>
          <w:color w:val="000000"/>
          <w:sz w:val="36"/>
          <w:szCs w:val="36"/>
        </w:rPr>
        <w:t>（三）加强监督检查，确保如期完成任务</w:t>
      </w:r>
    </w:p>
    <w:p w:rsidR="000D59EF" w:rsidRDefault="00E74243">
      <w:pPr>
        <w:spacing w:line="600" w:lineRule="exact"/>
        <w:ind w:firstLineChars="200" w:firstLine="720"/>
        <w:rPr>
          <w:rFonts w:eastAsia="仿宋_GB2312"/>
          <w:color w:val="000000"/>
          <w:sz w:val="36"/>
          <w:szCs w:val="36"/>
        </w:rPr>
      </w:pPr>
      <w:r>
        <w:rPr>
          <w:rFonts w:eastAsia="仿宋_GB2312"/>
          <w:color w:val="000000"/>
          <w:sz w:val="36"/>
          <w:szCs w:val="36"/>
        </w:rPr>
        <w:t>各地区、各部门要加强对低保、特困人员</w:t>
      </w:r>
      <w:r>
        <w:rPr>
          <w:rFonts w:eastAsia="仿宋_GB2312" w:hint="eastAsia"/>
          <w:color w:val="000000"/>
          <w:sz w:val="36"/>
          <w:szCs w:val="36"/>
        </w:rPr>
        <w:t>、孤儿</w:t>
      </w:r>
      <w:r>
        <w:rPr>
          <w:rFonts w:eastAsia="仿宋_GB2312"/>
          <w:color w:val="000000"/>
          <w:sz w:val="36"/>
          <w:szCs w:val="36"/>
        </w:rPr>
        <w:t>和</w:t>
      </w:r>
      <w:r>
        <w:rPr>
          <w:rFonts w:eastAsia="仿宋_GB2312"/>
          <w:color w:val="000000"/>
          <w:sz w:val="36"/>
          <w:szCs w:val="36"/>
        </w:rPr>
        <w:t>60</w:t>
      </w:r>
      <w:r>
        <w:rPr>
          <w:rFonts w:eastAsia="仿宋_GB2312"/>
          <w:color w:val="000000"/>
          <w:sz w:val="36"/>
          <w:szCs w:val="36"/>
        </w:rPr>
        <w:t>年代精简退职职工生活补助提标工作的监督检查，并充分利用各种</w:t>
      </w:r>
      <w:r w:rsidR="00E564BC">
        <w:rPr>
          <w:rFonts w:eastAsia="仿宋_GB2312" w:hint="eastAsia"/>
          <w:color w:val="000000"/>
          <w:sz w:val="36"/>
          <w:szCs w:val="36"/>
        </w:rPr>
        <w:t>方式</w:t>
      </w:r>
      <w:r>
        <w:rPr>
          <w:rFonts w:eastAsia="仿宋_GB2312"/>
          <w:color w:val="000000"/>
          <w:sz w:val="36"/>
          <w:szCs w:val="36"/>
        </w:rPr>
        <w:t>、采取多种方法，适时加大对城乡低保、特困人员救助供养、孤儿基本生活养育和</w:t>
      </w:r>
      <w:r>
        <w:rPr>
          <w:rFonts w:eastAsia="仿宋_GB2312"/>
          <w:color w:val="000000"/>
          <w:sz w:val="36"/>
          <w:szCs w:val="36"/>
        </w:rPr>
        <w:t>60</w:t>
      </w:r>
      <w:r>
        <w:rPr>
          <w:rFonts w:eastAsia="仿宋_GB2312"/>
          <w:color w:val="000000"/>
          <w:sz w:val="36"/>
          <w:szCs w:val="36"/>
        </w:rPr>
        <w:t>年代精简退职职工生活补助政策及标准的宣传力度。</w:t>
      </w:r>
      <w:r>
        <w:rPr>
          <w:rFonts w:eastAsia="仿宋_GB2312" w:hint="eastAsia"/>
          <w:color w:val="000000"/>
          <w:sz w:val="36"/>
          <w:szCs w:val="36"/>
        </w:rPr>
        <w:t>对新申请</w:t>
      </w:r>
      <w:r w:rsidR="00385129">
        <w:rPr>
          <w:rFonts w:eastAsia="仿宋_GB2312" w:hint="eastAsia"/>
          <w:color w:val="000000"/>
          <w:sz w:val="36"/>
          <w:szCs w:val="36"/>
        </w:rPr>
        <w:t>的</w:t>
      </w:r>
      <w:proofErr w:type="gramStart"/>
      <w:r w:rsidR="00A1768A">
        <w:rPr>
          <w:rFonts w:eastAsia="仿宋_GB2312" w:hint="eastAsia"/>
          <w:color w:val="000000"/>
          <w:sz w:val="36"/>
          <w:szCs w:val="36"/>
        </w:rPr>
        <w:t>城乡低保对象</w:t>
      </w:r>
      <w:proofErr w:type="gramEnd"/>
      <w:r>
        <w:rPr>
          <w:rFonts w:eastAsia="仿宋_GB2312" w:hint="eastAsia"/>
          <w:color w:val="000000"/>
          <w:sz w:val="36"/>
          <w:szCs w:val="36"/>
        </w:rPr>
        <w:t>、</w:t>
      </w:r>
      <w:r w:rsidR="00A1768A" w:rsidRPr="00A1768A">
        <w:rPr>
          <w:rFonts w:eastAsia="仿宋_GB2312" w:hint="eastAsia"/>
          <w:color w:val="000000"/>
          <w:sz w:val="36"/>
          <w:szCs w:val="36"/>
        </w:rPr>
        <w:t>特困供养人员</w:t>
      </w:r>
      <w:r w:rsidR="00385129">
        <w:rPr>
          <w:rFonts w:eastAsia="仿宋_GB2312" w:hint="eastAsia"/>
          <w:color w:val="000000"/>
          <w:sz w:val="36"/>
          <w:szCs w:val="36"/>
        </w:rPr>
        <w:t>和</w:t>
      </w:r>
      <w:r w:rsidR="00E564BC">
        <w:rPr>
          <w:rFonts w:eastAsia="仿宋_GB2312" w:hint="eastAsia"/>
          <w:color w:val="000000"/>
          <w:sz w:val="36"/>
          <w:szCs w:val="36"/>
        </w:rPr>
        <w:t>孤儿按照新标准进行审核确认，给予保障、供养或补助。</w:t>
      </w:r>
      <w:r>
        <w:rPr>
          <w:rFonts w:eastAsia="仿宋_GB2312" w:hint="eastAsia"/>
          <w:color w:val="000000"/>
          <w:sz w:val="36"/>
          <w:szCs w:val="36"/>
        </w:rPr>
        <w:t>对已经在册的</w:t>
      </w:r>
      <w:proofErr w:type="gramStart"/>
      <w:r>
        <w:rPr>
          <w:rFonts w:eastAsia="仿宋_GB2312" w:hint="eastAsia"/>
          <w:color w:val="000000"/>
          <w:sz w:val="36"/>
          <w:szCs w:val="36"/>
        </w:rPr>
        <w:t>城乡低保对象</w:t>
      </w:r>
      <w:proofErr w:type="gramEnd"/>
      <w:r>
        <w:rPr>
          <w:rFonts w:eastAsia="仿宋_GB2312" w:hint="eastAsia"/>
          <w:color w:val="000000"/>
          <w:sz w:val="36"/>
          <w:szCs w:val="36"/>
        </w:rPr>
        <w:t>、特困</w:t>
      </w:r>
      <w:r w:rsidR="00E564BC" w:rsidRPr="00A1768A">
        <w:rPr>
          <w:rFonts w:eastAsia="仿宋_GB2312" w:hint="eastAsia"/>
          <w:color w:val="000000"/>
          <w:sz w:val="36"/>
          <w:szCs w:val="36"/>
        </w:rPr>
        <w:t>供养</w:t>
      </w:r>
      <w:r>
        <w:rPr>
          <w:rFonts w:eastAsia="仿宋_GB2312" w:hint="eastAsia"/>
          <w:color w:val="000000"/>
          <w:sz w:val="36"/>
          <w:szCs w:val="36"/>
        </w:rPr>
        <w:t>人员、孤儿和</w:t>
      </w:r>
      <w:r>
        <w:rPr>
          <w:rFonts w:eastAsia="仿宋_GB2312" w:hint="eastAsia"/>
          <w:color w:val="000000"/>
          <w:sz w:val="36"/>
          <w:szCs w:val="36"/>
        </w:rPr>
        <w:t>60</w:t>
      </w:r>
      <w:r>
        <w:rPr>
          <w:rFonts w:eastAsia="仿宋_GB2312" w:hint="eastAsia"/>
          <w:color w:val="000000"/>
          <w:sz w:val="36"/>
          <w:szCs w:val="36"/>
        </w:rPr>
        <w:t>年代精简退职职工按照新标准重新核算低保金、供养金或补助金，</w:t>
      </w:r>
      <w:r>
        <w:rPr>
          <w:rFonts w:eastAsia="仿宋_GB2312"/>
          <w:color w:val="000000"/>
          <w:sz w:val="36"/>
          <w:szCs w:val="36"/>
        </w:rPr>
        <w:t>确保新标准如期执行。各级民政、财政部门要加强对提标工作的</w:t>
      </w:r>
      <w:r>
        <w:rPr>
          <w:rFonts w:eastAsia="仿宋_GB2312" w:hint="eastAsia"/>
          <w:color w:val="000000"/>
          <w:sz w:val="36"/>
          <w:szCs w:val="36"/>
        </w:rPr>
        <w:t>监督</w:t>
      </w:r>
      <w:r>
        <w:rPr>
          <w:rFonts w:eastAsia="仿宋_GB2312"/>
          <w:color w:val="000000"/>
          <w:sz w:val="36"/>
          <w:szCs w:val="36"/>
        </w:rPr>
        <w:t>指导，建立定期报告和通报制度。各县（市）区</w:t>
      </w:r>
      <w:r>
        <w:rPr>
          <w:rFonts w:eastAsia="仿宋_GB2312" w:hint="eastAsia"/>
          <w:color w:val="000000"/>
          <w:sz w:val="36"/>
          <w:szCs w:val="36"/>
        </w:rPr>
        <w:t>、开发区</w:t>
      </w:r>
      <w:r>
        <w:rPr>
          <w:rFonts w:eastAsia="仿宋_GB2312"/>
          <w:color w:val="000000"/>
          <w:sz w:val="36"/>
          <w:szCs w:val="36"/>
        </w:rPr>
        <w:t>民政部门于</w:t>
      </w:r>
      <w:r>
        <w:rPr>
          <w:rFonts w:eastAsia="仿宋_GB2312"/>
          <w:color w:val="000000"/>
          <w:sz w:val="36"/>
          <w:szCs w:val="36"/>
        </w:rPr>
        <w:t>202</w:t>
      </w:r>
      <w:r>
        <w:rPr>
          <w:rFonts w:eastAsia="仿宋_GB2312" w:hint="eastAsia"/>
          <w:color w:val="000000"/>
          <w:sz w:val="36"/>
          <w:szCs w:val="36"/>
        </w:rPr>
        <w:t>2</w:t>
      </w:r>
      <w:r>
        <w:rPr>
          <w:rFonts w:eastAsia="仿宋_GB2312"/>
          <w:color w:val="000000"/>
          <w:sz w:val="36"/>
          <w:szCs w:val="36"/>
        </w:rPr>
        <w:t>年</w:t>
      </w:r>
      <w:r>
        <w:rPr>
          <w:rFonts w:eastAsia="仿宋_GB2312"/>
          <w:color w:val="000000"/>
          <w:sz w:val="36"/>
          <w:szCs w:val="36"/>
        </w:rPr>
        <w:t>7</w:t>
      </w:r>
      <w:r>
        <w:rPr>
          <w:rFonts w:eastAsia="仿宋_GB2312"/>
          <w:color w:val="000000"/>
          <w:sz w:val="36"/>
          <w:szCs w:val="36"/>
        </w:rPr>
        <w:t>月</w:t>
      </w:r>
      <w:r>
        <w:rPr>
          <w:rFonts w:eastAsia="仿宋_GB2312"/>
          <w:color w:val="000000"/>
          <w:sz w:val="36"/>
          <w:szCs w:val="36"/>
        </w:rPr>
        <w:t>25</w:t>
      </w:r>
      <w:r>
        <w:rPr>
          <w:rFonts w:eastAsia="仿宋_GB2312"/>
          <w:color w:val="000000"/>
          <w:sz w:val="36"/>
          <w:szCs w:val="36"/>
        </w:rPr>
        <w:t>日</w:t>
      </w:r>
      <w:r>
        <w:rPr>
          <w:rFonts w:eastAsia="仿宋_GB2312" w:hint="eastAsia"/>
          <w:color w:val="000000"/>
          <w:sz w:val="36"/>
          <w:szCs w:val="36"/>
        </w:rPr>
        <w:t>前</w:t>
      </w:r>
      <w:r>
        <w:rPr>
          <w:rFonts w:eastAsia="仿宋_GB2312"/>
          <w:color w:val="000000"/>
          <w:sz w:val="36"/>
          <w:szCs w:val="36"/>
        </w:rPr>
        <w:t>向市民政局报告提标工作</w:t>
      </w:r>
      <w:r>
        <w:rPr>
          <w:rFonts w:eastAsia="仿宋_GB2312" w:hint="eastAsia"/>
          <w:color w:val="000000"/>
          <w:sz w:val="36"/>
          <w:szCs w:val="36"/>
        </w:rPr>
        <w:t>完成</w:t>
      </w:r>
      <w:r>
        <w:rPr>
          <w:rFonts w:eastAsia="仿宋_GB2312"/>
          <w:color w:val="000000"/>
          <w:sz w:val="36"/>
          <w:szCs w:val="36"/>
        </w:rPr>
        <w:t>情况。市民政局将对各地区落实提标工作</w:t>
      </w:r>
      <w:r w:rsidR="000F1BD5">
        <w:rPr>
          <w:rFonts w:eastAsia="仿宋_GB2312" w:hint="eastAsia"/>
          <w:color w:val="000000"/>
          <w:sz w:val="36"/>
          <w:szCs w:val="36"/>
        </w:rPr>
        <w:t>完成</w:t>
      </w:r>
      <w:r>
        <w:rPr>
          <w:rFonts w:eastAsia="仿宋_GB2312"/>
          <w:color w:val="000000"/>
          <w:sz w:val="36"/>
          <w:szCs w:val="36"/>
        </w:rPr>
        <w:t>情况进行通报，并适时上报市政府。</w:t>
      </w:r>
    </w:p>
    <w:p w:rsidR="000D59EF" w:rsidRDefault="00E74243">
      <w:pPr>
        <w:spacing w:line="600" w:lineRule="exact"/>
        <w:ind w:firstLineChars="200" w:firstLine="720"/>
        <w:rPr>
          <w:rFonts w:eastAsia="仿宋_GB2312"/>
          <w:color w:val="000000"/>
          <w:sz w:val="36"/>
          <w:szCs w:val="36"/>
        </w:rPr>
      </w:pPr>
      <w:r>
        <w:rPr>
          <w:rFonts w:eastAsia="仿宋_GB2312" w:hint="eastAsia"/>
          <w:color w:val="000000"/>
          <w:sz w:val="36"/>
          <w:szCs w:val="36"/>
        </w:rPr>
        <w:t>《鞍山市人民政府办公室关于提高城乡居民最低生活保障、特困人员救助供养、孤儿基本生活养育和</w:t>
      </w:r>
      <w:r>
        <w:rPr>
          <w:rFonts w:eastAsia="仿宋_GB2312" w:hint="eastAsia"/>
          <w:color w:val="000000"/>
          <w:sz w:val="36"/>
          <w:szCs w:val="36"/>
        </w:rPr>
        <w:t>60</w:t>
      </w:r>
      <w:r>
        <w:rPr>
          <w:rFonts w:eastAsia="仿宋_GB2312" w:hint="eastAsia"/>
          <w:color w:val="000000"/>
          <w:sz w:val="36"/>
          <w:szCs w:val="36"/>
        </w:rPr>
        <w:t>年</w:t>
      </w:r>
      <w:r>
        <w:rPr>
          <w:rFonts w:eastAsia="仿宋_GB2312" w:hint="eastAsia"/>
          <w:color w:val="000000"/>
          <w:sz w:val="36"/>
          <w:szCs w:val="36"/>
        </w:rPr>
        <w:lastRenderedPageBreak/>
        <w:t>代精简退职职工生活补助标准的通知》（鞍政办发〔</w:t>
      </w:r>
      <w:r>
        <w:rPr>
          <w:rFonts w:eastAsia="仿宋_GB2312" w:hint="eastAsia"/>
          <w:color w:val="000000"/>
          <w:sz w:val="36"/>
          <w:szCs w:val="36"/>
        </w:rPr>
        <w:t>2021</w:t>
      </w:r>
      <w:r>
        <w:rPr>
          <w:rFonts w:eastAsia="仿宋_GB2312" w:hint="eastAsia"/>
          <w:color w:val="000000"/>
          <w:sz w:val="36"/>
          <w:szCs w:val="36"/>
        </w:rPr>
        <w:t>〕</w:t>
      </w:r>
      <w:r>
        <w:rPr>
          <w:rFonts w:eastAsia="仿宋_GB2312" w:hint="eastAsia"/>
          <w:color w:val="000000"/>
          <w:sz w:val="36"/>
          <w:szCs w:val="36"/>
        </w:rPr>
        <w:t>13</w:t>
      </w:r>
      <w:r>
        <w:rPr>
          <w:rFonts w:eastAsia="仿宋_GB2312" w:hint="eastAsia"/>
          <w:color w:val="000000"/>
          <w:sz w:val="36"/>
          <w:szCs w:val="36"/>
        </w:rPr>
        <w:t>号）同时废止。</w:t>
      </w:r>
    </w:p>
    <w:p w:rsidR="000D59EF" w:rsidRDefault="000D59EF">
      <w:pPr>
        <w:spacing w:line="600" w:lineRule="exact"/>
        <w:ind w:firstLineChars="200" w:firstLine="720"/>
        <w:rPr>
          <w:rFonts w:eastAsia="仿宋_GB2312"/>
          <w:color w:val="000000"/>
          <w:sz w:val="36"/>
          <w:szCs w:val="36"/>
        </w:rPr>
      </w:pPr>
    </w:p>
    <w:p w:rsidR="000D59EF" w:rsidRDefault="000D59EF">
      <w:pPr>
        <w:spacing w:line="600" w:lineRule="exact"/>
        <w:ind w:firstLineChars="200" w:firstLine="720"/>
        <w:rPr>
          <w:rFonts w:eastAsia="仿宋_GB2312"/>
          <w:color w:val="000000"/>
          <w:sz w:val="36"/>
          <w:szCs w:val="36"/>
        </w:rPr>
      </w:pPr>
    </w:p>
    <w:p w:rsidR="000D59EF" w:rsidRDefault="00E74243">
      <w:pPr>
        <w:spacing w:line="600" w:lineRule="exact"/>
        <w:ind w:rightChars="757" w:right="1590" w:firstLineChars="200" w:firstLine="720"/>
        <w:jc w:val="right"/>
        <w:rPr>
          <w:rFonts w:eastAsia="仿宋_GB2312"/>
          <w:color w:val="000000"/>
          <w:sz w:val="36"/>
          <w:szCs w:val="36"/>
        </w:rPr>
      </w:pPr>
      <w:r>
        <w:rPr>
          <w:rFonts w:eastAsia="仿宋_GB2312" w:hint="eastAsia"/>
          <w:color w:val="000000"/>
          <w:sz w:val="36"/>
          <w:szCs w:val="36"/>
        </w:rPr>
        <w:t>鞍山市人民政府办公室</w:t>
      </w:r>
    </w:p>
    <w:p w:rsidR="000D59EF" w:rsidRDefault="00E74243">
      <w:pPr>
        <w:spacing w:line="600" w:lineRule="exact"/>
        <w:ind w:rightChars="957" w:right="2010" w:firstLineChars="200" w:firstLine="720"/>
        <w:jc w:val="right"/>
        <w:rPr>
          <w:rFonts w:eastAsia="仿宋_GB2312"/>
          <w:color w:val="000000"/>
          <w:sz w:val="36"/>
          <w:szCs w:val="36"/>
        </w:rPr>
      </w:pPr>
      <w:r>
        <w:rPr>
          <w:rFonts w:eastAsia="仿宋_GB2312" w:hint="eastAsia"/>
          <w:color w:val="000000"/>
          <w:sz w:val="36"/>
          <w:szCs w:val="36"/>
        </w:rPr>
        <w:t>2022</w:t>
      </w:r>
      <w:r>
        <w:rPr>
          <w:rFonts w:eastAsia="仿宋_GB2312" w:hint="eastAsia"/>
          <w:color w:val="000000"/>
          <w:sz w:val="36"/>
          <w:szCs w:val="36"/>
        </w:rPr>
        <w:t>年</w:t>
      </w:r>
      <w:r>
        <w:rPr>
          <w:rFonts w:eastAsia="仿宋_GB2312" w:hint="eastAsia"/>
          <w:color w:val="000000"/>
          <w:sz w:val="36"/>
          <w:szCs w:val="36"/>
        </w:rPr>
        <w:t xml:space="preserve"> </w:t>
      </w:r>
      <w:r w:rsidR="00D137A0">
        <w:rPr>
          <w:rFonts w:eastAsia="仿宋_GB2312" w:hint="eastAsia"/>
          <w:color w:val="000000"/>
          <w:sz w:val="36"/>
          <w:szCs w:val="36"/>
        </w:rPr>
        <w:t>6</w:t>
      </w:r>
      <w:r>
        <w:rPr>
          <w:rFonts w:eastAsia="仿宋_GB2312" w:hint="eastAsia"/>
          <w:color w:val="000000"/>
          <w:sz w:val="36"/>
          <w:szCs w:val="36"/>
        </w:rPr>
        <w:t xml:space="preserve"> </w:t>
      </w:r>
      <w:r>
        <w:rPr>
          <w:rFonts w:eastAsia="仿宋_GB2312" w:hint="eastAsia"/>
          <w:color w:val="000000"/>
          <w:sz w:val="36"/>
          <w:szCs w:val="36"/>
        </w:rPr>
        <w:t>月</w:t>
      </w:r>
      <w:r>
        <w:rPr>
          <w:rFonts w:eastAsia="仿宋_GB2312" w:hint="eastAsia"/>
          <w:color w:val="000000"/>
          <w:sz w:val="36"/>
          <w:szCs w:val="36"/>
        </w:rPr>
        <w:t xml:space="preserve">  </w:t>
      </w:r>
      <w:r>
        <w:rPr>
          <w:rFonts w:eastAsia="仿宋_GB2312" w:hint="eastAsia"/>
          <w:color w:val="000000"/>
          <w:sz w:val="36"/>
          <w:szCs w:val="36"/>
        </w:rPr>
        <w:t>日</w:t>
      </w:r>
    </w:p>
    <w:sectPr w:rsidR="000D59EF" w:rsidSect="008B271C">
      <w:footerReference w:type="even" r:id="rId7"/>
      <w:footerReference w:type="default" r:id="rId8"/>
      <w:footerReference w:type="first" r:id="rId9"/>
      <w:pgSz w:w="11906" w:h="16838"/>
      <w:pgMar w:top="1701" w:right="1588" w:bottom="1587" w:left="1588" w:header="851" w:footer="992" w:gutter="0"/>
      <w:pgNumType w:start="2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1B2" w:rsidRDefault="001471B2" w:rsidP="000D59EF">
      <w:r>
        <w:separator/>
      </w:r>
    </w:p>
  </w:endnote>
  <w:endnote w:type="continuationSeparator" w:id="0">
    <w:p w:rsidR="001471B2" w:rsidRDefault="001471B2" w:rsidP="000D59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81216"/>
      <w:docPartObj>
        <w:docPartGallery w:val="Page Numbers (Bottom of Page)"/>
        <w:docPartUnique/>
      </w:docPartObj>
    </w:sdtPr>
    <w:sdtContent>
      <w:p w:rsidR="008B271C" w:rsidRDefault="008B271C">
        <w:pPr>
          <w:pStyle w:val="a4"/>
          <w:jc w:val="center"/>
        </w:pPr>
        <w:fldSimple w:instr=" PAGE   \* MERGEFORMAT ">
          <w:r w:rsidRPr="008B271C">
            <w:rPr>
              <w:noProof/>
              <w:lang w:val="zh-CN"/>
            </w:rPr>
            <w:t>2</w:t>
          </w:r>
        </w:fldSimple>
      </w:p>
    </w:sdtContent>
  </w:sdt>
  <w:p w:rsidR="000D59EF" w:rsidRDefault="000D59E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22032"/>
      <w:docPartObj>
        <w:docPartGallery w:val="Page Numbers (Bottom of Page)"/>
        <w:docPartUnique/>
      </w:docPartObj>
    </w:sdtPr>
    <w:sdtContent>
      <w:p w:rsidR="00241304" w:rsidRDefault="00286CD3">
        <w:pPr>
          <w:pStyle w:val="a4"/>
          <w:jc w:val="center"/>
        </w:pPr>
        <w:fldSimple w:instr=" PAGE   \* MERGEFORMAT ">
          <w:r w:rsidR="008B271C" w:rsidRPr="008B271C">
            <w:rPr>
              <w:noProof/>
              <w:lang w:val="zh-CN"/>
            </w:rPr>
            <w:t>3</w:t>
          </w:r>
        </w:fldSimple>
      </w:p>
    </w:sdtContent>
  </w:sdt>
  <w:p w:rsidR="000D59EF" w:rsidRDefault="000D59E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9EF" w:rsidRDefault="00286CD3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6" type="#_x0000_t202" style="position:absolute;left:0;text-align:left;margin-left:0;margin-top:0;width:2in;height:2in;z-index:251662336;mso-wrap-style:none;mso-position-horizontal:center;mso-position-horizontal-relative:margin" filled="f" stroked="f">
          <v:textbox style="mso-fit-shape-to-text:t" inset="0,0,0,0">
            <w:txbxContent>
              <w:p w:rsidR="000D59EF" w:rsidRDefault="00286CD3">
                <w:pPr>
                  <w:pStyle w:val="a4"/>
                </w:pPr>
                <w:r>
                  <w:fldChar w:fldCharType="begin"/>
                </w:r>
                <w:r w:rsidR="00E74243">
                  <w:instrText xml:space="preserve"> PAGE  \* MERGEFORMAT </w:instrText>
                </w:r>
                <w:r>
                  <w:fldChar w:fldCharType="separate"/>
                </w:r>
                <w:r w:rsidR="00E74243"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  <w:sdt>
      <w:sdtPr>
        <w:id w:val="20766807"/>
      </w:sdtPr>
      <w:sdtContent/>
    </w:sdt>
  </w:p>
  <w:p w:rsidR="000D59EF" w:rsidRDefault="000D59E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1B2" w:rsidRDefault="001471B2" w:rsidP="000D59EF">
      <w:r>
        <w:separator/>
      </w:r>
    </w:p>
  </w:footnote>
  <w:footnote w:type="continuationSeparator" w:id="0">
    <w:p w:rsidR="001471B2" w:rsidRDefault="001471B2" w:rsidP="000D59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355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6408"/>
    <w:rsid w:val="B8D67EBA"/>
    <w:rsid w:val="D7EF5F28"/>
    <w:rsid w:val="DFFB4EE1"/>
    <w:rsid w:val="DFFDF81C"/>
    <w:rsid w:val="ECE79B9A"/>
    <w:rsid w:val="000012C4"/>
    <w:rsid w:val="00001595"/>
    <w:rsid w:val="0000293D"/>
    <w:rsid w:val="00012559"/>
    <w:rsid w:val="000167D8"/>
    <w:rsid w:val="00016C9D"/>
    <w:rsid w:val="00020B90"/>
    <w:rsid w:val="0002157F"/>
    <w:rsid w:val="00025DA2"/>
    <w:rsid w:val="00025F9A"/>
    <w:rsid w:val="00030E7A"/>
    <w:rsid w:val="00032091"/>
    <w:rsid w:val="000325EA"/>
    <w:rsid w:val="00032828"/>
    <w:rsid w:val="000432FD"/>
    <w:rsid w:val="00053A9B"/>
    <w:rsid w:val="00063C2B"/>
    <w:rsid w:val="00065E3D"/>
    <w:rsid w:val="00067D23"/>
    <w:rsid w:val="00080178"/>
    <w:rsid w:val="00093D4E"/>
    <w:rsid w:val="000A5538"/>
    <w:rsid w:val="000A554B"/>
    <w:rsid w:val="000A5F0D"/>
    <w:rsid w:val="000B002F"/>
    <w:rsid w:val="000B24DE"/>
    <w:rsid w:val="000B5D1C"/>
    <w:rsid w:val="000B604A"/>
    <w:rsid w:val="000C5DBF"/>
    <w:rsid w:val="000C5F78"/>
    <w:rsid w:val="000D59EF"/>
    <w:rsid w:val="000E28B1"/>
    <w:rsid w:val="000F1BD5"/>
    <w:rsid w:val="000F68DE"/>
    <w:rsid w:val="00121D2F"/>
    <w:rsid w:val="001415D6"/>
    <w:rsid w:val="001422FF"/>
    <w:rsid w:val="00144005"/>
    <w:rsid w:val="00146663"/>
    <w:rsid w:val="001471B2"/>
    <w:rsid w:val="00151081"/>
    <w:rsid w:val="0015222F"/>
    <w:rsid w:val="001530B4"/>
    <w:rsid w:val="0015627E"/>
    <w:rsid w:val="0016298F"/>
    <w:rsid w:val="00163D69"/>
    <w:rsid w:val="00170AA1"/>
    <w:rsid w:val="00175250"/>
    <w:rsid w:val="001771BF"/>
    <w:rsid w:val="00182081"/>
    <w:rsid w:val="001A0407"/>
    <w:rsid w:val="001A0823"/>
    <w:rsid w:val="001A1070"/>
    <w:rsid w:val="001A6C99"/>
    <w:rsid w:val="001B16AF"/>
    <w:rsid w:val="001B4F93"/>
    <w:rsid w:val="001B5DF0"/>
    <w:rsid w:val="001C2D22"/>
    <w:rsid w:val="001D323D"/>
    <w:rsid w:val="001D3FEF"/>
    <w:rsid w:val="001D695A"/>
    <w:rsid w:val="001E2F12"/>
    <w:rsid w:val="001F0615"/>
    <w:rsid w:val="001F7800"/>
    <w:rsid w:val="00204358"/>
    <w:rsid w:val="00215899"/>
    <w:rsid w:val="00221AAF"/>
    <w:rsid w:val="00225B1A"/>
    <w:rsid w:val="00225B82"/>
    <w:rsid w:val="00230946"/>
    <w:rsid w:val="0023694C"/>
    <w:rsid w:val="0024114C"/>
    <w:rsid w:val="00241304"/>
    <w:rsid w:val="00244BA8"/>
    <w:rsid w:val="00246FBF"/>
    <w:rsid w:val="0025187E"/>
    <w:rsid w:val="00262AA4"/>
    <w:rsid w:val="0027134B"/>
    <w:rsid w:val="00286CD3"/>
    <w:rsid w:val="002879F6"/>
    <w:rsid w:val="00296B65"/>
    <w:rsid w:val="002A29B8"/>
    <w:rsid w:val="002D0342"/>
    <w:rsid w:val="002D58AA"/>
    <w:rsid w:val="002E51C9"/>
    <w:rsid w:val="002F5DB1"/>
    <w:rsid w:val="00301E37"/>
    <w:rsid w:val="0030326F"/>
    <w:rsid w:val="003171CC"/>
    <w:rsid w:val="003203F0"/>
    <w:rsid w:val="00321D36"/>
    <w:rsid w:val="00321E3D"/>
    <w:rsid w:val="00334904"/>
    <w:rsid w:val="00337AE0"/>
    <w:rsid w:val="00341760"/>
    <w:rsid w:val="00343D2C"/>
    <w:rsid w:val="00346FD0"/>
    <w:rsid w:val="00350FC8"/>
    <w:rsid w:val="00357832"/>
    <w:rsid w:val="00361DB4"/>
    <w:rsid w:val="00363792"/>
    <w:rsid w:val="00370BDB"/>
    <w:rsid w:val="00371E2A"/>
    <w:rsid w:val="003808E6"/>
    <w:rsid w:val="0038331B"/>
    <w:rsid w:val="00385129"/>
    <w:rsid w:val="003978CB"/>
    <w:rsid w:val="003A1343"/>
    <w:rsid w:val="003A2F39"/>
    <w:rsid w:val="003B0151"/>
    <w:rsid w:val="003B1818"/>
    <w:rsid w:val="003B4DB8"/>
    <w:rsid w:val="003B729B"/>
    <w:rsid w:val="003C5E50"/>
    <w:rsid w:val="003D0A50"/>
    <w:rsid w:val="003E0F20"/>
    <w:rsid w:val="003F1EBE"/>
    <w:rsid w:val="003F57FE"/>
    <w:rsid w:val="004026B6"/>
    <w:rsid w:val="00405478"/>
    <w:rsid w:val="004060FB"/>
    <w:rsid w:val="00407C1E"/>
    <w:rsid w:val="004110B7"/>
    <w:rsid w:val="00412B57"/>
    <w:rsid w:val="0041501C"/>
    <w:rsid w:val="00416D9B"/>
    <w:rsid w:val="00420AA0"/>
    <w:rsid w:val="00420E92"/>
    <w:rsid w:val="00422B92"/>
    <w:rsid w:val="00430C81"/>
    <w:rsid w:val="004331A3"/>
    <w:rsid w:val="004347D1"/>
    <w:rsid w:val="00434801"/>
    <w:rsid w:val="00441ED1"/>
    <w:rsid w:val="00452F5C"/>
    <w:rsid w:val="00454ABC"/>
    <w:rsid w:val="004626A9"/>
    <w:rsid w:val="004674B3"/>
    <w:rsid w:val="00467A1E"/>
    <w:rsid w:val="004811DA"/>
    <w:rsid w:val="00490E72"/>
    <w:rsid w:val="00493060"/>
    <w:rsid w:val="00493C53"/>
    <w:rsid w:val="00497A41"/>
    <w:rsid w:val="004A29B7"/>
    <w:rsid w:val="004A4D39"/>
    <w:rsid w:val="004A6C7C"/>
    <w:rsid w:val="004B0086"/>
    <w:rsid w:val="004B39E1"/>
    <w:rsid w:val="004B404E"/>
    <w:rsid w:val="004B6798"/>
    <w:rsid w:val="004C5E64"/>
    <w:rsid w:val="004C6C01"/>
    <w:rsid w:val="004D6EC2"/>
    <w:rsid w:val="004E5EE2"/>
    <w:rsid w:val="004E63E5"/>
    <w:rsid w:val="004F0FF5"/>
    <w:rsid w:val="004F74FB"/>
    <w:rsid w:val="004F7D5F"/>
    <w:rsid w:val="005046D9"/>
    <w:rsid w:val="00506F9F"/>
    <w:rsid w:val="005141CD"/>
    <w:rsid w:val="00517E73"/>
    <w:rsid w:val="005235BA"/>
    <w:rsid w:val="00530E2F"/>
    <w:rsid w:val="0053161C"/>
    <w:rsid w:val="0053214F"/>
    <w:rsid w:val="00545A4E"/>
    <w:rsid w:val="00550EF5"/>
    <w:rsid w:val="00551E75"/>
    <w:rsid w:val="00563A6D"/>
    <w:rsid w:val="00565E33"/>
    <w:rsid w:val="0058474E"/>
    <w:rsid w:val="00591AD5"/>
    <w:rsid w:val="00591C5D"/>
    <w:rsid w:val="0059202D"/>
    <w:rsid w:val="00593B88"/>
    <w:rsid w:val="00594A78"/>
    <w:rsid w:val="00595F13"/>
    <w:rsid w:val="00597D8B"/>
    <w:rsid w:val="005A2CD2"/>
    <w:rsid w:val="005B169A"/>
    <w:rsid w:val="005B787A"/>
    <w:rsid w:val="005C09E8"/>
    <w:rsid w:val="005C3B97"/>
    <w:rsid w:val="005C5ED6"/>
    <w:rsid w:val="005D15EF"/>
    <w:rsid w:val="005D4C7F"/>
    <w:rsid w:val="005D5F5D"/>
    <w:rsid w:val="005E2652"/>
    <w:rsid w:val="005E277D"/>
    <w:rsid w:val="005F16D4"/>
    <w:rsid w:val="005F5297"/>
    <w:rsid w:val="005F69A8"/>
    <w:rsid w:val="005F7745"/>
    <w:rsid w:val="00600005"/>
    <w:rsid w:val="0060309E"/>
    <w:rsid w:val="00603274"/>
    <w:rsid w:val="006038C2"/>
    <w:rsid w:val="00606BCA"/>
    <w:rsid w:val="00611C7B"/>
    <w:rsid w:val="00612AF0"/>
    <w:rsid w:val="00615F77"/>
    <w:rsid w:val="00621285"/>
    <w:rsid w:val="00623ADD"/>
    <w:rsid w:val="00624ECC"/>
    <w:rsid w:val="00627180"/>
    <w:rsid w:val="00630069"/>
    <w:rsid w:val="00632F21"/>
    <w:rsid w:val="00633E38"/>
    <w:rsid w:val="006342FD"/>
    <w:rsid w:val="006364A5"/>
    <w:rsid w:val="00637775"/>
    <w:rsid w:val="00642B16"/>
    <w:rsid w:val="006441F1"/>
    <w:rsid w:val="00646F1D"/>
    <w:rsid w:val="006563F2"/>
    <w:rsid w:val="0066740A"/>
    <w:rsid w:val="00670BB2"/>
    <w:rsid w:val="0067188F"/>
    <w:rsid w:val="00673414"/>
    <w:rsid w:val="00676BAC"/>
    <w:rsid w:val="006834DF"/>
    <w:rsid w:val="006873D5"/>
    <w:rsid w:val="006A297C"/>
    <w:rsid w:val="006A5A7D"/>
    <w:rsid w:val="006A61BA"/>
    <w:rsid w:val="006B1FAE"/>
    <w:rsid w:val="006B2509"/>
    <w:rsid w:val="006B3B93"/>
    <w:rsid w:val="006B78C4"/>
    <w:rsid w:val="006C235C"/>
    <w:rsid w:val="006D416F"/>
    <w:rsid w:val="006D4CBA"/>
    <w:rsid w:val="006D5385"/>
    <w:rsid w:val="006E548C"/>
    <w:rsid w:val="006E5A21"/>
    <w:rsid w:val="006E6D60"/>
    <w:rsid w:val="006E7616"/>
    <w:rsid w:val="006F47B3"/>
    <w:rsid w:val="006F68CA"/>
    <w:rsid w:val="006F7A90"/>
    <w:rsid w:val="00700527"/>
    <w:rsid w:val="00701A76"/>
    <w:rsid w:val="00716780"/>
    <w:rsid w:val="0072422C"/>
    <w:rsid w:val="00726E1A"/>
    <w:rsid w:val="00730200"/>
    <w:rsid w:val="00732FAA"/>
    <w:rsid w:val="00733612"/>
    <w:rsid w:val="0073373F"/>
    <w:rsid w:val="00734DA3"/>
    <w:rsid w:val="007451BD"/>
    <w:rsid w:val="007540AE"/>
    <w:rsid w:val="0076014E"/>
    <w:rsid w:val="00761F00"/>
    <w:rsid w:val="00765286"/>
    <w:rsid w:val="00772BED"/>
    <w:rsid w:val="007836A4"/>
    <w:rsid w:val="00791DBA"/>
    <w:rsid w:val="00792B97"/>
    <w:rsid w:val="00794C94"/>
    <w:rsid w:val="00797B5F"/>
    <w:rsid w:val="007A1F1A"/>
    <w:rsid w:val="007A26B1"/>
    <w:rsid w:val="007A6A5E"/>
    <w:rsid w:val="007B144B"/>
    <w:rsid w:val="007C360D"/>
    <w:rsid w:val="007D1732"/>
    <w:rsid w:val="007D2E81"/>
    <w:rsid w:val="007D30CF"/>
    <w:rsid w:val="007D39A3"/>
    <w:rsid w:val="007D3F72"/>
    <w:rsid w:val="007D49CF"/>
    <w:rsid w:val="0080623E"/>
    <w:rsid w:val="008174AE"/>
    <w:rsid w:val="00820D9E"/>
    <w:rsid w:val="0082553C"/>
    <w:rsid w:val="00825F6C"/>
    <w:rsid w:val="00833E1A"/>
    <w:rsid w:val="0083660E"/>
    <w:rsid w:val="00836B98"/>
    <w:rsid w:val="00837516"/>
    <w:rsid w:val="008403FB"/>
    <w:rsid w:val="0084060C"/>
    <w:rsid w:val="00843B7C"/>
    <w:rsid w:val="008452BA"/>
    <w:rsid w:val="008515F2"/>
    <w:rsid w:val="0085716B"/>
    <w:rsid w:val="00857448"/>
    <w:rsid w:val="00861953"/>
    <w:rsid w:val="008626E0"/>
    <w:rsid w:val="0086545B"/>
    <w:rsid w:val="008805F9"/>
    <w:rsid w:val="0088781A"/>
    <w:rsid w:val="00887FB0"/>
    <w:rsid w:val="0089437D"/>
    <w:rsid w:val="00894E59"/>
    <w:rsid w:val="00895ACC"/>
    <w:rsid w:val="00897573"/>
    <w:rsid w:val="00897A20"/>
    <w:rsid w:val="008A1197"/>
    <w:rsid w:val="008A16B8"/>
    <w:rsid w:val="008A29B3"/>
    <w:rsid w:val="008A396E"/>
    <w:rsid w:val="008A7882"/>
    <w:rsid w:val="008B2681"/>
    <w:rsid w:val="008B271C"/>
    <w:rsid w:val="008B3BD1"/>
    <w:rsid w:val="008C3D2B"/>
    <w:rsid w:val="008C6252"/>
    <w:rsid w:val="008C7D15"/>
    <w:rsid w:val="008D234F"/>
    <w:rsid w:val="008D28BF"/>
    <w:rsid w:val="008E00D4"/>
    <w:rsid w:val="008E5DEA"/>
    <w:rsid w:val="008F1F57"/>
    <w:rsid w:val="008F6BF5"/>
    <w:rsid w:val="009071E3"/>
    <w:rsid w:val="00911D4C"/>
    <w:rsid w:val="00914C95"/>
    <w:rsid w:val="009224BF"/>
    <w:rsid w:val="0092462C"/>
    <w:rsid w:val="00925E40"/>
    <w:rsid w:val="00932AEB"/>
    <w:rsid w:val="00934A86"/>
    <w:rsid w:val="00935850"/>
    <w:rsid w:val="00935DE6"/>
    <w:rsid w:val="009404A6"/>
    <w:rsid w:val="00946790"/>
    <w:rsid w:val="00947303"/>
    <w:rsid w:val="00950943"/>
    <w:rsid w:val="0095314C"/>
    <w:rsid w:val="00955B0F"/>
    <w:rsid w:val="0095710E"/>
    <w:rsid w:val="00965E72"/>
    <w:rsid w:val="00967B38"/>
    <w:rsid w:val="009705C9"/>
    <w:rsid w:val="0097211A"/>
    <w:rsid w:val="00973CE3"/>
    <w:rsid w:val="00977F09"/>
    <w:rsid w:val="00980697"/>
    <w:rsid w:val="00992C8C"/>
    <w:rsid w:val="0099377C"/>
    <w:rsid w:val="0099392E"/>
    <w:rsid w:val="00995667"/>
    <w:rsid w:val="00996444"/>
    <w:rsid w:val="009979F7"/>
    <w:rsid w:val="009A1278"/>
    <w:rsid w:val="009B69A3"/>
    <w:rsid w:val="009C0297"/>
    <w:rsid w:val="009C440D"/>
    <w:rsid w:val="009C5701"/>
    <w:rsid w:val="009C605B"/>
    <w:rsid w:val="009D34FA"/>
    <w:rsid w:val="009D4049"/>
    <w:rsid w:val="009D6588"/>
    <w:rsid w:val="009D6A97"/>
    <w:rsid w:val="009D76D9"/>
    <w:rsid w:val="009D7B22"/>
    <w:rsid w:val="009E49D7"/>
    <w:rsid w:val="009E4AF9"/>
    <w:rsid w:val="009E561A"/>
    <w:rsid w:val="009E7ED7"/>
    <w:rsid w:val="009F689C"/>
    <w:rsid w:val="009F7FBB"/>
    <w:rsid w:val="00A020E9"/>
    <w:rsid w:val="00A05F35"/>
    <w:rsid w:val="00A14284"/>
    <w:rsid w:val="00A1768A"/>
    <w:rsid w:val="00A22D85"/>
    <w:rsid w:val="00A26689"/>
    <w:rsid w:val="00A45FC2"/>
    <w:rsid w:val="00A51C11"/>
    <w:rsid w:val="00A66703"/>
    <w:rsid w:val="00A71961"/>
    <w:rsid w:val="00A721A2"/>
    <w:rsid w:val="00A735CC"/>
    <w:rsid w:val="00A824A7"/>
    <w:rsid w:val="00A82FDC"/>
    <w:rsid w:val="00AA74C4"/>
    <w:rsid w:val="00AA7753"/>
    <w:rsid w:val="00AB08EF"/>
    <w:rsid w:val="00AB3D94"/>
    <w:rsid w:val="00AB46A5"/>
    <w:rsid w:val="00AC2226"/>
    <w:rsid w:val="00AC4E4F"/>
    <w:rsid w:val="00AD10B6"/>
    <w:rsid w:val="00AD380E"/>
    <w:rsid w:val="00AD493D"/>
    <w:rsid w:val="00AE0264"/>
    <w:rsid w:val="00AE4858"/>
    <w:rsid w:val="00AE4BA6"/>
    <w:rsid w:val="00AE543E"/>
    <w:rsid w:val="00AE7BA0"/>
    <w:rsid w:val="00AF1372"/>
    <w:rsid w:val="00AF7484"/>
    <w:rsid w:val="00B06028"/>
    <w:rsid w:val="00B1694F"/>
    <w:rsid w:val="00B201A2"/>
    <w:rsid w:val="00B2464D"/>
    <w:rsid w:val="00B32014"/>
    <w:rsid w:val="00B33F46"/>
    <w:rsid w:val="00B344BF"/>
    <w:rsid w:val="00B35FD4"/>
    <w:rsid w:val="00B37D93"/>
    <w:rsid w:val="00B40545"/>
    <w:rsid w:val="00B4579B"/>
    <w:rsid w:val="00B46BCB"/>
    <w:rsid w:val="00B54605"/>
    <w:rsid w:val="00B5633D"/>
    <w:rsid w:val="00B61BD8"/>
    <w:rsid w:val="00B713F4"/>
    <w:rsid w:val="00B751CB"/>
    <w:rsid w:val="00B755E2"/>
    <w:rsid w:val="00B868DD"/>
    <w:rsid w:val="00B90B5A"/>
    <w:rsid w:val="00B976F5"/>
    <w:rsid w:val="00BA642C"/>
    <w:rsid w:val="00BA78CB"/>
    <w:rsid w:val="00BA7E6F"/>
    <w:rsid w:val="00BB46E7"/>
    <w:rsid w:val="00BB611B"/>
    <w:rsid w:val="00BB6280"/>
    <w:rsid w:val="00BC1F9C"/>
    <w:rsid w:val="00BC2BD6"/>
    <w:rsid w:val="00BC4E94"/>
    <w:rsid w:val="00BC5F1C"/>
    <w:rsid w:val="00BC6CC6"/>
    <w:rsid w:val="00BD4FBE"/>
    <w:rsid w:val="00BD7C8E"/>
    <w:rsid w:val="00BE12C9"/>
    <w:rsid w:val="00BE17E9"/>
    <w:rsid w:val="00BE3A68"/>
    <w:rsid w:val="00BF1627"/>
    <w:rsid w:val="00BF5296"/>
    <w:rsid w:val="00BF6502"/>
    <w:rsid w:val="00BF745B"/>
    <w:rsid w:val="00BF762C"/>
    <w:rsid w:val="00C1471B"/>
    <w:rsid w:val="00C2057B"/>
    <w:rsid w:val="00C23DE1"/>
    <w:rsid w:val="00C250A4"/>
    <w:rsid w:val="00C257C5"/>
    <w:rsid w:val="00C25A6C"/>
    <w:rsid w:val="00C32EA5"/>
    <w:rsid w:val="00C370D1"/>
    <w:rsid w:val="00C43B76"/>
    <w:rsid w:val="00C451D3"/>
    <w:rsid w:val="00C47267"/>
    <w:rsid w:val="00C55094"/>
    <w:rsid w:val="00C55510"/>
    <w:rsid w:val="00C641E2"/>
    <w:rsid w:val="00C712F8"/>
    <w:rsid w:val="00C714AB"/>
    <w:rsid w:val="00C725F0"/>
    <w:rsid w:val="00C74C3D"/>
    <w:rsid w:val="00C834D7"/>
    <w:rsid w:val="00C86C51"/>
    <w:rsid w:val="00C95549"/>
    <w:rsid w:val="00C95911"/>
    <w:rsid w:val="00CA341C"/>
    <w:rsid w:val="00CA3506"/>
    <w:rsid w:val="00CA412E"/>
    <w:rsid w:val="00CA52D2"/>
    <w:rsid w:val="00CA688D"/>
    <w:rsid w:val="00CA7564"/>
    <w:rsid w:val="00CB02A3"/>
    <w:rsid w:val="00CB72EC"/>
    <w:rsid w:val="00CC17A6"/>
    <w:rsid w:val="00CC20BC"/>
    <w:rsid w:val="00CC33F5"/>
    <w:rsid w:val="00CC4C98"/>
    <w:rsid w:val="00CD6168"/>
    <w:rsid w:val="00CD643B"/>
    <w:rsid w:val="00CF16B2"/>
    <w:rsid w:val="00CF4A2F"/>
    <w:rsid w:val="00CF6A60"/>
    <w:rsid w:val="00D04D1D"/>
    <w:rsid w:val="00D05B5C"/>
    <w:rsid w:val="00D05DDB"/>
    <w:rsid w:val="00D06878"/>
    <w:rsid w:val="00D137A0"/>
    <w:rsid w:val="00D209F9"/>
    <w:rsid w:val="00D300CA"/>
    <w:rsid w:val="00D37638"/>
    <w:rsid w:val="00D409F6"/>
    <w:rsid w:val="00D41C8E"/>
    <w:rsid w:val="00D437CF"/>
    <w:rsid w:val="00D45C5C"/>
    <w:rsid w:val="00D60259"/>
    <w:rsid w:val="00D61515"/>
    <w:rsid w:val="00D6501E"/>
    <w:rsid w:val="00D724CE"/>
    <w:rsid w:val="00D86408"/>
    <w:rsid w:val="00D87721"/>
    <w:rsid w:val="00D8773B"/>
    <w:rsid w:val="00D92016"/>
    <w:rsid w:val="00D96F7C"/>
    <w:rsid w:val="00DB09F8"/>
    <w:rsid w:val="00DB33A2"/>
    <w:rsid w:val="00DC1138"/>
    <w:rsid w:val="00DC2C4E"/>
    <w:rsid w:val="00DD1515"/>
    <w:rsid w:val="00DD5B48"/>
    <w:rsid w:val="00DE214F"/>
    <w:rsid w:val="00DE260A"/>
    <w:rsid w:val="00DE271F"/>
    <w:rsid w:val="00DF0D44"/>
    <w:rsid w:val="00DF1207"/>
    <w:rsid w:val="00DF358A"/>
    <w:rsid w:val="00E02CB8"/>
    <w:rsid w:val="00E03A72"/>
    <w:rsid w:val="00E14F32"/>
    <w:rsid w:val="00E15DDD"/>
    <w:rsid w:val="00E166FD"/>
    <w:rsid w:val="00E16834"/>
    <w:rsid w:val="00E2333A"/>
    <w:rsid w:val="00E2337B"/>
    <w:rsid w:val="00E25C9F"/>
    <w:rsid w:val="00E307C8"/>
    <w:rsid w:val="00E3346E"/>
    <w:rsid w:val="00E3376D"/>
    <w:rsid w:val="00E33E17"/>
    <w:rsid w:val="00E3718B"/>
    <w:rsid w:val="00E40B35"/>
    <w:rsid w:val="00E45F0F"/>
    <w:rsid w:val="00E564BC"/>
    <w:rsid w:val="00E56C1B"/>
    <w:rsid w:val="00E56E16"/>
    <w:rsid w:val="00E62830"/>
    <w:rsid w:val="00E636F5"/>
    <w:rsid w:val="00E668E2"/>
    <w:rsid w:val="00E71D24"/>
    <w:rsid w:val="00E74243"/>
    <w:rsid w:val="00E81585"/>
    <w:rsid w:val="00E818DC"/>
    <w:rsid w:val="00E8365B"/>
    <w:rsid w:val="00E848E6"/>
    <w:rsid w:val="00E9242E"/>
    <w:rsid w:val="00E9532C"/>
    <w:rsid w:val="00EA14C3"/>
    <w:rsid w:val="00EA773D"/>
    <w:rsid w:val="00EA7990"/>
    <w:rsid w:val="00EB2A26"/>
    <w:rsid w:val="00EB57BE"/>
    <w:rsid w:val="00EB5CB6"/>
    <w:rsid w:val="00EB78CA"/>
    <w:rsid w:val="00EB7ADC"/>
    <w:rsid w:val="00ED2370"/>
    <w:rsid w:val="00ED6ADA"/>
    <w:rsid w:val="00ED6E31"/>
    <w:rsid w:val="00ED7C42"/>
    <w:rsid w:val="00EE24EB"/>
    <w:rsid w:val="00EE5B36"/>
    <w:rsid w:val="00EF1A35"/>
    <w:rsid w:val="00EF2864"/>
    <w:rsid w:val="00EF6BC3"/>
    <w:rsid w:val="00EF7951"/>
    <w:rsid w:val="00F133DD"/>
    <w:rsid w:val="00F14B4D"/>
    <w:rsid w:val="00F16F30"/>
    <w:rsid w:val="00F2106E"/>
    <w:rsid w:val="00F3013D"/>
    <w:rsid w:val="00F31A0F"/>
    <w:rsid w:val="00F4297A"/>
    <w:rsid w:val="00F42E19"/>
    <w:rsid w:val="00F47215"/>
    <w:rsid w:val="00F55AEB"/>
    <w:rsid w:val="00F76534"/>
    <w:rsid w:val="00F81C38"/>
    <w:rsid w:val="00F84418"/>
    <w:rsid w:val="00F848F1"/>
    <w:rsid w:val="00F87520"/>
    <w:rsid w:val="00F95BC4"/>
    <w:rsid w:val="00FA0406"/>
    <w:rsid w:val="00FA1364"/>
    <w:rsid w:val="00FA1E4B"/>
    <w:rsid w:val="00FA5EDD"/>
    <w:rsid w:val="00FB0999"/>
    <w:rsid w:val="00FC5C58"/>
    <w:rsid w:val="00FC6B8C"/>
    <w:rsid w:val="00FE4D53"/>
    <w:rsid w:val="00FE663B"/>
    <w:rsid w:val="00FE7B62"/>
    <w:rsid w:val="00FF0F77"/>
    <w:rsid w:val="00FF118F"/>
    <w:rsid w:val="00FF243C"/>
    <w:rsid w:val="00FF40AA"/>
    <w:rsid w:val="5E296AC5"/>
    <w:rsid w:val="64762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9E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0D59EF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0D59EF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0D59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0D59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locked/>
    <w:rsid w:val="000D59EF"/>
    <w:rPr>
      <w:b/>
      <w:bCs/>
    </w:rPr>
  </w:style>
  <w:style w:type="character" w:styleId="a8">
    <w:name w:val="page number"/>
    <w:basedOn w:val="a0"/>
    <w:uiPriority w:val="99"/>
    <w:qFormat/>
    <w:rsid w:val="000D59EF"/>
    <w:rPr>
      <w:rFonts w:cs="Times New Roman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0D59EF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0D59EF"/>
    <w:rPr>
      <w:rFonts w:cs="Times New Roman"/>
      <w:sz w:val="18"/>
      <w:szCs w:val="18"/>
    </w:rPr>
  </w:style>
  <w:style w:type="character" w:customStyle="1" w:styleId="NormalCharacter">
    <w:name w:val="NormalCharacter"/>
    <w:qFormat/>
    <w:rsid w:val="000D59EF"/>
    <w:rPr>
      <w:rFonts w:ascii="Calibri" w:eastAsia="宋体" w:hAnsi="Calibri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D59EF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 textRotate="1"/>
    <customShpInfo spid="_x0000_s3078" textRotate="1"/>
    <customShpInfo spid="_x0000_s307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274</Words>
  <Characters>1562</Characters>
  <Application>Microsoft Office Word</Application>
  <DocSecurity>0</DocSecurity>
  <Lines>13</Lines>
  <Paragraphs>3</Paragraphs>
  <ScaleCrop>false</ScaleCrop>
  <Company>China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shenjun</dc:creator>
  <cp:lastModifiedBy>Windows 用户</cp:lastModifiedBy>
  <cp:revision>2</cp:revision>
  <cp:lastPrinted>2022-05-27T08:27:00Z</cp:lastPrinted>
  <dcterms:created xsi:type="dcterms:W3CDTF">2022-05-27T08:29:00Z</dcterms:created>
  <dcterms:modified xsi:type="dcterms:W3CDTF">2022-05-27T08:29:00Z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