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 w:cs="华文细黑"/>
          <w:color w:val="0000FF"/>
          <w:sz w:val="40"/>
          <w:szCs w:val="40"/>
          <w:lang w:val="en-US" w:eastAsia="zh-CN"/>
        </w:rPr>
      </w:pPr>
      <w:r>
        <w:rPr>
          <w:rFonts w:hint="eastAsia" w:ascii="华文细黑" w:hAnsi="华文细黑" w:eastAsia="华文细黑" w:cs="华文细黑"/>
          <w:color w:val="0000FF"/>
          <w:sz w:val="40"/>
          <w:szCs w:val="40"/>
          <w:lang w:val="en-US" w:eastAsia="zh-CN"/>
        </w:rPr>
        <w:t>2023年6月份经济困难80周岁及以上老年人养老服务补贴汇总</w:t>
      </w:r>
    </w:p>
    <w:p>
      <w:pPr>
        <w:ind w:firstLine="420" w:firstLineChars="200"/>
        <w:jc w:val="left"/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2023年6月，享受经济困难80周岁及以上老年人养老服务补贴共有61人。本月发放经济困难80周岁及以上老年人养老服务补贴金3050元。</w:t>
      </w:r>
    </w:p>
    <w:p>
      <w:pPr>
        <w:ind w:firstLine="420" w:firstLineChars="200"/>
        <w:jc w:val="left"/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截止2023年6月份，经济困难80周岁及以上老年人养老服务补贴金17900元。</w:t>
      </w:r>
    </w:p>
    <w:p>
      <w:pPr>
        <w:ind w:firstLine="420" w:firstLineChars="200"/>
        <w:jc w:val="left"/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本月新增经济困难80周岁及以上老人1人。</w:t>
      </w:r>
    </w:p>
    <w:p>
      <w:pPr>
        <w:ind w:firstLine="420" w:firstLineChars="200"/>
        <w:jc w:val="left"/>
        <w:rPr>
          <w:rFonts w:hint="default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本月停发经济困难80周岁及以上老人0人。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ZGFlYjljY2IwZjg2OGY0ODgwZTBkOWJjMDU1ZGUifQ=="/>
  </w:docVars>
  <w:rsids>
    <w:rsidRoot w:val="00000000"/>
    <w:rsid w:val="0B955598"/>
    <w:rsid w:val="0D08005C"/>
    <w:rsid w:val="10A111A0"/>
    <w:rsid w:val="11774ADF"/>
    <w:rsid w:val="1C6F79E9"/>
    <w:rsid w:val="1CE6228F"/>
    <w:rsid w:val="20D95C04"/>
    <w:rsid w:val="26896E16"/>
    <w:rsid w:val="2E1015EA"/>
    <w:rsid w:val="355C611E"/>
    <w:rsid w:val="372E46A5"/>
    <w:rsid w:val="3F4E1A67"/>
    <w:rsid w:val="4A1A686D"/>
    <w:rsid w:val="4D894D48"/>
    <w:rsid w:val="4E101BC6"/>
    <w:rsid w:val="54B40031"/>
    <w:rsid w:val="5A780C41"/>
    <w:rsid w:val="5B641769"/>
    <w:rsid w:val="5D3E3F0C"/>
    <w:rsid w:val="648404A1"/>
    <w:rsid w:val="69C064B2"/>
    <w:rsid w:val="7B4F5E6A"/>
    <w:rsid w:val="7DA77C5D"/>
    <w:rsid w:val="7E544548"/>
    <w:rsid w:val="7E9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176</Characters>
  <Lines>0</Lines>
  <Paragraphs>0</Paragraphs>
  <TotalTime>11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2022-08-11T05:41:00Z</dcterms:created>
  <dc:creator>老龄</dc:creator>
  <cp:lastModifiedBy>A</cp:lastModifiedBy>
  <dcterms:modified xsi:type="dcterms:W3CDTF">2023-07-03T01:08:36Z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8DC0329D68FA4378B96542272F9F0223</vt:lpwstr>
  </property>
</Properties>
</file>