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108" w:type="dxa"/>
        <w:tblLayout w:type="fixed"/>
        <w:tblLook w:val="04A0"/>
      </w:tblPr>
      <w:tblGrid>
        <w:gridCol w:w="1276"/>
        <w:gridCol w:w="3601"/>
        <w:gridCol w:w="1555"/>
        <w:gridCol w:w="4240"/>
        <w:gridCol w:w="1697"/>
        <w:gridCol w:w="1697"/>
      </w:tblGrid>
      <w:tr w:rsidR="00782313" w:rsidRPr="0005250D" w:rsidTr="00DC6094">
        <w:trPr>
          <w:trHeight w:val="561"/>
        </w:trPr>
        <w:tc>
          <w:tcPr>
            <w:tcW w:w="14066" w:type="dxa"/>
            <w:gridSpan w:val="6"/>
          </w:tcPr>
          <w:p w:rsidR="00782313" w:rsidRPr="0005250D" w:rsidRDefault="00782313" w:rsidP="00DC6094">
            <w:pPr>
              <w:ind w:firstLineChars="1100" w:firstLine="4840"/>
              <w:rPr>
                <w:rFonts w:asciiTheme="majorEastAsia" w:eastAsiaTheme="majorEastAsia" w:hAnsiTheme="majorEastAsia"/>
                <w:sz w:val="44"/>
                <w:szCs w:val="44"/>
              </w:rPr>
            </w:pPr>
            <w:r>
              <w:rPr>
                <w:rFonts w:asciiTheme="majorEastAsia" w:eastAsiaTheme="majorEastAsia" w:hAnsiTheme="majorEastAsia" w:hint="eastAsia"/>
                <w:sz w:val="44"/>
                <w:szCs w:val="44"/>
              </w:rPr>
              <w:t>2021</w:t>
            </w:r>
            <w:r w:rsidRPr="0005250D">
              <w:rPr>
                <w:rFonts w:asciiTheme="majorEastAsia" w:eastAsiaTheme="majorEastAsia" w:hAnsiTheme="majorEastAsia" w:hint="eastAsia"/>
                <w:sz w:val="44"/>
                <w:szCs w:val="44"/>
              </w:rPr>
              <w:t>年行政处罚名单</w:t>
            </w:r>
          </w:p>
        </w:tc>
      </w:tr>
      <w:tr w:rsidR="00782313" w:rsidRPr="0005250D" w:rsidTr="00DC6094">
        <w:trPr>
          <w:trHeight w:val="696"/>
        </w:trPr>
        <w:tc>
          <w:tcPr>
            <w:tcW w:w="1276" w:type="dxa"/>
          </w:tcPr>
          <w:p w:rsidR="00782313" w:rsidRPr="005007CB" w:rsidRDefault="00782313" w:rsidP="00DC6094">
            <w:pPr>
              <w:rPr>
                <w:sz w:val="24"/>
                <w:szCs w:val="24"/>
              </w:rPr>
            </w:pPr>
            <w:r w:rsidRPr="005007CB">
              <w:rPr>
                <w:rFonts w:hint="eastAsia"/>
                <w:sz w:val="24"/>
                <w:szCs w:val="24"/>
              </w:rPr>
              <w:t>处罚文号</w:t>
            </w:r>
          </w:p>
        </w:tc>
        <w:tc>
          <w:tcPr>
            <w:tcW w:w="3601" w:type="dxa"/>
          </w:tcPr>
          <w:p w:rsidR="00782313" w:rsidRPr="0005250D" w:rsidRDefault="00782313" w:rsidP="00DC6094">
            <w:pPr>
              <w:rPr>
                <w:sz w:val="24"/>
                <w:szCs w:val="24"/>
              </w:rPr>
            </w:pPr>
            <w:r>
              <w:rPr>
                <w:rFonts w:hint="eastAsia"/>
              </w:rPr>
              <w:t xml:space="preserve">      </w:t>
            </w:r>
            <w:r w:rsidRPr="0005250D">
              <w:rPr>
                <w:rFonts w:hint="eastAsia"/>
                <w:sz w:val="24"/>
                <w:szCs w:val="24"/>
              </w:rPr>
              <w:t xml:space="preserve">  </w:t>
            </w:r>
            <w:r>
              <w:rPr>
                <w:rFonts w:hint="eastAsia"/>
                <w:sz w:val="24"/>
                <w:szCs w:val="24"/>
              </w:rPr>
              <w:t xml:space="preserve">  </w:t>
            </w:r>
            <w:r w:rsidRPr="0005250D">
              <w:rPr>
                <w:rFonts w:hint="eastAsia"/>
                <w:sz w:val="24"/>
                <w:szCs w:val="24"/>
              </w:rPr>
              <w:t>案由</w:t>
            </w:r>
          </w:p>
        </w:tc>
        <w:tc>
          <w:tcPr>
            <w:tcW w:w="1555" w:type="dxa"/>
          </w:tcPr>
          <w:p w:rsidR="00782313" w:rsidRPr="0005250D" w:rsidRDefault="00782313" w:rsidP="00DC6094">
            <w:pPr>
              <w:rPr>
                <w:sz w:val="24"/>
                <w:szCs w:val="24"/>
              </w:rPr>
            </w:pPr>
            <w:r>
              <w:rPr>
                <w:rFonts w:hint="eastAsia"/>
              </w:rPr>
              <w:t xml:space="preserve">   </w:t>
            </w:r>
            <w:r w:rsidRPr="0005250D">
              <w:rPr>
                <w:rFonts w:hint="eastAsia"/>
                <w:sz w:val="24"/>
                <w:szCs w:val="24"/>
              </w:rPr>
              <w:t>当事人</w:t>
            </w:r>
          </w:p>
        </w:tc>
        <w:tc>
          <w:tcPr>
            <w:tcW w:w="4240" w:type="dxa"/>
          </w:tcPr>
          <w:p w:rsidR="00782313" w:rsidRPr="0005250D" w:rsidRDefault="00782313" w:rsidP="00DC6094">
            <w:pPr>
              <w:rPr>
                <w:sz w:val="24"/>
                <w:szCs w:val="24"/>
              </w:rPr>
            </w:pPr>
            <w:r w:rsidRPr="0005250D">
              <w:rPr>
                <w:rFonts w:hint="eastAsia"/>
                <w:sz w:val="24"/>
                <w:szCs w:val="24"/>
              </w:rPr>
              <w:t xml:space="preserve">         </w:t>
            </w:r>
            <w:r>
              <w:rPr>
                <w:rFonts w:hint="eastAsia"/>
                <w:sz w:val="24"/>
                <w:szCs w:val="24"/>
              </w:rPr>
              <w:t xml:space="preserve">  </w:t>
            </w:r>
            <w:r w:rsidRPr="0005250D">
              <w:rPr>
                <w:rFonts w:hint="eastAsia"/>
                <w:sz w:val="24"/>
                <w:szCs w:val="24"/>
              </w:rPr>
              <w:t>处罚内容</w:t>
            </w:r>
          </w:p>
        </w:tc>
        <w:tc>
          <w:tcPr>
            <w:tcW w:w="1697" w:type="dxa"/>
          </w:tcPr>
          <w:p w:rsidR="00782313" w:rsidRPr="0005250D" w:rsidRDefault="00782313" w:rsidP="00DC6094">
            <w:pPr>
              <w:rPr>
                <w:sz w:val="24"/>
                <w:szCs w:val="24"/>
              </w:rPr>
            </w:pPr>
            <w:r w:rsidRPr="0005250D">
              <w:rPr>
                <w:rFonts w:hint="eastAsia"/>
                <w:sz w:val="24"/>
                <w:szCs w:val="24"/>
              </w:rPr>
              <w:t xml:space="preserve">  </w:t>
            </w:r>
            <w:r w:rsidRPr="0005250D">
              <w:rPr>
                <w:rFonts w:hint="eastAsia"/>
                <w:sz w:val="24"/>
                <w:szCs w:val="24"/>
              </w:rPr>
              <w:t>立案时间</w:t>
            </w:r>
          </w:p>
        </w:tc>
        <w:tc>
          <w:tcPr>
            <w:tcW w:w="1697" w:type="dxa"/>
          </w:tcPr>
          <w:p w:rsidR="00782313" w:rsidRPr="0005250D" w:rsidRDefault="00782313" w:rsidP="00DC6094">
            <w:pPr>
              <w:rPr>
                <w:sz w:val="24"/>
                <w:szCs w:val="24"/>
              </w:rPr>
            </w:pPr>
            <w:r w:rsidRPr="0005250D">
              <w:rPr>
                <w:rFonts w:hint="eastAsia"/>
                <w:sz w:val="24"/>
                <w:szCs w:val="24"/>
              </w:rPr>
              <w:t xml:space="preserve">  </w:t>
            </w:r>
            <w:r w:rsidRPr="0005250D">
              <w:rPr>
                <w:rFonts w:hint="eastAsia"/>
                <w:sz w:val="24"/>
                <w:szCs w:val="24"/>
              </w:rPr>
              <w:t>结案时间</w:t>
            </w:r>
          </w:p>
        </w:tc>
      </w:tr>
      <w:tr w:rsidR="00782313" w:rsidRPr="005007CB" w:rsidTr="00DC6094">
        <w:trPr>
          <w:trHeight w:val="1416"/>
        </w:trPr>
        <w:tc>
          <w:tcPr>
            <w:tcW w:w="1276" w:type="dxa"/>
          </w:tcPr>
          <w:p w:rsidR="00782313" w:rsidRPr="005007CB" w:rsidRDefault="00782313" w:rsidP="00DC6094">
            <w:pPr>
              <w:rPr>
                <w:rFonts w:asciiTheme="majorEastAsia" w:eastAsiaTheme="majorEastAsia" w:hAnsiTheme="majorEastAsia"/>
                <w:sz w:val="24"/>
                <w:szCs w:val="24"/>
              </w:rPr>
            </w:pPr>
            <w:r w:rsidRPr="005007CB">
              <w:rPr>
                <w:rFonts w:asciiTheme="majorEastAsia" w:eastAsiaTheme="majorEastAsia" w:hAnsiTheme="majorEastAsia" w:hint="eastAsia"/>
                <w:sz w:val="24"/>
                <w:szCs w:val="24"/>
              </w:rPr>
              <w:t>鞍立卫医罚【</w:t>
            </w:r>
            <w:r w:rsidR="007B3726">
              <w:rPr>
                <w:rFonts w:asciiTheme="majorEastAsia" w:eastAsiaTheme="majorEastAsia" w:hAnsiTheme="majorEastAsia" w:hint="eastAsia"/>
                <w:sz w:val="24"/>
                <w:szCs w:val="24"/>
              </w:rPr>
              <w:t>2021</w:t>
            </w:r>
            <w:r w:rsidRPr="005007CB">
              <w:rPr>
                <w:rFonts w:asciiTheme="majorEastAsia" w:eastAsiaTheme="majorEastAsia" w:hAnsiTheme="majorEastAsia" w:hint="eastAsia"/>
                <w:sz w:val="24"/>
                <w:szCs w:val="24"/>
              </w:rPr>
              <w:t>】</w:t>
            </w:r>
            <w:r w:rsidR="007B3726">
              <w:rPr>
                <w:rFonts w:asciiTheme="majorEastAsia" w:eastAsiaTheme="majorEastAsia" w:hAnsiTheme="majorEastAsia" w:hint="eastAsia"/>
                <w:sz w:val="24"/>
                <w:szCs w:val="24"/>
              </w:rPr>
              <w:t>052801</w:t>
            </w:r>
          </w:p>
        </w:tc>
        <w:tc>
          <w:tcPr>
            <w:tcW w:w="3601" w:type="dxa"/>
          </w:tcPr>
          <w:p w:rsidR="00782313" w:rsidRPr="007B3726" w:rsidRDefault="007B3726" w:rsidP="00DC6094">
            <w:pPr>
              <w:rPr>
                <w:rFonts w:asciiTheme="minorEastAsia" w:hAnsiTheme="minorEastAsia"/>
                <w:sz w:val="24"/>
                <w:szCs w:val="24"/>
              </w:rPr>
            </w:pPr>
            <w:r w:rsidRPr="007B3726">
              <w:rPr>
                <w:rFonts w:asciiTheme="majorEastAsia" w:eastAsiaTheme="majorEastAsia" w:hAnsiTheme="majorEastAsia" w:hint="eastAsia"/>
                <w:sz w:val="24"/>
                <w:szCs w:val="24"/>
              </w:rPr>
              <w:t>非医师行医案</w:t>
            </w:r>
          </w:p>
        </w:tc>
        <w:tc>
          <w:tcPr>
            <w:tcW w:w="1555" w:type="dxa"/>
          </w:tcPr>
          <w:p w:rsidR="00782313" w:rsidRPr="005007CB" w:rsidRDefault="00782313" w:rsidP="00DC6094">
            <w:pPr>
              <w:rPr>
                <w:sz w:val="24"/>
                <w:szCs w:val="24"/>
              </w:rPr>
            </w:pPr>
            <w:r>
              <w:rPr>
                <w:rFonts w:hint="eastAsia"/>
              </w:rPr>
              <w:t xml:space="preserve">  </w:t>
            </w:r>
            <w:r w:rsidRPr="005007CB">
              <w:rPr>
                <w:rFonts w:hint="eastAsia"/>
                <w:sz w:val="24"/>
                <w:szCs w:val="24"/>
              </w:rPr>
              <w:t xml:space="preserve"> </w:t>
            </w:r>
            <w:r w:rsidR="007B3726">
              <w:rPr>
                <w:rFonts w:hint="eastAsia"/>
                <w:sz w:val="24"/>
                <w:szCs w:val="24"/>
              </w:rPr>
              <w:t>李松</w:t>
            </w:r>
          </w:p>
        </w:tc>
        <w:tc>
          <w:tcPr>
            <w:tcW w:w="4240" w:type="dxa"/>
          </w:tcPr>
          <w:p w:rsidR="00782313" w:rsidRPr="005007CB" w:rsidRDefault="004D174E" w:rsidP="00DC6094">
            <w:pPr>
              <w:rPr>
                <w:sz w:val="24"/>
                <w:szCs w:val="24"/>
              </w:rPr>
            </w:pPr>
            <w:r>
              <w:rPr>
                <w:rFonts w:hint="eastAsia"/>
                <w:sz w:val="24"/>
                <w:szCs w:val="24"/>
              </w:rPr>
              <w:t>1.</w:t>
            </w:r>
            <w:r>
              <w:rPr>
                <w:rFonts w:hint="eastAsia"/>
                <w:sz w:val="24"/>
                <w:szCs w:val="24"/>
              </w:rPr>
              <w:t>罚款人民币伍仟元整；</w:t>
            </w:r>
            <w:r>
              <w:rPr>
                <w:rFonts w:hint="eastAsia"/>
                <w:sz w:val="24"/>
                <w:szCs w:val="24"/>
              </w:rPr>
              <w:t>2.</w:t>
            </w:r>
            <w:r>
              <w:rPr>
                <w:rFonts w:hint="eastAsia"/>
                <w:sz w:val="24"/>
                <w:szCs w:val="24"/>
              </w:rPr>
              <w:t>没收违法收入</w:t>
            </w:r>
            <w:r w:rsidR="00267775">
              <w:rPr>
                <w:rFonts w:hint="eastAsia"/>
                <w:sz w:val="24"/>
                <w:szCs w:val="24"/>
              </w:rPr>
              <w:t>人民币</w:t>
            </w:r>
            <w:r>
              <w:rPr>
                <w:rFonts w:hint="eastAsia"/>
                <w:sz w:val="24"/>
                <w:szCs w:val="24"/>
              </w:rPr>
              <w:t>壹佰元整的行政处罚。</w:t>
            </w:r>
          </w:p>
        </w:tc>
        <w:tc>
          <w:tcPr>
            <w:tcW w:w="1697" w:type="dxa"/>
          </w:tcPr>
          <w:p w:rsidR="00782313" w:rsidRPr="00E6295B" w:rsidRDefault="00F71820" w:rsidP="00DC6094">
            <w:pPr>
              <w:rPr>
                <w:rFonts w:asciiTheme="minorEastAsia" w:hAnsiTheme="minorEastAsia"/>
                <w:sz w:val="24"/>
                <w:szCs w:val="24"/>
              </w:rPr>
            </w:pPr>
            <w:r>
              <w:rPr>
                <w:rFonts w:asciiTheme="minorEastAsia" w:hAnsiTheme="minorEastAsia" w:hint="eastAsia"/>
                <w:sz w:val="24"/>
                <w:szCs w:val="24"/>
              </w:rPr>
              <w:t>2021.06</w:t>
            </w:r>
            <w:r w:rsidR="00782313" w:rsidRPr="00E6295B">
              <w:rPr>
                <w:rFonts w:asciiTheme="minorEastAsia" w:hAnsiTheme="minorEastAsia" w:hint="eastAsia"/>
                <w:sz w:val="24"/>
                <w:szCs w:val="24"/>
              </w:rPr>
              <w:t>.</w:t>
            </w:r>
            <w:r>
              <w:rPr>
                <w:rFonts w:asciiTheme="minorEastAsia" w:hAnsiTheme="minorEastAsia" w:hint="eastAsia"/>
                <w:sz w:val="24"/>
                <w:szCs w:val="24"/>
              </w:rPr>
              <w:t>03</w:t>
            </w:r>
          </w:p>
        </w:tc>
        <w:tc>
          <w:tcPr>
            <w:tcW w:w="1697" w:type="dxa"/>
          </w:tcPr>
          <w:p w:rsidR="00782313" w:rsidRPr="005007CB" w:rsidRDefault="00F71820" w:rsidP="00DC6094">
            <w:pPr>
              <w:rPr>
                <w:rFonts w:asciiTheme="minorEastAsia" w:hAnsiTheme="minorEastAsia"/>
                <w:sz w:val="24"/>
                <w:szCs w:val="24"/>
              </w:rPr>
            </w:pPr>
            <w:r>
              <w:rPr>
                <w:rFonts w:asciiTheme="minorEastAsia" w:hAnsiTheme="minorEastAsia" w:hint="eastAsia"/>
                <w:sz w:val="24"/>
                <w:szCs w:val="24"/>
              </w:rPr>
              <w:t>2021.07.3</w:t>
            </w:r>
            <w:r w:rsidR="00782313">
              <w:rPr>
                <w:rFonts w:asciiTheme="minorEastAsia" w:hAnsiTheme="minorEastAsia" w:hint="eastAsia"/>
                <w:sz w:val="24"/>
                <w:szCs w:val="24"/>
              </w:rPr>
              <w:t>0</w:t>
            </w:r>
          </w:p>
        </w:tc>
      </w:tr>
      <w:tr w:rsidR="00782313" w:rsidRPr="00E6295B" w:rsidTr="00DC6094">
        <w:trPr>
          <w:trHeight w:val="1336"/>
        </w:trPr>
        <w:tc>
          <w:tcPr>
            <w:tcW w:w="1276" w:type="dxa"/>
          </w:tcPr>
          <w:p w:rsidR="00782313" w:rsidRDefault="00782313" w:rsidP="00DC6094">
            <w:r w:rsidRPr="005007CB">
              <w:rPr>
                <w:rFonts w:asciiTheme="majorEastAsia" w:eastAsiaTheme="majorEastAsia" w:hAnsiTheme="majorEastAsia" w:hint="eastAsia"/>
                <w:sz w:val="24"/>
                <w:szCs w:val="24"/>
              </w:rPr>
              <w:t>鞍立卫医罚【</w:t>
            </w:r>
            <w:r w:rsidR="007B3726">
              <w:rPr>
                <w:rFonts w:asciiTheme="majorEastAsia" w:eastAsiaTheme="majorEastAsia" w:hAnsiTheme="majorEastAsia" w:hint="eastAsia"/>
                <w:sz w:val="24"/>
                <w:szCs w:val="24"/>
              </w:rPr>
              <w:t>2021</w:t>
            </w:r>
            <w:r w:rsidRPr="005007C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0</w:t>
            </w:r>
            <w:r w:rsidR="007B3726">
              <w:rPr>
                <w:rFonts w:asciiTheme="majorEastAsia" w:eastAsiaTheme="majorEastAsia" w:hAnsiTheme="majorEastAsia" w:hint="eastAsia"/>
                <w:sz w:val="24"/>
                <w:szCs w:val="24"/>
              </w:rPr>
              <w:t>81702</w:t>
            </w:r>
          </w:p>
        </w:tc>
        <w:tc>
          <w:tcPr>
            <w:tcW w:w="3601" w:type="dxa"/>
          </w:tcPr>
          <w:p w:rsidR="00782313" w:rsidRDefault="00321EDF" w:rsidP="00DC6094">
            <w:r w:rsidRPr="00321EDF">
              <w:rPr>
                <w:rFonts w:asciiTheme="majorEastAsia" w:eastAsiaTheme="majorEastAsia" w:hAnsiTheme="majorEastAsia" w:hint="eastAsia"/>
                <w:sz w:val="24"/>
                <w:szCs w:val="24"/>
              </w:rPr>
              <w:t>鞍山立山区施沛滋内科诊所使用未取得处方权的人员开具处方案。</w:t>
            </w:r>
            <w:r w:rsidR="00506301">
              <w:rPr>
                <w:rFonts w:asciiTheme="majorEastAsia" w:eastAsiaTheme="majorEastAsia" w:hAnsiTheme="majorEastAsia" w:hint="eastAsia"/>
                <w:sz w:val="24"/>
                <w:szCs w:val="24"/>
              </w:rPr>
              <w:t xml:space="preserve">  </w:t>
            </w:r>
          </w:p>
        </w:tc>
        <w:tc>
          <w:tcPr>
            <w:tcW w:w="1555" w:type="dxa"/>
          </w:tcPr>
          <w:p w:rsidR="00782313" w:rsidRDefault="007B3726" w:rsidP="00DC6094">
            <w:r>
              <w:rPr>
                <w:rFonts w:hint="eastAsia"/>
              </w:rPr>
              <w:t>立山区施沛滋内科诊所</w:t>
            </w:r>
          </w:p>
        </w:tc>
        <w:tc>
          <w:tcPr>
            <w:tcW w:w="4240" w:type="dxa"/>
          </w:tcPr>
          <w:p w:rsidR="00782313" w:rsidRDefault="00321EDF" w:rsidP="00DC6094">
            <w:r w:rsidRPr="00347FCC">
              <w:rPr>
                <w:rFonts w:asciiTheme="majorEastAsia" w:eastAsiaTheme="majorEastAsia" w:hAnsiTheme="majorEastAsia" w:hint="eastAsia"/>
                <w:sz w:val="24"/>
                <w:szCs w:val="24"/>
              </w:rPr>
              <w:t>罚款人民币叁仟元整的行政处罚。</w:t>
            </w:r>
          </w:p>
        </w:tc>
        <w:tc>
          <w:tcPr>
            <w:tcW w:w="1697" w:type="dxa"/>
          </w:tcPr>
          <w:p w:rsidR="00782313" w:rsidRPr="00347FCC" w:rsidRDefault="00321EDF" w:rsidP="00DC6094">
            <w:pPr>
              <w:rPr>
                <w:rFonts w:asciiTheme="majorEastAsia" w:eastAsiaTheme="majorEastAsia" w:hAnsiTheme="majorEastAsia"/>
                <w:sz w:val="24"/>
                <w:szCs w:val="24"/>
              </w:rPr>
            </w:pPr>
            <w:r w:rsidRPr="00347FCC">
              <w:rPr>
                <w:rFonts w:asciiTheme="majorEastAsia" w:eastAsiaTheme="majorEastAsia" w:hAnsiTheme="majorEastAsia" w:hint="eastAsia"/>
                <w:sz w:val="24"/>
                <w:szCs w:val="24"/>
              </w:rPr>
              <w:t>2021.08</w:t>
            </w:r>
            <w:r w:rsidR="00782313" w:rsidRPr="00347FCC">
              <w:rPr>
                <w:rFonts w:asciiTheme="majorEastAsia" w:eastAsiaTheme="majorEastAsia" w:hAnsiTheme="majorEastAsia" w:hint="eastAsia"/>
                <w:sz w:val="24"/>
                <w:szCs w:val="24"/>
              </w:rPr>
              <w:t>.</w:t>
            </w:r>
            <w:r w:rsidRPr="00347FCC">
              <w:rPr>
                <w:rFonts w:asciiTheme="majorEastAsia" w:eastAsiaTheme="majorEastAsia" w:hAnsiTheme="majorEastAsia" w:hint="eastAsia"/>
                <w:sz w:val="24"/>
                <w:szCs w:val="24"/>
              </w:rPr>
              <w:t>2</w:t>
            </w:r>
            <w:r w:rsidR="00782313" w:rsidRPr="00347FCC">
              <w:rPr>
                <w:rFonts w:asciiTheme="majorEastAsia" w:eastAsiaTheme="majorEastAsia" w:hAnsiTheme="majorEastAsia" w:hint="eastAsia"/>
                <w:sz w:val="24"/>
                <w:szCs w:val="24"/>
              </w:rPr>
              <w:t>3</w:t>
            </w:r>
          </w:p>
        </w:tc>
        <w:tc>
          <w:tcPr>
            <w:tcW w:w="1697" w:type="dxa"/>
          </w:tcPr>
          <w:p w:rsidR="00782313" w:rsidRPr="00E6295B" w:rsidRDefault="00321EDF" w:rsidP="00DC6094">
            <w:pPr>
              <w:rPr>
                <w:sz w:val="24"/>
                <w:szCs w:val="24"/>
              </w:rPr>
            </w:pPr>
            <w:r w:rsidRPr="00347FCC">
              <w:rPr>
                <w:rFonts w:asciiTheme="majorEastAsia" w:eastAsiaTheme="majorEastAsia" w:hAnsiTheme="majorEastAsia" w:hint="eastAsia"/>
                <w:sz w:val="24"/>
                <w:szCs w:val="24"/>
              </w:rPr>
              <w:t>2021.11.3</w:t>
            </w:r>
            <w:r w:rsidR="00782313" w:rsidRPr="00347FCC">
              <w:rPr>
                <w:rFonts w:asciiTheme="majorEastAsia" w:eastAsiaTheme="majorEastAsia" w:hAnsiTheme="majorEastAsia" w:hint="eastAsia"/>
                <w:sz w:val="24"/>
                <w:szCs w:val="24"/>
              </w:rPr>
              <w:t>0</w:t>
            </w:r>
          </w:p>
        </w:tc>
      </w:tr>
      <w:tr w:rsidR="00782313" w:rsidRPr="00E6295B" w:rsidTr="00DC6094">
        <w:trPr>
          <w:trHeight w:val="1413"/>
        </w:trPr>
        <w:tc>
          <w:tcPr>
            <w:tcW w:w="1276" w:type="dxa"/>
          </w:tcPr>
          <w:p w:rsidR="00782313" w:rsidRPr="00E6295B" w:rsidRDefault="00347FCC" w:rsidP="00DC6094">
            <w:pPr>
              <w:rPr>
                <w:sz w:val="24"/>
                <w:szCs w:val="24"/>
              </w:rPr>
            </w:pPr>
            <w:r w:rsidRPr="005007CB">
              <w:rPr>
                <w:rFonts w:asciiTheme="majorEastAsia" w:eastAsiaTheme="majorEastAsia" w:hAnsiTheme="majorEastAsia" w:hint="eastAsia"/>
                <w:sz w:val="24"/>
                <w:szCs w:val="24"/>
              </w:rPr>
              <w:t>鞍立卫医罚【</w:t>
            </w:r>
            <w:r>
              <w:rPr>
                <w:rFonts w:asciiTheme="majorEastAsia" w:eastAsiaTheme="majorEastAsia" w:hAnsiTheme="majorEastAsia" w:hint="eastAsia"/>
                <w:sz w:val="24"/>
                <w:szCs w:val="24"/>
              </w:rPr>
              <w:t>2021</w:t>
            </w:r>
            <w:r w:rsidRPr="005007C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081</w:t>
            </w:r>
            <w:r w:rsidR="0051684C">
              <w:rPr>
                <w:rFonts w:asciiTheme="majorEastAsia" w:eastAsiaTheme="majorEastAsia" w:hAnsiTheme="majorEastAsia" w:hint="eastAsia"/>
                <w:sz w:val="24"/>
                <w:szCs w:val="24"/>
              </w:rPr>
              <w:t>101</w:t>
            </w:r>
          </w:p>
        </w:tc>
        <w:tc>
          <w:tcPr>
            <w:tcW w:w="3601" w:type="dxa"/>
          </w:tcPr>
          <w:p w:rsidR="00782313" w:rsidRPr="00E6295B" w:rsidRDefault="00347FCC" w:rsidP="00DC6094">
            <w:pPr>
              <w:rPr>
                <w:rFonts w:asciiTheme="minorEastAsia" w:hAnsiTheme="minorEastAsia"/>
                <w:sz w:val="24"/>
                <w:szCs w:val="24"/>
              </w:rPr>
            </w:pPr>
            <w:r>
              <w:rPr>
                <w:rFonts w:asciiTheme="minorEastAsia" w:hAnsiTheme="minorEastAsia" w:hint="eastAsia"/>
                <w:sz w:val="24"/>
                <w:szCs w:val="24"/>
              </w:rPr>
              <w:t>鞍山立山区李鸣晨内科诊所未将医疗废物按类别分置于专用包装物案</w:t>
            </w:r>
          </w:p>
        </w:tc>
        <w:tc>
          <w:tcPr>
            <w:tcW w:w="1555" w:type="dxa"/>
          </w:tcPr>
          <w:p w:rsidR="00782313" w:rsidRDefault="00347FCC" w:rsidP="00DC6094">
            <w:r>
              <w:rPr>
                <w:rFonts w:asciiTheme="minorEastAsia" w:hAnsiTheme="minorEastAsia" w:hint="eastAsia"/>
                <w:sz w:val="24"/>
                <w:szCs w:val="24"/>
              </w:rPr>
              <w:t>立山区李鸣晨内科诊所</w:t>
            </w:r>
          </w:p>
        </w:tc>
        <w:tc>
          <w:tcPr>
            <w:tcW w:w="4240" w:type="dxa"/>
          </w:tcPr>
          <w:p w:rsidR="00782313" w:rsidRDefault="00347FCC" w:rsidP="00DC6094">
            <w:r w:rsidRPr="00347FCC">
              <w:rPr>
                <w:rFonts w:asciiTheme="minorEastAsia" w:hAnsiTheme="minorEastAsia" w:hint="eastAsia"/>
                <w:sz w:val="24"/>
                <w:szCs w:val="24"/>
              </w:rPr>
              <w:t>罚款人民币贰仟元整的行政处罚。</w:t>
            </w:r>
          </w:p>
        </w:tc>
        <w:tc>
          <w:tcPr>
            <w:tcW w:w="1697" w:type="dxa"/>
          </w:tcPr>
          <w:p w:rsidR="00782313" w:rsidRPr="00E6295B" w:rsidRDefault="00347FCC" w:rsidP="00DC6094">
            <w:pPr>
              <w:rPr>
                <w:rFonts w:asciiTheme="minorEastAsia" w:hAnsiTheme="minorEastAsia"/>
                <w:sz w:val="24"/>
                <w:szCs w:val="24"/>
              </w:rPr>
            </w:pPr>
            <w:r>
              <w:rPr>
                <w:rFonts w:asciiTheme="minorEastAsia" w:hAnsiTheme="minorEastAsia" w:hint="eastAsia"/>
                <w:sz w:val="24"/>
                <w:szCs w:val="24"/>
              </w:rPr>
              <w:t>2021.08.17</w:t>
            </w:r>
          </w:p>
        </w:tc>
        <w:tc>
          <w:tcPr>
            <w:tcW w:w="1697" w:type="dxa"/>
          </w:tcPr>
          <w:p w:rsidR="00782313" w:rsidRPr="00E6295B" w:rsidRDefault="00347FCC" w:rsidP="00DC6094">
            <w:pPr>
              <w:rPr>
                <w:rFonts w:asciiTheme="minorEastAsia" w:hAnsiTheme="minorEastAsia"/>
                <w:sz w:val="24"/>
                <w:szCs w:val="24"/>
              </w:rPr>
            </w:pPr>
            <w:r>
              <w:rPr>
                <w:rFonts w:asciiTheme="majorEastAsia" w:eastAsiaTheme="majorEastAsia" w:hAnsiTheme="majorEastAsia" w:hint="eastAsia"/>
                <w:sz w:val="24"/>
                <w:szCs w:val="24"/>
              </w:rPr>
              <w:t xml:space="preserve"> 2021.09.24</w:t>
            </w:r>
          </w:p>
        </w:tc>
      </w:tr>
      <w:tr w:rsidR="00782313" w:rsidRPr="008F6845" w:rsidTr="00DC6094">
        <w:trPr>
          <w:trHeight w:val="1345"/>
        </w:trPr>
        <w:tc>
          <w:tcPr>
            <w:tcW w:w="1276" w:type="dxa"/>
          </w:tcPr>
          <w:p w:rsidR="00782313" w:rsidRPr="00E6295B" w:rsidRDefault="00347FCC" w:rsidP="00DC6094">
            <w:pPr>
              <w:rPr>
                <w:rFonts w:asciiTheme="minorEastAsia" w:hAnsiTheme="minorEastAsia"/>
                <w:sz w:val="24"/>
                <w:szCs w:val="24"/>
              </w:rPr>
            </w:pPr>
            <w:r w:rsidRPr="005007CB">
              <w:rPr>
                <w:rFonts w:asciiTheme="majorEastAsia" w:eastAsiaTheme="majorEastAsia" w:hAnsiTheme="majorEastAsia" w:hint="eastAsia"/>
                <w:sz w:val="24"/>
                <w:szCs w:val="24"/>
              </w:rPr>
              <w:t>鞍立卫医罚【</w:t>
            </w:r>
            <w:r>
              <w:rPr>
                <w:rFonts w:asciiTheme="majorEastAsia" w:eastAsiaTheme="majorEastAsia" w:hAnsiTheme="majorEastAsia" w:hint="eastAsia"/>
                <w:sz w:val="24"/>
                <w:szCs w:val="24"/>
              </w:rPr>
              <w:t>2021</w:t>
            </w:r>
            <w:r w:rsidRPr="005007CB">
              <w:rPr>
                <w:rFonts w:asciiTheme="majorEastAsia" w:eastAsiaTheme="majorEastAsia" w:hAnsiTheme="majorEastAsia" w:hint="eastAsia"/>
                <w:sz w:val="24"/>
                <w:szCs w:val="24"/>
              </w:rPr>
              <w:t>】</w:t>
            </w:r>
            <w:r w:rsidR="00B20BEF">
              <w:rPr>
                <w:rFonts w:asciiTheme="majorEastAsia" w:eastAsiaTheme="majorEastAsia" w:hAnsiTheme="majorEastAsia" w:hint="eastAsia"/>
                <w:sz w:val="24"/>
                <w:szCs w:val="24"/>
              </w:rPr>
              <w:t>032401</w:t>
            </w:r>
          </w:p>
        </w:tc>
        <w:tc>
          <w:tcPr>
            <w:tcW w:w="3601" w:type="dxa"/>
          </w:tcPr>
          <w:p w:rsidR="00782313" w:rsidRDefault="00B20BEF" w:rsidP="00DC6094">
            <w:r w:rsidRPr="00B20BEF">
              <w:rPr>
                <w:rFonts w:asciiTheme="minorEastAsia" w:hAnsiTheme="minorEastAsia" w:hint="eastAsia"/>
                <w:sz w:val="24"/>
                <w:szCs w:val="24"/>
              </w:rPr>
              <w:t>未取得《医疗机构执业许可证》开展诊疗活动案</w:t>
            </w:r>
          </w:p>
        </w:tc>
        <w:tc>
          <w:tcPr>
            <w:tcW w:w="1555" w:type="dxa"/>
          </w:tcPr>
          <w:p w:rsidR="00782313" w:rsidRPr="00E6295B" w:rsidRDefault="00B20BEF" w:rsidP="00B20BEF">
            <w:pPr>
              <w:ind w:firstLineChars="100" w:firstLine="240"/>
              <w:rPr>
                <w:rFonts w:asciiTheme="minorEastAsia" w:hAnsiTheme="minorEastAsia"/>
                <w:sz w:val="24"/>
                <w:szCs w:val="24"/>
              </w:rPr>
            </w:pPr>
            <w:r>
              <w:rPr>
                <w:rFonts w:asciiTheme="minorEastAsia" w:hAnsiTheme="minorEastAsia" w:hint="eastAsia"/>
                <w:sz w:val="24"/>
                <w:szCs w:val="24"/>
              </w:rPr>
              <w:t>郝淑珍</w:t>
            </w:r>
          </w:p>
        </w:tc>
        <w:tc>
          <w:tcPr>
            <w:tcW w:w="4240" w:type="dxa"/>
          </w:tcPr>
          <w:p w:rsidR="00782313" w:rsidRDefault="00B20BEF" w:rsidP="00DC6094">
            <w:r w:rsidRPr="00B20BEF">
              <w:rPr>
                <w:rFonts w:asciiTheme="minorEastAsia" w:hAnsiTheme="minorEastAsia" w:hint="eastAsia"/>
                <w:sz w:val="24"/>
                <w:szCs w:val="24"/>
              </w:rPr>
              <w:t>1.罚款人民币捌仟元整；2.没收违法收入贰仟元整的行政处罚</w:t>
            </w:r>
            <w:r>
              <w:rPr>
                <w:rFonts w:hint="eastAsia"/>
              </w:rPr>
              <w:t>。</w:t>
            </w:r>
          </w:p>
        </w:tc>
        <w:tc>
          <w:tcPr>
            <w:tcW w:w="1697" w:type="dxa"/>
          </w:tcPr>
          <w:p w:rsidR="00782313" w:rsidRPr="00B20BEF" w:rsidRDefault="00B20BEF" w:rsidP="00DC6094">
            <w:pPr>
              <w:rPr>
                <w:rFonts w:asciiTheme="minorEastAsia" w:hAnsiTheme="minorEastAsia"/>
                <w:sz w:val="24"/>
                <w:szCs w:val="24"/>
              </w:rPr>
            </w:pPr>
            <w:r w:rsidRPr="00B20BEF">
              <w:rPr>
                <w:rFonts w:asciiTheme="minorEastAsia" w:hAnsiTheme="minorEastAsia" w:hint="eastAsia"/>
                <w:sz w:val="24"/>
                <w:szCs w:val="24"/>
              </w:rPr>
              <w:t>2021.03.31</w:t>
            </w:r>
          </w:p>
        </w:tc>
        <w:tc>
          <w:tcPr>
            <w:tcW w:w="1697" w:type="dxa"/>
          </w:tcPr>
          <w:p w:rsidR="00782313" w:rsidRPr="00B20BEF" w:rsidRDefault="00B20BEF" w:rsidP="00DC6094">
            <w:pPr>
              <w:rPr>
                <w:rFonts w:asciiTheme="minorEastAsia" w:hAnsiTheme="minorEastAsia"/>
                <w:sz w:val="24"/>
                <w:szCs w:val="24"/>
              </w:rPr>
            </w:pPr>
            <w:r w:rsidRPr="00B20BEF">
              <w:rPr>
                <w:rFonts w:asciiTheme="minorEastAsia" w:hAnsiTheme="minorEastAsia" w:hint="eastAsia"/>
                <w:sz w:val="24"/>
                <w:szCs w:val="24"/>
              </w:rPr>
              <w:t>2021.05.15</w:t>
            </w:r>
          </w:p>
        </w:tc>
      </w:tr>
      <w:tr w:rsidR="00782313" w:rsidRPr="008F6845" w:rsidTr="00DC6094">
        <w:trPr>
          <w:trHeight w:val="1263"/>
        </w:trPr>
        <w:tc>
          <w:tcPr>
            <w:tcW w:w="1276" w:type="dxa"/>
          </w:tcPr>
          <w:p w:rsidR="00782313" w:rsidRPr="00B20BEF" w:rsidRDefault="00347FCC" w:rsidP="00DC6094">
            <w:pPr>
              <w:rPr>
                <w:sz w:val="24"/>
                <w:szCs w:val="24"/>
              </w:rPr>
            </w:pPr>
            <w:r w:rsidRPr="00B20BEF">
              <w:rPr>
                <w:rFonts w:asciiTheme="majorEastAsia" w:eastAsiaTheme="majorEastAsia" w:hAnsiTheme="majorEastAsia" w:hint="eastAsia"/>
                <w:sz w:val="24"/>
                <w:szCs w:val="24"/>
              </w:rPr>
              <w:t>鞍立卫医罚【2021】</w:t>
            </w:r>
            <w:r w:rsidR="00B20BEF" w:rsidRPr="00B20BEF">
              <w:rPr>
                <w:rFonts w:asciiTheme="majorEastAsia" w:eastAsiaTheme="majorEastAsia" w:hAnsiTheme="majorEastAsia" w:hint="eastAsia"/>
                <w:sz w:val="24"/>
                <w:szCs w:val="24"/>
              </w:rPr>
              <w:t>052802</w:t>
            </w:r>
          </w:p>
        </w:tc>
        <w:tc>
          <w:tcPr>
            <w:tcW w:w="3601" w:type="dxa"/>
          </w:tcPr>
          <w:p w:rsidR="00782313" w:rsidRPr="00B20BEF" w:rsidRDefault="00B20BEF" w:rsidP="00DC6094">
            <w:pPr>
              <w:rPr>
                <w:sz w:val="24"/>
                <w:szCs w:val="24"/>
              </w:rPr>
            </w:pPr>
            <w:r w:rsidRPr="00B20BEF">
              <w:rPr>
                <w:rFonts w:hint="eastAsia"/>
                <w:sz w:val="24"/>
                <w:szCs w:val="24"/>
              </w:rPr>
              <w:t>鞍山立山区刘万学内科诊所使用非卫生技术人员从事医师执业活动</w:t>
            </w:r>
            <w:r w:rsidR="00BA3654">
              <w:rPr>
                <w:rFonts w:hint="eastAsia"/>
                <w:sz w:val="24"/>
                <w:szCs w:val="24"/>
              </w:rPr>
              <w:t>及诊疗活动超出核准登记的诊疗科目范围</w:t>
            </w:r>
            <w:r w:rsidRPr="00B20BEF">
              <w:rPr>
                <w:rFonts w:hint="eastAsia"/>
                <w:sz w:val="24"/>
                <w:szCs w:val="24"/>
              </w:rPr>
              <w:t>案</w:t>
            </w:r>
          </w:p>
        </w:tc>
        <w:tc>
          <w:tcPr>
            <w:tcW w:w="1555" w:type="dxa"/>
          </w:tcPr>
          <w:p w:rsidR="00782313" w:rsidRPr="00B20BEF" w:rsidRDefault="000B0F56" w:rsidP="00DC6094">
            <w:pPr>
              <w:rPr>
                <w:sz w:val="24"/>
                <w:szCs w:val="24"/>
              </w:rPr>
            </w:pPr>
            <w:r>
              <w:rPr>
                <w:rFonts w:hint="eastAsia"/>
                <w:sz w:val="24"/>
                <w:szCs w:val="24"/>
              </w:rPr>
              <w:t>立山区</w:t>
            </w:r>
            <w:r w:rsidR="00B20BEF" w:rsidRPr="00B20BEF">
              <w:rPr>
                <w:rFonts w:hint="eastAsia"/>
                <w:sz w:val="24"/>
                <w:szCs w:val="24"/>
              </w:rPr>
              <w:t>刘万学</w:t>
            </w:r>
            <w:r w:rsidR="002D6897">
              <w:rPr>
                <w:rFonts w:hint="eastAsia"/>
                <w:sz w:val="24"/>
                <w:szCs w:val="24"/>
              </w:rPr>
              <w:t>内科诊所</w:t>
            </w:r>
          </w:p>
        </w:tc>
        <w:tc>
          <w:tcPr>
            <w:tcW w:w="4240" w:type="dxa"/>
          </w:tcPr>
          <w:p w:rsidR="00782313" w:rsidRPr="00B20BEF" w:rsidRDefault="00B20BEF" w:rsidP="00DC6094">
            <w:pPr>
              <w:rPr>
                <w:rFonts w:asciiTheme="minorEastAsia" w:hAnsiTheme="minorEastAsia"/>
                <w:sz w:val="24"/>
                <w:szCs w:val="24"/>
              </w:rPr>
            </w:pPr>
            <w:r w:rsidRPr="00B20BEF">
              <w:rPr>
                <w:rFonts w:asciiTheme="minorEastAsia" w:hAnsiTheme="minorEastAsia" w:hint="eastAsia"/>
                <w:sz w:val="24"/>
                <w:szCs w:val="24"/>
              </w:rPr>
              <w:t>罚款人民币贰仟元整的行政处罚。</w:t>
            </w:r>
          </w:p>
        </w:tc>
        <w:tc>
          <w:tcPr>
            <w:tcW w:w="1697" w:type="dxa"/>
          </w:tcPr>
          <w:p w:rsidR="00782313" w:rsidRPr="00B20BEF" w:rsidRDefault="00B20BEF" w:rsidP="00DC6094">
            <w:pPr>
              <w:rPr>
                <w:rFonts w:asciiTheme="minorEastAsia" w:hAnsiTheme="minorEastAsia"/>
                <w:sz w:val="24"/>
                <w:szCs w:val="24"/>
              </w:rPr>
            </w:pPr>
            <w:r w:rsidRPr="00B20BEF">
              <w:rPr>
                <w:rFonts w:asciiTheme="minorEastAsia" w:hAnsiTheme="minorEastAsia" w:hint="eastAsia"/>
                <w:sz w:val="24"/>
                <w:szCs w:val="24"/>
              </w:rPr>
              <w:t>2021.06.03</w:t>
            </w:r>
          </w:p>
        </w:tc>
        <w:tc>
          <w:tcPr>
            <w:tcW w:w="1697" w:type="dxa"/>
          </w:tcPr>
          <w:p w:rsidR="00782313" w:rsidRPr="00B20BEF" w:rsidRDefault="00B20BEF" w:rsidP="00DC6094">
            <w:pPr>
              <w:rPr>
                <w:rFonts w:asciiTheme="minorEastAsia" w:hAnsiTheme="minorEastAsia"/>
                <w:sz w:val="24"/>
                <w:szCs w:val="24"/>
              </w:rPr>
            </w:pPr>
            <w:r w:rsidRPr="00B20BEF">
              <w:rPr>
                <w:rFonts w:asciiTheme="minorEastAsia" w:hAnsiTheme="minorEastAsia" w:hint="eastAsia"/>
                <w:sz w:val="24"/>
                <w:szCs w:val="24"/>
              </w:rPr>
              <w:t>2021.07.30</w:t>
            </w:r>
          </w:p>
        </w:tc>
      </w:tr>
      <w:tr w:rsidR="00F71820" w:rsidRPr="0005250D" w:rsidTr="002619B6">
        <w:trPr>
          <w:trHeight w:val="561"/>
        </w:trPr>
        <w:tc>
          <w:tcPr>
            <w:tcW w:w="14066" w:type="dxa"/>
            <w:gridSpan w:val="6"/>
          </w:tcPr>
          <w:p w:rsidR="00F71820" w:rsidRPr="0005250D" w:rsidRDefault="00F71820" w:rsidP="002619B6">
            <w:pPr>
              <w:ind w:firstLineChars="1100" w:firstLine="4840"/>
              <w:rPr>
                <w:rFonts w:asciiTheme="majorEastAsia" w:eastAsiaTheme="majorEastAsia" w:hAnsiTheme="majorEastAsia"/>
                <w:sz w:val="44"/>
                <w:szCs w:val="44"/>
              </w:rPr>
            </w:pPr>
            <w:r>
              <w:rPr>
                <w:rFonts w:asciiTheme="majorEastAsia" w:eastAsiaTheme="majorEastAsia" w:hAnsiTheme="majorEastAsia" w:hint="eastAsia"/>
                <w:sz w:val="44"/>
                <w:szCs w:val="44"/>
              </w:rPr>
              <w:lastRenderedPageBreak/>
              <w:t>2021</w:t>
            </w:r>
            <w:r w:rsidRPr="0005250D">
              <w:rPr>
                <w:rFonts w:asciiTheme="majorEastAsia" w:eastAsiaTheme="majorEastAsia" w:hAnsiTheme="majorEastAsia" w:hint="eastAsia"/>
                <w:sz w:val="44"/>
                <w:szCs w:val="44"/>
              </w:rPr>
              <w:t>年行政处罚名单</w:t>
            </w:r>
          </w:p>
        </w:tc>
      </w:tr>
      <w:tr w:rsidR="00F71820" w:rsidRPr="0005250D" w:rsidTr="002619B6">
        <w:trPr>
          <w:trHeight w:val="696"/>
        </w:trPr>
        <w:tc>
          <w:tcPr>
            <w:tcW w:w="1276" w:type="dxa"/>
          </w:tcPr>
          <w:p w:rsidR="00F71820" w:rsidRPr="005007CB" w:rsidRDefault="00F71820" w:rsidP="002619B6">
            <w:pPr>
              <w:rPr>
                <w:sz w:val="24"/>
                <w:szCs w:val="24"/>
              </w:rPr>
            </w:pPr>
            <w:r w:rsidRPr="005007CB">
              <w:rPr>
                <w:rFonts w:hint="eastAsia"/>
                <w:sz w:val="24"/>
                <w:szCs w:val="24"/>
              </w:rPr>
              <w:t>处罚文号</w:t>
            </w:r>
          </w:p>
        </w:tc>
        <w:tc>
          <w:tcPr>
            <w:tcW w:w="3601" w:type="dxa"/>
          </w:tcPr>
          <w:p w:rsidR="00F71820" w:rsidRPr="0005250D" w:rsidRDefault="00F71820" w:rsidP="002619B6">
            <w:pPr>
              <w:rPr>
                <w:sz w:val="24"/>
                <w:szCs w:val="24"/>
              </w:rPr>
            </w:pPr>
            <w:r>
              <w:rPr>
                <w:rFonts w:hint="eastAsia"/>
              </w:rPr>
              <w:t xml:space="preserve">      </w:t>
            </w:r>
            <w:r w:rsidRPr="0005250D">
              <w:rPr>
                <w:rFonts w:hint="eastAsia"/>
                <w:sz w:val="24"/>
                <w:szCs w:val="24"/>
              </w:rPr>
              <w:t xml:space="preserve">  </w:t>
            </w:r>
            <w:r>
              <w:rPr>
                <w:rFonts w:hint="eastAsia"/>
                <w:sz w:val="24"/>
                <w:szCs w:val="24"/>
              </w:rPr>
              <w:t xml:space="preserve">  </w:t>
            </w:r>
            <w:r w:rsidRPr="0005250D">
              <w:rPr>
                <w:rFonts w:hint="eastAsia"/>
                <w:sz w:val="24"/>
                <w:szCs w:val="24"/>
              </w:rPr>
              <w:t>案由</w:t>
            </w:r>
          </w:p>
        </w:tc>
        <w:tc>
          <w:tcPr>
            <w:tcW w:w="1555" w:type="dxa"/>
          </w:tcPr>
          <w:p w:rsidR="00F71820" w:rsidRPr="0005250D" w:rsidRDefault="00F71820" w:rsidP="002619B6">
            <w:pPr>
              <w:rPr>
                <w:sz w:val="24"/>
                <w:szCs w:val="24"/>
              </w:rPr>
            </w:pPr>
            <w:r>
              <w:rPr>
                <w:rFonts w:hint="eastAsia"/>
              </w:rPr>
              <w:t xml:space="preserve">   </w:t>
            </w:r>
            <w:r w:rsidRPr="0005250D">
              <w:rPr>
                <w:rFonts w:hint="eastAsia"/>
                <w:sz w:val="24"/>
                <w:szCs w:val="24"/>
              </w:rPr>
              <w:t>当事人</w:t>
            </w:r>
          </w:p>
        </w:tc>
        <w:tc>
          <w:tcPr>
            <w:tcW w:w="4240" w:type="dxa"/>
          </w:tcPr>
          <w:p w:rsidR="00F71820" w:rsidRPr="0005250D" w:rsidRDefault="00F71820" w:rsidP="002619B6">
            <w:pPr>
              <w:rPr>
                <w:sz w:val="24"/>
                <w:szCs w:val="24"/>
              </w:rPr>
            </w:pPr>
            <w:r w:rsidRPr="0005250D">
              <w:rPr>
                <w:rFonts w:hint="eastAsia"/>
                <w:sz w:val="24"/>
                <w:szCs w:val="24"/>
              </w:rPr>
              <w:t xml:space="preserve">         </w:t>
            </w:r>
            <w:r>
              <w:rPr>
                <w:rFonts w:hint="eastAsia"/>
                <w:sz w:val="24"/>
                <w:szCs w:val="24"/>
              </w:rPr>
              <w:t xml:space="preserve">  </w:t>
            </w:r>
            <w:r w:rsidRPr="0005250D">
              <w:rPr>
                <w:rFonts w:hint="eastAsia"/>
                <w:sz w:val="24"/>
                <w:szCs w:val="24"/>
              </w:rPr>
              <w:t>处罚内容</w:t>
            </w:r>
          </w:p>
        </w:tc>
        <w:tc>
          <w:tcPr>
            <w:tcW w:w="1697" w:type="dxa"/>
          </w:tcPr>
          <w:p w:rsidR="00F71820" w:rsidRPr="0005250D" w:rsidRDefault="00F71820" w:rsidP="002619B6">
            <w:pPr>
              <w:rPr>
                <w:sz w:val="24"/>
                <w:szCs w:val="24"/>
              </w:rPr>
            </w:pPr>
            <w:r w:rsidRPr="0005250D">
              <w:rPr>
                <w:rFonts w:hint="eastAsia"/>
                <w:sz w:val="24"/>
                <w:szCs w:val="24"/>
              </w:rPr>
              <w:t xml:space="preserve">  </w:t>
            </w:r>
            <w:r w:rsidRPr="0005250D">
              <w:rPr>
                <w:rFonts w:hint="eastAsia"/>
                <w:sz w:val="24"/>
                <w:szCs w:val="24"/>
              </w:rPr>
              <w:t>立案时间</w:t>
            </w:r>
          </w:p>
        </w:tc>
        <w:tc>
          <w:tcPr>
            <w:tcW w:w="1697" w:type="dxa"/>
          </w:tcPr>
          <w:p w:rsidR="00F71820" w:rsidRPr="0005250D" w:rsidRDefault="00F71820" w:rsidP="002619B6">
            <w:pPr>
              <w:rPr>
                <w:sz w:val="24"/>
                <w:szCs w:val="24"/>
              </w:rPr>
            </w:pPr>
            <w:r w:rsidRPr="0005250D">
              <w:rPr>
                <w:rFonts w:hint="eastAsia"/>
                <w:sz w:val="24"/>
                <w:szCs w:val="24"/>
              </w:rPr>
              <w:t xml:space="preserve">  </w:t>
            </w:r>
            <w:r w:rsidRPr="0005250D">
              <w:rPr>
                <w:rFonts w:hint="eastAsia"/>
                <w:sz w:val="24"/>
                <w:szCs w:val="24"/>
              </w:rPr>
              <w:t>结案时间</w:t>
            </w:r>
          </w:p>
        </w:tc>
      </w:tr>
      <w:tr w:rsidR="00F71820" w:rsidRPr="005007CB" w:rsidTr="002619B6">
        <w:trPr>
          <w:trHeight w:val="1416"/>
        </w:trPr>
        <w:tc>
          <w:tcPr>
            <w:tcW w:w="1276" w:type="dxa"/>
          </w:tcPr>
          <w:p w:rsidR="00F71820" w:rsidRPr="0099120C" w:rsidRDefault="00347FCC" w:rsidP="002619B6">
            <w:pPr>
              <w:rPr>
                <w:rFonts w:asciiTheme="minorEastAsia" w:hAnsiTheme="minorEastAsia"/>
                <w:sz w:val="24"/>
                <w:szCs w:val="24"/>
              </w:rPr>
            </w:pPr>
            <w:r w:rsidRPr="0099120C">
              <w:rPr>
                <w:rFonts w:asciiTheme="minorEastAsia" w:hAnsiTheme="minorEastAsia" w:hint="eastAsia"/>
                <w:sz w:val="24"/>
                <w:szCs w:val="24"/>
              </w:rPr>
              <w:t>鞍立卫医罚【2021】</w:t>
            </w:r>
            <w:r w:rsidR="008C3EF9" w:rsidRPr="0099120C">
              <w:rPr>
                <w:rFonts w:asciiTheme="minorEastAsia" w:hAnsiTheme="minorEastAsia" w:hint="eastAsia"/>
                <w:sz w:val="24"/>
                <w:szCs w:val="24"/>
              </w:rPr>
              <w:t>010701</w:t>
            </w:r>
          </w:p>
        </w:tc>
        <w:tc>
          <w:tcPr>
            <w:tcW w:w="3601" w:type="dxa"/>
          </w:tcPr>
          <w:p w:rsidR="00F71820" w:rsidRPr="0099120C" w:rsidRDefault="008C3EF9" w:rsidP="002619B6">
            <w:pPr>
              <w:rPr>
                <w:rFonts w:asciiTheme="minorEastAsia" w:hAnsiTheme="minorEastAsia"/>
                <w:sz w:val="24"/>
                <w:szCs w:val="24"/>
              </w:rPr>
            </w:pPr>
            <w:r w:rsidRPr="0099120C">
              <w:rPr>
                <w:rFonts w:asciiTheme="minorEastAsia" w:hAnsiTheme="minorEastAsia" w:hint="eastAsia"/>
                <w:sz w:val="24"/>
                <w:szCs w:val="24"/>
              </w:rPr>
              <w:t>鞍山立山区刘雁内科诊所未填写病历及处方</w:t>
            </w:r>
            <w:r w:rsidR="00E95EE0">
              <w:rPr>
                <w:rFonts w:asciiTheme="minorEastAsia" w:hAnsiTheme="minorEastAsia" w:hint="eastAsia"/>
                <w:sz w:val="24"/>
                <w:szCs w:val="24"/>
              </w:rPr>
              <w:t>案</w:t>
            </w:r>
          </w:p>
        </w:tc>
        <w:tc>
          <w:tcPr>
            <w:tcW w:w="1555" w:type="dxa"/>
          </w:tcPr>
          <w:p w:rsidR="00F71820" w:rsidRPr="0099120C" w:rsidRDefault="00F71820" w:rsidP="002619B6">
            <w:pPr>
              <w:rPr>
                <w:rFonts w:asciiTheme="minorEastAsia" w:hAnsiTheme="minorEastAsia"/>
                <w:sz w:val="24"/>
                <w:szCs w:val="24"/>
              </w:rPr>
            </w:pPr>
            <w:r w:rsidRPr="0099120C">
              <w:rPr>
                <w:rFonts w:asciiTheme="minorEastAsia" w:hAnsiTheme="minorEastAsia" w:hint="eastAsia"/>
                <w:sz w:val="24"/>
                <w:szCs w:val="24"/>
              </w:rPr>
              <w:t xml:space="preserve">   </w:t>
            </w:r>
            <w:r w:rsidR="008C3EF9" w:rsidRPr="0099120C">
              <w:rPr>
                <w:rFonts w:asciiTheme="minorEastAsia" w:hAnsiTheme="minorEastAsia" w:hint="eastAsia"/>
                <w:sz w:val="24"/>
                <w:szCs w:val="24"/>
              </w:rPr>
              <w:t>刘雁</w:t>
            </w:r>
          </w:p>
        </w:tc>
        <w:tc>
          <w:tcPr>
            <w:tcW w:w="4240" w:type="dxa"/>
          </w:tcPr>
          <w:p w:rsidR="00F71820" w:rsidRPr="0099120C" w:rsidRDefault="008C3EF9" w:rsidP="002619B6">
            <w:pPr>
              <w:rPr>
                <w:rFonts w:asciiTheme="minorEastAsia" w:hAnsiTheme="minorEastAsia"/>
                <w:sz w:val="24"/>
                <w:szCs w:val="24"/>
              </w:rPr>
            </w:pPr>
            <w:r w:rsidRPr="0099120C">
              <w:rPr>
                <w:rFonts w:asciiTheme="minorEastAsia" w:hAnsiTheme="minorEastAsia" w:hint="eastAsia"/>
                <w:sz w:val="24"/>
                <w:szCs w:val="24"/>
              </w:rPr>
              <w:t>罚款人民币壹万元整的行政处罚。</w:t>
            </w:r>
          </w:p>
        </w:tc>
        <w:tc>
          <w:tcPr>
            <w:tcW w:w="1697" w:type="dxa"/>
          </w:tcPr>
          <w:p w:rsidR="00F71820" w:rsidRPr="0099120C" w:rsidRDefault="008C3EF9" w:rsidP="002619B6">
            <w:pPr>
              <w:rPr>
                <w:rFonts w:asciiTheme="minorEastAsia" w:hAnsiTheme="minorEastAsia"/>
                <w:sz w:val="24"/>
                <w:szCs w:val="24"/>
              </w:rPr>
            </w:pPr>
            <w:r w:rsidRPr="0099120C">
              <w:rPr>
                <w:rFonts w:asciiTheme="minorEastAsia" w:hAnsiTheme="minorEastAsia" w:hint="eastAsia"/>
                <w:sz w:val="24"/>
                <w:szCs w:val="24"/>
              </w:rPr>
              <w:t>2021.01</w:t>
            </w:r>
            <w:r w:rsidR="00F71820" w:rsidRPr="0099120C">
              <w:rPr>
                <w:rFonts w:asciiTheme="minorEastAsia" w:hAnsiTheme="minorEastAsia" w:hint="eastAsia"/>
                <w:sz w:val="24"/>
                <w:szCs w:val="24"/>
              </w:rPr>
              <w:t>.</w:t>
            </w:r>
            <w:r w:rsidRPr="0099120C">
              <w:rPr>
                <w:rFonts w:asciiTheme="minorEastAsia" w:hAnsiTheme="minorEastAsia" w:hint="eastAsia"/>
                <w:sz w:val="24"/>
                <w:szCs w:val="24"/>
              </w:rPr>
              <w:t>0</w:t>
            </w:r>
            <w:r w:rsidR="00F71820" w:rsidRPr="0099120C">
              <w:rPr>
                <w:rFonts w:asciiTheme="minorEastAsia" w:hAnsiTheme="minorEastAsia" w:hint="eastAsia"/>
                <w:sz w:val="24"/>
                <w:szCs w:val="24"/>
              </w:rPr>
              <w:t>9</w:t>
            </w:r>
          </w:p>
        </w:tc>
        <w:tc>
          <w:tcPr>
            <w:tcW w:w="1697" w:type="dxa"/>
          </w:tcPr>
          <w:p w:rsidR="00F71820" w:rsidRPr="0099120C" w:rsidRDefault="00F71820" w:rsidP="008C3EF9">
            <w:pPr>
              <w:rPr>
                <w:rFonts w:asciiTheme="minorEastAsia" w:hAnsiTheme="minorEastAsia"/>
                <w:sz w:val="24"/>
                <w:szCs w:val="24"/>
              </w:rPr>
            </w:pPr>
            <w:r w:rsidRPr="0099120C">
              <w:rPr>
                <w:rFonts w:asciiTheme="minorEastAsia" w:hAnsiTheme="minorEastAsia" w:hint="eastAsia"/>
                <w:sz w:val="24"/>
                <w:szCs w:val="24"/>
              </w:rPr>
              <w:t>202</w:t>
            </w:r>
            <w:r w:rsidR="008C3EF9" w:rsidRPr="0099120C">
              <w:rPr>
                <w:rFonts w:asciiTheme="minorEastAsia" w:hAnsiTheme="minorEastAsia" w:hint="eastAsia"/>
                <w:sz w:val="24"/>
                <w:szCs w:val="24"/>
              </w:rPr>
              <w:t>1.02</w:t>
            </w:r>
            <w:r w:rsidRPr="0099120C">
              <w:rPr>
                <w:rFonts w:asciiTheme="minorEastAsia" w:hAnsiTheme="minorEastAsia" w:hint="eastAsia"/>
                <w:sz w:val="24"/>
                <w:szCs w:val="24"/>
              </w:rPr>
              <w:t>.2</w:t>
            </w:r>
            <w:r w:rsidR="008C3EF9" w:rsidRPr="0099120C">
              <w:rPr>
                <w:rFonts w:asciiTheme="minorEastAsia" w:hAnsiTheme="minorEastAsia" w:hint="eastAsia"/>
                <w:sz w:val="24"/>
                <w:szCs w:val="24"/>
              </w:rPr>
              <w:t>2</w:t>
            </w:r>
          </w:p>
        </w:tc>
      </w:tr>
      <w:tr w:rsidR="00F71820" w:rsidRPr="00E6295B" w:rsidTr="002619B6">
        <w:trPr>
          <w:trHeight w:val="1336"/>
        </w:trPr>
        <w:tc>
          <w:tcPr>
            <w:tcW w:w="1276" w:type="dxa"/>
          </w:tcPr>
          <w:p w:rsidR="00F71820" w:rsidRPr="0099120C" w:rsidRDefault="00F71820" w:rsidP="002619B6">
            <w:pPr>
              <w:rPr>
                <w:rFonts w:asciiTheme="minorEastAsia" w:hAnsiTheme="minorEastAsia"/>
                <w:sz w:val="24"/>
                <w:szCs w:val="24"/>
              </w:rPr>
            </w:pPr>
            <w:r w:rsidRPr="0099120C">
              <w:rPr>
                <w:rFonts w:asciiTheme="minorEastAsia" w:hAnsiTheme="minorEastAsia" w:hint="eastAsia"/>
                <w:sz w:val="24"/>
                <w:szCs w:val="24"/>
              </w:rPr>
              <w:t>鞍立卫医罚【2021】</w:t>
            </w:r>
            <w:r w:rsidR="008C3EF9" w:rsidRPr="0099120C">
              <w:rPr>
                <w:rFonts w:asciiTheme="minorEastAsia" w:hAnsiTheme="minorEastAsia" w:hint="eastAsia"/>
                <w:sz w:val="24"/>
                <w:szCs w:val="24"/>
              </w:rPr>
              <w:t>081701</w:t>
            </w:r>
          </w:p>
        </w:tc>
        <w:tc>
          <w:tcPr>
            <w:tcW w:w="3601" w:type="dxa"/>
          </w:tcPr>
          <w:p w:rsidR="00F71820" w:rsidRPr="0099120C" w:rsidRDefault="008C3EF9" w:rsidP="002619B6">
            <w:pPr>
              <w:rPr>
                <w:rFonts w:asciiTheme="minorEastAsia" w:hAnsiTheme="minorEastAsia"/>
                <w:sz w:val="24"/>
                <w:szCs w:val="24"/>
              </w:rPr>
            </w:pPr>
            <w:r w:rsidRPr="0099120C">
              <w:rPr>
                <w:rFonts w:asciiTheme="minorEastAsia" w:hAnsiTheme="minorEastAsia" w:hint="eastAsia"/>
                <w:sz w:val="24"/>
                <w:szCs w:val="24"/>
              </w:rPr>
              <w:t>鞍山立山区施沛滋内科诊所未填写病历及处方案</w:t>
            </w:r>
          </w:p>
        </w:tc>
        <w:tc>
          <w:tcPr>
            <w:tcW w:w="1555" w:type="dxa"/>
          </w:tcPr>
          <w:p w:rsidR="00F71820" w:rsidRPr="0099120C" w:rsidRDefault="00F71820" w:rsidP="002619B6">
            <w:pPr>
              <w:rPr>
                <w:rFonts w:asciiTheme="minorEastAsia" w:hAnsiTheme="minorEastAsia"/>
                <w:sz w:val="24"/>
                <w:szCs w:val="24"/>
              </w:rPr>
            </w:pPr>
            <w:r w:rsidRPr="0099120C">
              <w:rPr>
                <w:rFonts w:asciiTheme="minorEastAsia" w:hAnsiTheme="minorEastAsia" w:hint="eastAsia"/>
                <w:sz w:val="24"/>
                <w:szCs w:val="24"/>
              </w:rPr>
              <w:t>立山区施沛滋内科诊所</w:t>
            </w:r>
          </w:p>
        </w:tc>
        <w:tc>
          <w:tcPr>
            <w:tcW w:w="4240" w:type="dxa"/>
          </w:tcPr>
          <w:p w:rsidR="00F71820" w:rsidRPr="0099120C" w:rsidRDefault="0027593F" w:rsidP="002619B6">
            <w:pPr>
              <w:rPr>
                <w:rFonts w:asciiTheme="minorEastAsia" w:hAnsiTheme="minorEastAsia"/>
                <w:sz w:val="24"/>
                <w:szCs w:val="24"/>
              </w:rPr>
            </w:pPr>
            <w:r>
              <w:rPr>
                <w:rFonts w:asciiTheme="minorEastAsia" w:hAnsiTheme="minorEastAsia" w:hint="eastAsia"/>
                <w:sz w:val="24"/>
                <w:szCs w:val="24"/>
              </w:rPr>
              <w:t>合并</w:t>
            </w:r>
            <w:r w:rsidR="008C3EF9" w:rsidRPr="0099120C">
              <w:rPr>
                <w:rFonts w:asciiTheme="minorEastAsia" w:hAnsiTheme="minorEastAsia" w:hint="eastAsia"/>
                <w:sz w:val="24"/>
                <w:szCs w:val="24"/>
              </w:rPr>
              <w:t>罚款人民币壹万叁仟元整的行政处罚。</w:t>
            </w:r>
          </w:p>
        </w:tc>
        <w:tc>
          <w:tcPr>
            <w:tcW w:w="1697" w:type="dxa"/>
          </w:tcPr>
          <w:p w:rsidR="00F71820" w:rsidRPr="0099120C" w:rsidRDefault="008C3EF9" w:rsidP="002619B6">
            <w:pPr>
              <w:rPr>
                <w:rFonts w:asciiTheme="minorEastAsia" w:hAnsiTheme="minorEastAsia"/>
                <w:sz w:val="24"/>
                <w:szCs w:val="24"/>
              </w:rPr>
            </w:pPr>
            <w:r w:rsidRPr="0099120C">
              <w:rPr>
                <w:rFonts w:asciiTheme="minorEastAsia" w:hAnsiTheme="minorEastAsia" w:hint="eastAsia"/>
                <w:sz w:val="24"/>
                <w:szCs w:val="24"/>
              </w:rPr>
              <w:t>2021.08</w:t>
            </w:r>
            <w:r w:rsidR="00F71820" w:rsidRPr="0099120C">
              <w:rPr>
                <w:rFonts w:asciiTheme="minorEastAsia" w:hAnsiTheme="minorEastAsia" w:hint="eastAsia"/>
                <w:sz w:val="24"/>
                <w:szCs w:val="24"/>
              </w:rPr>
              <w:t>.</w:t>
            </w:r>
            <w:r w:rsidRPr="0099120C">
              <w:rPr>
                <w:rFonts w:asciiTheme="minorEastAsia" w:hAnsiTheme="minorEastAsia" w:hint="eastAsia"/>
                <w:sz w:val="24"/>
                <w:szCs w:val="24"/>
              </w:rPr>
              <w:t>2</w:t>
            </w:r>
            <w:r w:rsidR="00F71820" w:rsidRPr="0099120C">
              <w:rPr>
                <w:rFonts w:asciiTheme="minorEastAsia" w:hAnsiTheme="minorEastAsia" w:hint="eastAsia"/>
                <w:sz w:val="24"/>
                <w:szCs w:val="24"/>
              </w:rPr>
              <w:t>3</w:t>
            </w:r>
          </w:p>
        </w:tc>
        <w:tc>
          <w:tcPr>
            <w:tcW w:w="1697" w:type="dxa"/>
          </w:tcPr>
          <w:p w:rsidR="00F71820" w:rsidRPr="0099120C" w:rsidRDefault="008C3EF9" w:rsidP="002619B6">
            <w:pPr>
              <w:rPr>
                <w:rFonts w:asciiTheme="minorEastAsia" w:hAnsiTheme="minorEastAsia"/>
                <w:sz w:val="24"/>
                <w:szCs w:val="24"/>
              </w:rPr>
            </w:pPr>
            <w:r w:rsidRPr="0099120C">
              <w:rPr>
                <w:rFonts w:asciiTheme="minorEastAsia" w:hAnsiTheme="minorEastAsia" w:hint="eastAsia"/>
                <w:sz w:val="24"/>
                <w:szCs w:val="24"/>
              </w:rPr>
              <w:t>2021.11.3</w:t>
            </w:r>
            <w:r w:rsidR="00F71820" w:rsidRPr="0099120C">
              <w:rPr>
                <w:rFonts w:asciiTheme="minorEastAsia" w:hAnsiTheme="minorEastAsia" w:hint="eastAsia"/>
                <w:sz w:val="24"/>
                <w:szCs w:val="24"/>
              </w:rPr>
              <w:t>0</w:t>
            </w:r>
          </w:p>
        </w:tc>
      </w:tr>
      <w:tr w:rsidR="00F71820" w:rsidRPr="00E6295B" w:rsidTr="002619B6">
        <w:trPr>
          <w:trHeight w:val="1413"/>
        </w:trPr>
        <w:tc>
          <w:tcPr>
            <w:tcW w:w="1276" w:type="dxa"/>
          </w:tcPr>
          <w:p w:rsidR="00F71820" w:rsidRPr="0099120C" w:rsidRDefault="00347FCC" w:rsidP="002619B6">
            <w:pPr>
              <w:rPr>
                <w:rFonts w:asciiTheme="minorEastAsia" w:hAnsiTheme="minorEastAsia"/>
                <w:sz w:val="24"/>
                <w:szCs w:val="24"/>
              </w:rPr>
            </w:pPr>
            <w:r w:rsidRPr="0099120C">
              <w:rPr>
                <w:rFonts w:asciiTheme="minorEastAsia" w:hAnsiTheme="minorEastAsia" w:hint="eastAsia"/>
                <w:sz w:val="24"/>
                <w:szCs w:val="24"/>
              </w:rPr>
              <w:t>鞍立卫医罚【2021】</w:t>
            </w:r>
            <w:r w:rsidR="008C3EF9" w:rsidRPr="0099120C">
              <w:rPr>
                <w:rFonts w:asciiTheme="minorEastAsia" w:hAnsiTheme="minorEastAsia" w:hint="eastAsia"/>
                <w:sz w:val="24"/>
                <w:szCs w:val="24"/>
              </w:rPr>
              <w:t>051701</w:t>
            </w:r>
          </w:p>
        </w:tc>
        <w:tc>
          <w:tcPr>
            <w:tcW w:w="3601" w:type="dxa"/>
          </w:tcPr>
          <w:p w:rsidR="00F71820" w:rsidRPr="0099120C" w:rsidRDefault="008C3EF9" w:rsidP="002619B6">
            <w:pPr>
              <w:rPr>
                <w:rFonts w:asciiTheme="minorEastAsia" w:hAnsiTheme="minorEastAsia"/>
                <w:sz w:val="24"/>
                <w:szCs w:val="24"/>
              </w:rPr>
            </w:pPr>
            <w:r w:rsidRPr="0099120C">
              <w:rPr>
                <w:rFonts w:asciiTheme="minorEastAsia" w:hAnsiTheme="minorEastAsia" w:hint="eastAsia"/>
                <w:sz w:val="24"/>
                <w:szCs w:val="24"/>
              </w:rPr>
              <w:t>未取得《医疗机构执业许可证》开展诊疗活动案</w:t>
            </w:r>
          </w:p>
        </w:tc>
        <w:tc>
          <w:tcPr>
            <w:tcW w:w="1555" w:type="dxa"/>
          </w:tcPr>
          <w:p w:rsidR="00F71820" w:rsidRPr="0099120C" w:rsidRDefault="008C3EF9" w:rsidP="002619B6">
            <w:pPr>
              <w:rPr>
                <w:rFonts w:asciiTheme="minorEastAsia" w:hAnsiTheme="minorEastAsia"/>
                <w:sz w:val="24"/>
                <w:szCs w:val="24"/>
              </w:rPr>
            </w:pPr>
            <w:r w:rsidRPr="0099120C">
              <w:rPr>
                <w:rFonts w:asciiTheme="minorEastAsia" w:hAnsiTheme="minorEastAsia" w:hint="eastAsia"/>
                <w:sz w:val="24"/>
                <w:szCs w:val="24"/>
              </w:rPr>
              <w:t xml:space="preserve">   李雪莲</w:t>
            </w:r>
          </w:p>
        </w:tc>
        <w:tc>
          <w:tcPr>
            <w:tcW w:w="4240" w:type="dxa"/>
          </w:tcPr>
          <w:p w:rsidR="00F71820" w:rsidRPr="0099120C" w:rsidRDefault="008C3EF9" w:rsidP="002619B6">
            <w:pPr>
              <w:rPr>
                <w:rFonts w:asciiTheme="minorEastAsia" w:hAnsiTheme="minorEastAsia"/>
                <w:sz w:val="24"/>
                <w:szCs w:val="24"/>
              </w:rPr>
            </w:pPr>
            <w:r w:rsidRPr="0099120C">
              <w:rPr>
                <w:rFonts w:asciiTheme="minorEastAsia" w:hAnsiTheme="minorEastAsia" w:hint="eastAsia"/>
                <w:sz w:val="24"/>
                <w:szCs w:val="24"/>
              </w:rPr>
              <w:t>1.罚款人民币捌仟元整；2.没收违法收入贰仟柒佰元伍拾元整的行政处罚。</w:t>
            </w:r>
          </w:p>
        </w:tc>
        <w:tc>
          <w:tcPr>
            <w:tcW w:w="1697" w:type="dxa"/>
          </w:tcPr>
          <w:p w:rsidR="00F71820" w:rsidRPr="0099120C" w:rsidRDefault="008C3EF9" w:rsidP="002619B6">
            <w:pPr>
              <w:rPr>
                <w:rFonts w:asciiTheme="minorEastAsia" w:hAnsiTheme="minorEastAsia"/>
                <w:sz w:val="24"/>
                <w:szCs w:val="24"/>
              </w:rPr>
            </w:pPr>
            <w:r w:rsidRPr="0099120C">
              <w:rPr>
                <w:rFonts w:asciiTheme="minorEastAsia" w:hAnsiTheme="minorEastAsia" w:hint="eastAsia"/>
                <w:sz w:val="24"/>
                <w:szCs w:val="24"/>
              </w:rPr>
              <w:t>2021.05.24</w:t>
            </w:r>
          </w:p>
        </w:tc>
        <w:tc>
          <w:tcPr>
            <w:tcW w:w="1697" w:type="dxa"/>
          </w:tcPr>
          <w:p w:rsidR="00F71820" w:rsidRPr="0099120C" w:rsidRDefault="008C3EF9" w:rsidP="002619B6">
            <w:pPr>
              <w:rPr>
                <w:rFonts w:asciiTheme="minorEastAsia" w:hAnsiTheme="minorEastAsia"/>
                <w:sz w:val="24"/>
                <w:szCs w:val="24"/>
              </w:rPr>
            </w:pPr>
            <w:r w:rsidRPr="0099120C">
              <w:rPr>
                <w:rFonts w:asciiTheme="minorEastAsia" w:hAnsiTheme="minorEastAsia" w:hint="eastAsia"/>
                <w:sz w:val="24"/>
                <w:szCs w:val="24"/>
              </w:rPr>
              <w:t>2021.06.25</w:t>
            </w:r>
          </w:p>
        </w:tc>
      </w:tr>
      <w:tr w:rsidR="00F71820" w:rsidRPr="008F6845" w:rsidTr="002619B6">
        <w:trPr>
          <w:trHeight w:val="1345"/>
        </w:trPr>
        <w:tc>
          <w:tcPr>
            <w:tcW w:w="1276" w:type="dxa"/>
          </w:tcPr>
          <w:p w:rsidR="00F71820" w:rsidRPr="0099120C" w:rsidRDefault="00347FCC" w:rsidP="002619B6">
            <w:pPr>
              <w:rPr>
                <w:rFonts w:asciiTheme="minorEastAsia" w:hAnsiTheme="minorEastAsia"/>
                <w:sz w:val="24"/>
                <w:szCs w:val="24"/>
              </w:rPr>
            </w:pPr>
            <w:r w:rsidRPr="0099120C">
              <w:rPr>
                <w:rFonts w:asciiTheme="minorEastAsia" w:hAnsiTheme="minorEastAsia" w:hint="eastAsia"/>
                <w:sz w:val="24"/>
                <w:szCs w:val="24"/>
              </w:rPr>
              <w:t>鞍立卫医罚【2021】</w:t>
            </w:r>
            <w:r w:rsidR="008C3EF9" w:rsidRPr="0099120C">
              <w:rPr>
                <w:rFonts w:asciiTheme="minorEastAsia" w:hAnsiTheme="minorEastAsia" w:hint="eastAsia"/>
                <w:sz w:val="24"/>
                <w:szCs w:val="24"/>
              </w:rPr>
              <w:t>031001</w:t>
            </w:r>
          </w:p>
        </w:tc>
        <w:tc>
          <w:tcPr>
            <w:tcW w:w="3601" w:type="dxa"/>
          </w:tcPr>
          <w:p w:rsidR="00F71820" w:rsidRPr="0099120C" w:rsidRDefault="008C3EF9" w:rsidP="002619B6">
            <w:pPr>
              <w:rPr>
                <w:rFonts w:asciiTheme="minorEastAsia" w:hAnsiTheme="minorEastAsia"/>
                <w:sz w:val="24"/>
                <w:szCs w:val="24"/>
              </w:rPr>
            </w:pPr>
            <w:r w:rsidRPr="0099120C">
              <w:rPr>
                <w:rFonts w:asciiTheme="minorEastAsia" w:hAnsiTheme="minorEastAsia" w:hint="eastAsia"/>
                <w:sz w:val="24"/>
                <w:szCs w:val="24"/>
              </w:rPr>
              <w:t>高玲非医师行医案</w:t>
            </w:r>
          </w:p>
        </w:tc>
        <w:tc>
          <w:tcPr>
            <w:tcW w:w="1555" w:type="dxa"/>
          </w:tcPr>
          <w:p w:rsidR="00F71820" w:rsidRPr="0099120C" w:rsidRDefault="008C3EF9" w:rsidP="002619B6">
            <w:pPr>
              <w:ind w:firstLineChars="100" w:firstLine="240"/>
              <w:rPr>
                <w:rFonts w:asciiTheme="minorEastAsia" w:hAnsiTheme="minorEastAsia"/>
                <w:sz w:val="24"/>
                <w:szCs w:val="24"/>
              </w:rPr>
            </w:pPr>
            <w:r w:rsidRPr="0099120C">
              <w:rPr>
                <w:rFonts w:asciiTheme="minorEastAsia" w:hAnsiTheme="minorEastAsia" w:hint="eastAsia"/>
                <w:sz w:val="24"/>
                <w:szCs w:val="24"/>
              </w:rPr>
              <w:t>高玲</w:t>
            </w:r>
          </w:p>
        </w:tc>
        <w:tc>
          <w:tcPr>
            <w:tcW w:w="4240" w:type="dxa"/>
          </w:tcPr>
          <w:p w:rsidR="00F71820" w:rsidRPr="0099120C" w:rsidRDefault="008C3EF9" w:rsidP="002619B6">
            <w:pPr>
              <w:rPr>
                <w:rFonts w:asciiTheme="minorEastAsia" w:hAnsiTheme="minorEastAsia"/>
                <w:sz w:val="24"/>
                <w:szCs w:val="24"/>
              </w:rPr>
            </w:pPr>
            <w:r w:rsidRPr="0099120C">
              <w:rPr>
                <w:rFonts w:asciiTheme="minorEastAsia" w:hAnsiTheme="minorEastAsia" w:hint="eastAsia"/>
                <w:sz w:val="24"/>
                <w:szCs w:val="24"/>
              </w:rPr>
              <w:t>罚款人民币贰万元整的行政处罚。</w:t>
            </w:r>
          </w:p>
        </w:tc>
        <w:tc>
          <w:tcPr>
            <w:tcW w:w="1697" w:type="dxa"/>
          </w:tcPr>
          <w:p w:rsidR="00F71820" w:rsidRPr="0099120C" w:rsidRDefault="008C3EF9" w:rsidP="002619B6">
            <w:pPr>
              <w:rPr>
                <w:rFonts w:asciiTheme="minorEastAsia" w:hAnsiTheme="minorEastAsia"/>
                <w:sz w:val="24"/>
                <w:szCs w:val="24"/>
              </w:rPr>
            </w:pPr>
            <w:r w:rsidRPr="0099120C">
              <w:rPr>
                <w:rFonts w:asciiTheme="minorEastAsia" w:hAnsiTheme="minorEastAsia" w:hint="eastAsia"/>
                <w:sz w:val="24"/>
                <w:szCs w:val="24"/>
              </w:rPr>
              <w:t>2021.03.17</w:t>
            </w:r>
          </w:p>
        </w:tc>
        <w:tc>
          <w:tcPr>
            <w:tcW w:w="1697" w:type="dxa"/>
          </w:tcPr>
          <w:p w:rsidR="00F71820" w:rsidRPr="0099120C" w:rsidRDefault="008C3EF9" w:rsidP="002619B6">
            <w:pPr>
              <w:rPr>
                <w:rFonts w:asciiTheme="minorEastAsia" w:hAnsiTheme="minorEastAsia"/>
                <w:sz w:val="24"/>
                <w:szCs w:val="24"/>
              </w:rPr>
            </w:pPr>
            <w:r w:rsidRPr="0099120C">
              <w:rPr>
                <w:rFonts w:asciiTheme="minorEastAsia" w:hAnsiTheme="minorEastAsia" w:hint="eastAsia"/>
                <w:sz w:val="24"/>
                <w:szCs w:val="24"/>
              </w:rPr>
              <w:t>2021.04.06</w:t>
            </w:r>
          </w:p>
        </w:tc>
      </w:tr>
      <w:tr w:rsidR="00F71820" w:rsidRPr="008F6845" w:rsidTr="002619B6">
        <w:trPr>
          <w:trHeight w:val="1263"/>
        </w:trPr>
        <w:tc>
          <w:tcPr>
            <w:tcW w:w="1276" w:type="dxa"/>
          </w:tcPr>
          <w:p w:rsidR="00F71820" w:rsidRPr="0099120C" w:rsidRDefault="00347FCC" w:rsidP="002619B6">
            <w:pPr>
              <w:rPr>
                <w:rFonts w:asciiTheme="minorEastAsia" w:hAnsiTheme="minorEastAsia"/>
                <w:sz w:val="24"/>
                <w:szCs w:val="24"/>
              </w:rPr>
            </w:pPr>
            <w:r w:rsidRPr="0099120C">
              <w:rPr>
                <w:rFonts w:asciiTheme="minorEastAsia" w:hAnsiTheme="minorEastAsia" w:hint="eastAsia"/>
                <w:sz w:val="24"/>
                <w:szCs w:val="24"/>
              </w:rPr>
              <w:t>鞍立卫医罚【2021】</w:t>
            </w:r>
            <w:r w:rsidR="00F65635" w:rsidRPr="0099120C">
              <w:rPr>
                <w:rFonts w:asciiTheme="minorEastAsia" w:hAnsiTheme="minorEastAsia" w:hint="eastAsia"/>
                <w:sz w:val="24"/>
                <w:szCs w:val="24"/>
              </w:rPr>
              <w:t>102801</w:t>
            </w:r>
          </w:p>
        </w:tc>
        <w:tc>
          <w:tcPr>
            <w:tcW w:w="3601" w:type="dxa"/>
          </w:tcPr>
          <w:p w:rsidR="00F71820" w:rsidRPr="0099120C" w:rsidRDefault="00F65635" w:rsidP="002619B6">
            <w:pPr>
              <w:rPr>
                <w:rFonts w:asciiTheme="minorEastAsia" w:hAnsiTheme="minorEastAsia"/>
                <w:sz w:val="24"/>
                <w:szCs w:val="24"/>
              </w:rPr>
            </w:pPr>
            <w:r w:rsidRPr="0099120C">
              <w:rPr>
                <w:rFonts w:asciiTheme="minorEastAsia" w:hAnsiTheme="minorEastAsia" w:hint="eastAsia"/>
                <w:sz w:val="24"/>
                <w:szCs w:val="24"/>
              </w:rPr>
              <w:t>曹莉莉未经备案开展中医诊疗活动案</w:t>
            </w:r>
          </w:p>
        </w:tc>
        <w:tc>
          <w:tcPr>
            <w:tcW w:w="1555" w:type="dxa"/>
          </w:tcPr>
          <w:p w:rsidR="00F71820" w:rsidRPr="0099120C" w:rsidRDefault="00F71820" w:rsidP="002619B6">
            <w:pPr>
              <w:rPr>
                <w:rFonts w:asciiTheme="minorEastAsia" w:hAnsiTheme="minorEastAsia"/>
                <w:sz w:val="24"/>
                <w:szCs w:val="24"/>
              </w:rPr>
            </w:pPr>
            <w:r w:rsidRPr="0099120C">
              <w:rPr>
                <w:rFonts w:asciiTheme="minorEastAsia" w:hAnsiTheme="minorEastAsia" w:hint="eastAsia"/>
                <w:sz w:val="24"/>
                <w:szCs w:val="24"/>
              </w:rPr>
              <w:t xml:space="preserve">  </w:t>
            </w:r>
            <w:r w:rsidR="00F65635" w:rsidRPr="0099120C">
              <w:rPr>
                <w:rFonts w:asciiTheme="minorEastAsia" w:hAnsiTheme="minorEastAsia" w:hint="eastAsia"/>
                <w:sz w:val="24"/>
                <w:szCs w:val="24"/>
              </w:rPr>
              <w:t>曹莉莉</w:t>
            </w:r>
          </w:p>
        </w:tc>
        <w:tc>
          <w:tcPr>
            <w:tcW w:w="4240" w:type="dxa"/>
          </w:tcPr>
          <w:p w:rsidR="00F71820" w:rsidRPr="0099120C" w:rsidRDefault="00F65635" w:rsidP="002619B6">
            <w:pPr>
              <w:rPr>
                <w:rFonts w:asciiTheme="minorEastAsia" w:hAnsiTheme="minorEastAsia"/>
                <w:sz w:val="24"/>
                <w:szCs w:val="24"/>
              </w:rPr>
            </w:pPr>
            <w:r w:rsidRPr="0099120C">
              <w:rPr>
                <w:rFonts w:asciiTheme="minorEastAsia" w:hAnsiTheme="minorEastAsia" w:hint="eastAsia"/>
                <w:sz w:val="24"/>
                <w:szCs w:val="24"/>
              </w:rPr>
              <w:t>1.罚款人民币伍仟元整；2.没收违法收入人民币捌佰元整的行政处罚。</w:t>
            </w:r>
          </w:p>
        </w:tc>
        <w:tc>
          <w:tcPr>
            <w:tcW w:w="1697" w:type="dxa"/>
          </w:tcPr>
          <w:p w:rsidR="00F71820" w:rsidRPr="0099120C" w:rsidRDefault="00B2016D" w:rsidP="002619B6">
            <w:pPr>
              <w:rPr>
                <w:rFonts w:asciiTheme="minorEastAsia" w:hAnsiTheme="minorEastAsia"/>
                <w:sz w:val="24"/>
                <w:szCs w:val="24"/>
              </w:rPr>
            </w:pPr>
            <w:r w:rsidRPr="0099120C">
              <w:rPr>
                <w:rFonts w:asciiTheme="minorEastAsia" w:hAnsiTheme="minorEastAsia" w:hint="eastAsia"/>
                <w:sz w:val="24"/>
                <w:szCs w:val="24"/>
              </w:rPr>
              <w:t>2021.11.04</w:t>
            </w:r>
          </w:p>
        </w:tc>
        <w:tc>
          <w:tcPr>
            <w:tcW w:w="1697" w:type="dxa"/>
          </w:tcPr>
          <w:p w:rsidR="00F71820" w:rsidRPr="0099120C" w:rsidRDefault="00B2016D" w:rsidP="002619B6">
            <w:pPr>
              <w:rPr>
                <w:rFonts w:asciiTheme="minorEastAsia" w:hAnsiTheme="minorEastAsia"/>
                <w:sz w:val="24"/>
                <w:szCs w:val="24"/>
              </w:rPr>
            </w:pPr>
            <w:r w:rsidRPr="0099120C">
              <w:rPr>
                <w:rFonts w:asciiTheme="minorEastAsia" w:hAnsiTheme="minorEastAsia" w:hint="eastAsia"/>
                <w:sz w:val="24"/>
                <w:szCs w:val="24"/>
              </w:rPr>
              <w:t>2021.11.30</w:t>
            </w:r>
          </w:p>
        </w:tc>
      </w:tr>
      <w:tr w:rsidR="00F63289" w:rsidRPr="0005250D" w:rsidTr="002619B6">
        <w:trPr>
          <w:trHeight w:val="561"/>
        </w:trPr>
        <w:tc>
          <w:tcPr>
            <w:tcW w:w="14066" w:type="dxa"/>
            <w:gridSpan w:val="6"/>
          </w:tcPr>
          <w:p w:rsidR="00F63289" w:rsidRPr="0005250D" w:rsidRDefault="00F63289" w:rsidP="00F63289">
            <w:pPr>
              <w:rPr>
                <w:rFonts w:asciiTheme="majorEastAsia" w:eastAsiaTheme="majorEastAsia" w:hAnsiTheme="majorEastAsia"/>
                <w:sz w:val="44"/>
                <w:szCs w:val="44"/>
              </w:rPr>
            </w:pPr>
            <w:r>
              <w:rPr>
                <w:rFonts w:asciiTheme="majorEastAsia" w:eastAsiaTheme="majorEastAsia" w:hAnsiTheme="majorEastAsia" w:hint="eastAsia"/>
                <w:sz w:val="44"/>
                <w:szCs w:val="44"/>
              </w:rPr>
              <w:lastRenderedPageBreak/>
              <w:t xml:space="preserve">                      2021</w:t>
            </w:r>
            <w:r w:rsidRPr="0005250D">
              <w:rPr>
                <w:rFonts w:asciiTheme="majorEastAsia" w:eastAsiaTheme="majorEastAsia" w:hAnsiTheme="majorEastAsia" w:hint="eastAsia"/>
                <w:sz w:val="44"/>
                <w:szCs w:val="44"/>
              </w:rPr>
              <w:t>年行政处罚名单</w:t>
            </w:r>
          </w:p>
        </w:tc>
      </w:tr>
      <w:tr w:rsidR="00F63289" w:rsidRPr="0005250D" w:rsidTr="002619B6">
        <w:trPr>
          <w:trHeight w:val="696"/>
        </w:trPr>
        <w:tc>
          <w:tcPr>
            <w:tcW w:w="1276" w:type="dxa"/>
          </w:tcPr>
          <w:p w:rsidR="00F63289" w:rsidRPr="005007CB" w:rsidRDefault="00F63289" w:rsidP="002619B6">
            <w:pPr>
              <w:rPr>
                <w:sz w:val="24"/>
                <w:szCs w:val="24"/>
              </w:rPr>
            </w:pPr>
            <w:r w:rsidRPr="005007CB">
              <w:rPr>
                <w:rFonts w:hint="eastAsia"/>
                <w:sz w:val="24"/>
                <w:szCs w:val="24"/>
              </w:rPr>
              <w:t>处罚文号</w:t>
            </w:r>
          </w:p>
        </w:tc>
        <w:tc>
          <w:tcPr>
            <w:tcW w:w="3601" w:type="dxa"/>
          </w:tcPr>
          <w:p w:rsidR="00F63289" w:rsidRPr="0005250D" w:rsidRDefault="00F63289" w:rsidP="002619B6">
            <w:pPr>
              <w:rPr>
                <w:sz w:val="24"/>
                <w:szCs w:val="24"/>
              </w:rPr>
            </w:pPr>
            <w:r>
              <w:rPr>
                <w:rFonts w:hint="eastAsia"/>
              </w:rPr>
              <w:t xml:space="preserve">      </w:t>
            </w:r>
            <w:r w:rsidRPr="0005250D">
              <w:rPr>
                <w:rFonts w:hint="eastAsia"/>
                <w:sz w:val="24"/>
                <w:szCs w:val="24"/>
              </w:rPr>
              <w:t xml:space="preserve">  </w:t>
            </w:r>
            <w:r>
              <w:rPr>
                <w:rFonts w:hint="eastAsia"/>
                <w:sz w:val="24"/>
                <w:szCs w:val="24"/>
              </w:rPr>
              <w:t xml:space="preserve">  </w:t>
            </w:r>
            <w:r w:rsidRPr="0005250D">
              <w:rPr>
                <w:rFonts w:hint="eastAsia"/>
                <w:sz w:val="24"/>
                <w:szCs w:val="24"/>
              </w:rPr>
              <w:t>案由</w:t>
            </w:r>
          </w:p>
        </w:tc>
        <w:tc>
          <w:tcPr>
            <w:tcW w:w="1555" w:type="dxa"/>
          </w:tcPr>
          <w:p w:rsidR="00F63289" w:rsidRPr="0005250D" w:rsidRDefault="00F63289" w:rsidP="002619B6">
            <w:pPr>
              <w:rPr>
                <w:sz w:val="24"/>
                <w:szCs w:val="24"/>
              </w:rPr>
            </w:pPr>
            <w:r>
              <w:rPr>
                <w:rFonts w:hint="eastAsia"/>
              </w:rPr>
              <w:t xml:space="preserve">   </w:t>
            </w:r>
            <w:r w:rsidRPr="0005250D">
              <w:rPr>
                <w:rFonts w:hint="eastAsia"/>
                <w:sz w:val="24"/>
                <w:szCs w:val="24"/>
              </w:rPr>
              <w:t>当事人</w:t>
            </w:r>
          </w:p>
        </w:tc>
        <w:tc>
          <w:tcPr>
            <w:tcW w:w="4240" w:type="dxa"/>
          </w:tcPr>
          <w:p w:rsidR="00F63289" w:rsidRPr="0005250D" w:rsidRDefault="00F63289" w:rsidP="002619B6">
            <w:pPr>
              <w:rPr>
                <w:sz w:val="24"/>
                <w:szCs w:val="24"/>
              </w:rPr>
            </w:pPr>
            <w:r w:rsidRPr="0005250D">
              <w:rPr>
                <w:rFonts w:hint="eastAsia"/>
                <w:sz w:val="24"/>
                <w:szCs w:val="24"/>
              </w:rPr>
              <w:t xml:space="preserve">         </w:t>
            </w:r>
            <w:r>
              <w:rPr>
                <w:rFonts w:hint="eastAsia"/>
                <w:sz w:val="24"/>
                <w:szCs w:val="24"/>
              </w:rPr>
              <w:t xml:space="preserve">  </w:t>
            </w:r>
            <w:r w:rsidRPr="0005250D">
              <w:rPr>
                <w:rFonts w:hint="eastAsia"/>
                <w:sz w:val="24"/>
                <w:szCs w:val="24"/>
              </w:rPr>
              <w:t>处罚内容</w:t>
            </w:r>
          </w:p>
        </w:tc>
        <w:tc>
          <w:tcPr>
            <w:tcW w:w="1697" w:type="dxa"/>
          </w:tcPr>
          <w:p w:rsidR="00F63289" w:rsidRPr="0005250D" w:rsidRDefault="00F63289" w:rsidP="002619B6">
            <w:pPr>
              <w:rPr>
                <w:sz w:val="24"/>
                <w:szCs w:val="24"/>
              </w:rPr>
            </w:pPr>
            <w:r w:rsidRPr="0005250D">
              <w:rPr>
                <w:rFonts w:hint="eastAsia"/>
                <w:sz w:val="24"/>
                <w:szCs w:val="24"/>
              </w:rPr>
              <w:t xml:space="preserve">  </w:t>
            </w:r>
            <w:r w:rsidRPr="0005250D">
              <w:rPr>
                <w:rFonts w:hint="eastAsia"/>
                <w:sz w:val="24"/>
                <w:szCs w:val="24"/>
              </w:rPr>
              <w:t>立案时间</w:t>
            </w:r>
          </w:p>
        </w:tc>
        <w:tc>
          <w:tcPr>
            <w:tcW w:w="1697" w:type="dxa"/>
          </w:tcPr>
          <w:p w:rsidR="00F63289" w:rsidRPr="0005250D" w:rsidRDefault="00F63289" w:rsidP="002619B6">
            <w:pPr>
              <w:rPr>
                <w:sz w:val="24"/>
                <w:szCs w:val="24"/>
              </w:rPr>
            </w:pPr>
            <w:r w:rsidRPr="0005250D">
              <w:rPr>
                <w:rFonts w:hint="eastAsia"/>
                <w:sz w:val="24"/>
                <w:szCs w:val="24"/>
              </w:rPr>
              <w:t xml:space="preserve">  </w:t>
            </w:r>
            <w:r w:rsidRPr="0005250D">
              <w:rPr>
                <w:rFonts w:hint="eastAsia"/>
                <w:sz w:val="24"/>
                <w:szCs w:val="24"/>
              </w:rPr>
              <w:t>结案时间</w:t>
            </w:r>
          </w:p>
        </w:tc>
      </w:tr>
      <w:tr w:rsidR="00F63289" w:rsidRPr="005007CB" w:rsidTr="002619B6">
        <w:trPr>
          <w:trHeight w:val="1416"/>
        </w:trPr>
        <w:tc>
          <w:tcPr>
            <w:tcW w:w="1276" w:type="dxa"/>
          </w:tcPr>
          <w:p w:rsidR="00F63289" w:rsidRPr="005007CB" w:rsidRDefault="00347FCC" w:rsidP="002619B6">
            <w:pPr>
              <w:rPr>
                <w:rFonts w:asciiTheme="majorEastAsia" w:eastAsiaTheme="majorEastAsia" w:hAnsiTheme="majorEastAsia"/>
                <w:sz w:val="24"/>
                <w:szCs w:val="24"/>
              </w:rPr>
            </w:pPr>
            <w:r w:rsidRPr="005007CB">
              <w:rPr>
                <w:rFonts w:asciiTheme="majorEastAsia" w:eastAsiaTheme="majorEastAsia" w:hAnsiTheme="majorEastAsia" w:hint="eastAsia"/>
                <w:sz w:val="24"/>
                <w:szCs w:val="24"/>
              </w:rPr>
              <w:t>鞍立卫医罚【</w:t>
            </w:r>
            <w:r>
              <w:rPr>
                <w:rFonts w:asciiTheme="majorEastAsia" w:eastAsiaTheme="majorEastAsia" w:hAnsiTheme="majorEastAsia" w:hint="eastAsia"/>
                <w:sz w:val="24"/>
                <w:szCs w:val="24"/>
              </w:rPr>
              <w:t>2021</w:t>
            </w:r>
            <w:r w:rsidRPr="005007CB">
              <w:rPr>
                <w:rFonts w:asciiTheme="majorEastAsia" w:eastAsiaTheme="majorEastAsia" w:hAnsiTheme="majorEastAsia" w:hint="eastAsia"/>
                <w:sz w:val="24"/>
                <w:szCs w:val="24"/>
              </w:rPr>
              <w:t>】</w:t>
            </w:r>
            <w:r w:rsidR="00DC2C60">
              <w:rPr>
                <w:rFonts w:asciiTheme="majorEastAsia" w:eastAsiaTheme="majorEastAsia" w:hAnsiTheme="majorEastAsia" w:hint="eastAsia"/>
                <w:sz w:val="24"/>
                <w:szCs w:val="24"/>
              </w:rPr>
              <w:t>081701</w:t>
            </w:r>
          </w:p>
        </w:tc>
        <w:tc>
          <w:tcPr>
            <w:tcW w:w="3601" w:type="dxa"/>
          </w:tcPr>
          <w:p w:rsidR="00F63289" w:rsidRPr="007B3726" w:rsidRDefault="00DC2C60" w:rsidP="002619B6">
            <w:pPr>
              <w:rPr>
                <w:rFonts w:asciiTheme="minorEastAsia" w:hAnsiTheme="minorEastAsia"/>
                <w:sz w:val="24"/>
                <w:szCs w:val="24"/>
              </w:rPr>
            </w:pPr>
            <w:r>
              <w:rPr>
                <w:rFonts w:asciiTheme="minorEastAsia" w:hAnsiTheme="minorEastAsia" w:hint="eastAsia"/>
                <w:sz w:val="24"/>
                <w:szCs w:val="24"/>
              </w:rPr>
              <w:t>鞍山立山区徐丹口腔诊所超出核准登记的诊疗科目开展诊疗活动案</w:t>
            </w:r>
          </w:p>
        </w:tc>
        <w:tc>
          <w:tcPr>
            <w:tcW w:w="1555" w:type="dxa"/>
          </w:tcPr>
          <w:p w:rsidR="00F63289" w:rsidRPr="005007CB" w:rsidRDefault="00F63289" w:rsidP="00F63289">
            <w:pPr>
              <w:rPr>
                <w:sz w:val="24"/>
                <w:szCs w:val="24"/>
              </w:rPr>
            </w:pPr>
            <w:r>
              <w:rPr>
                <w:rFonts w:hint="eastAsia"/>
              </w:rPr>
              <w:t xml:space="preserve"> </w:t>
            </w:r>
            <w:r w:rsidR="00DC2C60">
              <w:rPr>
                <w:rFonts w:hint="eastAsia"/>
              </w:rPr>
              <w:t>鞍山立区徐丹口腔诊所</w:t>
            </w:r>
          </w:p>
        </w:tc>
        <w:tc>
          <w:tcPr>
            <w:tcW w:w="4240" w:type="dxa"/>
          </w:tcPr>
          <w:p w:rsidR="00F63289" w:rsidRPr="005007CB" w:rsidRDefault="00DC2C60" w:rsidP="002619B6">
            <w:pPr>
              <w:rPr>
                <w:sz w:val="24"/>
                <w:szCs w:val="24"/>
              </w:rPr>
            </w:pPr>
            <w:r>
              <w:rPr>
                <w:rFonts w:hint="eastAsia"/>
                <w:sz w:val="24"/>
                <w:szCs w:val="24"/>
              </w:rPr>
              <w:t>1.</w:t>
            </w:r>
            <w:r>
              <w:rPr>
                <w:rFonts w:hint="eastAsia"/>
                <w:sz w:val="24"/>
                <w:szCs w:val="24"/>
              </w:rPr>
              <w:t>罚款人民币贰仟元整；</w:t>
            </w:r>
            <w:r>
              <w:rPr>
                <w:rFonts w:hint="eastAsia"/>
                <w:sz w:val="24"/>
                <w:szCs w:val="24"/>
              </w:rPr>
              <w:t>2.</w:t>
            </w:r>
            <w:r>
              <w:rPr>
                <w:rFonts w:hint="eastAsia"/>
                <w:sz w:val="24"/>
                <w:szCs w:val="24"/>
              </w:rPr>
              <w:t>没收违法收入人民币贰佰元整的行政处罚。</w:t>
            </w:r>
          </w:p>
        </w:tc>
        <w:tc>
          <w:tcPr>
            <w:tcW w:w="1697" w:type="dxa"/>
          </w:tcPr>
          <w:p w:rsidR="00F63289" w:rsidRPr="00E6295B" w:rsidRDefault="00DC2C60" w:rsidP="002619B6">
            <w:pPr>
              <w:rPr>
                <w:rFonts w:asciiTheme="minorEastAsia" w:hAnsiTheme="minorEastAsia"/>
                <w:sz w:val="24"/>
                <w:szCs w:val="24"/>
              </w:rPr>
            </w:pPr>
            <w:r>
              <w:rPr>
                <w:rFonts w:asciiTheme="minorEastAsia" w:hAnsiTheme="minorEastAsia" w:hint="eastAsia"/>
                <w:sz w:val="24"/>
                <w:szCs w:val="24"/>
              </w:rPr>
              <w:t>2021.08.23</w:t>
            </w:r>
          </w:p>
        </w:tc>
        <w:tc>
          <w:tcPr>
            <w:tcW w:w="1697" w:type="dxa"/>
          </w:tcPr>
          <w:p w:rsidR="00F63289" w:rsidRPr="005007CB" w:rsidRDefault="00DC2C60" w:rsidP="002619B6">
            <w:pPr>
              <w:rPr>
                <w:rFonts w:asciiTheme="minorEastAsia" w:hAnsiTheme="minorEastAsia"/>
                <w:sz w:val="24"/>
                <w:szCs w:val="24"/>
              </w:rPr>
            </w:pPr>
            <w:r>
              <w:rPr>
                <w:rFonts w:asciiTheme="minorEastAsia" w:hAnsiTheme="minorEastAsia" w:hint="eastAsia"/>
                <w:sz w:val="24"/>
                <w:szCs w:val="24"/>
              </w:rPr>
              <w:t>2021.09.21</w:t>
            </w:r>
          </w:p>
        </w:tc>
      </w:tr>
      <w:tr w:rsidR="00F63289" w:rsidRPr="00E6295B" w:rsidTr="002619B6">
        <w:trPr>
          <w:trHeight w:val="1336"/>
        </w:trPr>
        <w:tc>
          <w:tcPr>
            <w:tcW w:w="1276" w:type="dxa"/>
          </w:tcPr>
          <w:p w:rsidR="00F63289" w:rsidRDefault="00F63289" w:rsidP="002619B6"/>
        </w:tc>
        <w:tc>
          <w:tcPr>
            <w:tcW w:w="3601" w:type="dxa"/>
          </w:tcPr>
          <w:p w:rsidR="00F63289" w:rsidRDefault="00F63289" w:rsidP="002619B6"/>
        </w:tc>
        <w:tc>
          <w:tcPr>
            <w:tcW w:w="1555" w:type="dxa"/>
          </w:tcPr>
          <w:p w:rsidR="00F63289" w:rsidRDefault="00F63289" w:rsidP="002619B6"/>
        </w:tc>
        <w:tc>
          <w:tcPr>
            <w:tcW w:w="4240" w:type="dxa"/>
          </w:tcPr>
          <w:p w:rsidR="00F63289" w:rsidRDefault="00F63289" w:rsidP="002619B6"/>
        </w:tc>
        <w:tc>
          <w:tcPr>
            <w:tcW w:w="1697" w:type="dxa"/>
          </w:tcPr>
          <w:p w:rsidR="00F63289" w:rsidRPr="00E6295B" w:rsidRDefault="00F63289" w:rsidP="002619B6">
            <w:pPr>
              <w:rPr>
                <w:rFonts w:asciiTheme="minorEastAsia" w:hAnsiTheme="minorEastAsia"/>
              </w:rPr>
            </w:pPr>
          </w:p>
        </w:tc>
        <w:tc>
          <w:tcPr>
            <w:tcW w:w="1697" w:type="dxa"/>
          </w:tcPr>
          <w:p w:rsidR="00F63289" w:rsidRPr="00E6295B" w:rsidRDefault="00F63289" w:rsidP="002619B6">
            <w:pPr>
              <w:rPr>
                <w:sz w:val="24"/>
                <w:szCs w:val="24"/>
              </w:rPr>
            </w:pPr>
          </w:p>
        </w:tc>
      </w:tr>
      <w:tr w:rsidR="00F63289" w:rsidRPr="00E6295B" w:rsidTr="002619B6">
        <w:trPr>
          <w:trHeight w:val="1413"/>
        </w:trPr>
        <w:tc>
          <w:tcPr>
            <w:tcW w:w="1276" w:type="dxa"/>
          </w:tcPr>
          <w:p w:rsidR="00F63289" w:rsidRPr="00E6295B" w:rsidRDefault="00F63289" w:rsidP="002619B6">
            <w:pPr>
              <w:rPr>
                <w:sz w:val="24"/>
                <w:szCs w:val="24"/>
              </w:rPr>
            </w:pPr>
          </w:p>
        </w:tc>
        <w:tc>
          <w:tcPr>
            <w:tcW w:w="3601" w:type="dxa"/>
          </w:tcPr>
          <w:p w:rsidR="00F63289" w:rsidRPr="00E6295B" w:rsidRDefault="00F63289" w:rsidP="002619B6">
            <w:pPr>
              <w:rPr>
                <w:rFonts w:asciiTheme="minorEastAsia" w:hAnsiTheme="minorEastAsia"/>
                <w:sz w:val="24"/>
                <w:szCs w:val="24"/>
              </w:rPr>
            </w:pPr>
          </w:p>
        </w:tc>
        <w:tc>
          <w:tcPr>
            <w:tcW w:w="1555" w:type="dxa"/>
          </w:tcPr>
          <w:p w:rsidR="00F63289" w:rsidRDefault="00F63289" w:rsidP="002619B6"/>
        </w:tc>
        <w:tc>
          <w:tcPr>
            <w:tcW w:w="4240" w:type="dxa"/>
          </w:tcPr>
          <w:p w:rsidR="00F63289" w:rsidRDefault="00F63289" w:rsidP="002619B6"/>
        </w:tc>
        <w:tc>
          <w:tcPr>
            <w:tcW w:w="1697" w:type="dxa"/>
          </w:tcPr>
          <w:p w:rsidR="00F63289" w:rsidRPr="00E6295B" w:rsidRDefault="00F63289" w:rsidP="002619B6">
            <w:pPr>
              <w:rPr>
                <w:rFonts w:asciiTheme="minorEastAsia" w:hAnsiTheme="minorEastAsia"/>
                <w:sz w:val="24"/>
                <w:szCs w:val="24"/>
              </w:rPr>
            </w:pPr>
          </w:p>
        </w:tc>
        <w:tc>
          <w:tcPr>
            <w:tcW w:w="1697" w:type="dxa"/>
          </w:tcPr>
          <w:p w:rsidR="00F63289" w:rsidRPr="00E6295B" w:rsidRDefault="00F63289" w:rsidP="002619B6">
            <w:pPr>
              <w:rPr>
                <w:rFonts w:asciiTheme="minorEastAsia" w:hAnsiTheme="minorEastAsia"/>
                <w:sz w:val="24"/>
                <w:szCs w:val="24"/>
              </w:rPr>
            </w:pPr>
          </w:p>
        </w:tc>
      </w:tr>
      <w:tr w:rsidR="00F63289" w:rsidRPr="008F6845" w:rsidTr="002619B6">
        <w:trPr>
          <w:trHeight w:val="1345"/>
        </w:trPr>
        <w:tc>
          <w:tcPr>
            <w:tcW w:w="1276" w:type="dxa"/>
          </w:tcPr>
          <w:p w:rsidR="00F63289" w:rsidRPr="00E6295B" w:rsidRDefault="00F63289" w:rsidP="002619B6">
            <w:pPr>
              <w:rPr>
                <w:rFonts w:asciiTheme="minorEastAsia" w:hAnsiTheme="minorEastAsia"/>
                <w:sz w:val="24"/>
                <w:szCs w:val="24"/>
              </w:rPr>
            </w:pPr>
          </w:p>
        </w:tc>
        <w:tc>
          <w:tcPr>
            <w:tcW w:w="3601" w:type="dxa"/>
          </w:tcPr>
          <w:p w:rsidR="00F63289" w:rsidRDefault="00F63289" w:rsidP="002619B6"/>
        </w:tc>
        <w:tc>
          <w:tcPr>
            <w:tcW w:w="1555" w:type="dxa"/>
          </w:tcPr>
          <w:p w:rsidR="00F63289" w:rsidRPr="00E6295B" w:rsidRDefault="00F63289" w:rsidP="002619B6">
            <w:pPr>
              <w:ind w:firstLineChars="100" w:firstLine="240"/>
              <w:rPr>
                <w:rFonts w:asciiTheme="minorEastAsia" w:hAnsiTheme="minorEastAsia"/>
                <w:sz w:val="24"/>
                <w:szCs w:val="24"/>
              </w:rPr>
            </w:pPr>
          </w:p>
        </w:tc>
        <w:tc>
          <w:tcPr>
            <w:tcW w:w="4240" w:type="dxa"/>
          </w:tcPr>
          <w:p w:rsidR="00F63289" w:rsidRDefault="00F63289" w:rsidP="002619B6"/>
        </w:tc>
        <w:tc>
          <w:tcPr>
            <w:tcW w:w="1697" w:type="dxa"/>
          </w:tcPr>
          <w:p w:rsidR="00F63289" w:rsidRPr="008F6845" w:rsidRDefault="00F63289" w:rsidP="002619B6">
            <w:pPr>
              <w:rPr>
                <w:rFonts w:asciiTheme="minorEastAsia" w:hAnsiTheme="minorEastAsia"/>
                <w:sz w:val="24"/>
                <w:szCs w:val="24"/>
              </w:rPr>
            </w:pPr>
          </w:p>
        </w:tc>
        <w:tc>
          <w:tcPr>
            <w:tcW w:w="1697" w:type="dxa"/>
          </w:tcPr>
          <w:p w:rsidR="00F63289" w:rsidRPr="008F6845" w:rsidRDefault="00F63289" w:rsidP="002619B6">
            <w:pPr>
              <w:rPr>
                <w:rFonts w:asciiTheme="minorEastAsia" w:hAnsiTheme="minorEastAsia"/>
                <w:sz w:val="24"/>
                <w:szCs w:val="24"/>
              </w:rPr>
            </w:pPr>
          </w:p>
        </w:tc>
      </w:tr>
      <w:tr w:rsidR="00F63289" w:rsidRPr="008F6845" w:rsidTr="002619B6">
        <w:trPr>
          <w:trHeight w:val="1263"/>
        </w:trPr>
        <w:tc>
          <w:tcPr>
            <w:tcW w:w="1276" w:type="dxa"/>
          </w:tcPr>
          <w:p w:rsidR="00F63289" w:rsidRDefault="00F63289" w:rsidP="002619B6"/>
        </w:tc>
        <w:tc>
          <w:tcPr>
            <w:tcW w:w="3601" w:type="dxa"/>
          </w:tcPr>
          <w:p w:rsidR="00F63289" w:rsidRDefault="00F63289" w:rsidP="002619B6"/>
        </w:tc>
        <w:tc>
          <w:tcPr>
            <w:tcW w:w="1555" w:type="dxa"/>
          </w:tcPr>
          <w:p w:rsidR="00F63289" w:rsidRPr="008F6845" w:rsidRDefault="00F63289" w:rsidP="002619B6">
            <w:pPr>
              <w:rPr>
                <w:sz w:val="24"/>
                <w:szCs w:val="24"/>
              </w:rPr>
            </w:pPr>
            <w:r>
              <w:rPr>
                <w:rFonts w:hint="eastAsia"/>
              </w:rPr>
              <w:t xml:space="preserve">  </w:t>
            </w:r>
          </w:p>
        </w:tc>
        <w:tc>
          <w:tcPr>
            <w:tcW w:w="4240" w:type="dxa"/>
          </w:tcPr>
          <w:p w:rsidR="00F63289" w:rsidRPr="008F6845" w:rsidRDefault="00F63289" w:rsidP="002619B6">
            <w:pPr>
              <w:rPr>
                <w:rFonts w:asciiTheme="minorEastAsia" w:hAnsiTheme="minorEastAsia"/>
                <w:sz w:val="24"/>
                <w:szCs w:val="24"/>
              </w:rPr>
            </w:pPr>
          </w:p>
        </w:tc>
        <w:tc>
          <w:tcPr>
            <w:tcW w:w="1697" w:type="dxa"/>
          </w:tcPr>
          <w:p w:rsidR="00F63289" w:rsidRPr="008F6845" w:rsidRDefault="00F63289" w:rsidP="002619B6">
            <w:pPr>
              <w:rPr>
                <w:rFonts w:asciiTheme="minorEastAsia" w:hAnsiTheme="minorEastAsia"/>
                <w:sz w:val="24"/>
                <w:szCs w:val="24"/>
              </w:rPr>
            </w:pPr>
          </w:p>
        </w:tc>
        <w:tc>
          <w:tcPr>
            <w:tcW w:w="1697" w:type="dxa"/>
          </w:tcPr>
          <w:p w:rsidR="00F63289" w:rsidRPr="008F6845" w:rsidRDefault="00F63289" w:rsidP="002619B6">
            <w:pPr>
              <w:rPr>
                <w:rFonts w:asciiTheme="minorEastAsia" w:hAnsiTheme="minorEastAsia"/>
                <w:sz w:val="24"/>
                <w:szCs w:val="24"/>
              </w:rPr>
            </w:pPr>
          </w:p>
        </w:tc>
      </w:tr>
    </w:tbl>
    <w:p w:rsidR="00EA5FD2" w:rsidRDefault="00EA5FD2"/>
    <w:sectPr w:rsidR="00EA5FD2" w:rsidSect="0005250D">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5250D"/>
    <w:rsid w:val="00046AD3"/>
    <w:rsid w:val="0005250D"/>
    <w:rsid w:val="000B0F56"/>
    <w:rsid w:val="001B4109"/>
    <w:rsid w:val="00267775"/>
    <w:rsid w:val="0027593F"/>
    <w:rsid w:val="002D6897"/>
    <w:rsid w:val="00321EDF"/>
    <w:rsid w:val="003456B0"/>
    <w:rsid w:val="00347FCC"/>
    <w:rsid w:val="00463AB0"/>
    <w:rsid w:val="00467C34"/>
    <w:rsid w:val="004A7F7B"/>
    <w:rsid w:val="004D174E"/>
    <w:rsid w:val="004F2F53"/>
    <w:rsid w:val="005007CB"/>
    <w:rsid w:val="00506301"/>
    <w:rsid w:val="0051684C"/>
    <w:rsid w:val="00636360"/>
    <w:rsid w:val="0064454A"/>
    <w:rsid w:val="00782313"/>
    <w:rsid w:val="007B3726"/>
    <w:rsid w:val="007C093E"/>
    <w:rsid w:val="008C3EF9"/>
    <w:rsid w:val="008F6845"/>
    <w:rsid w:val="0099120C"/>
    <w:rsid w:val="00B2016D"/>
    <w:rsid w:val="00B20BEF"/>
    <w:rsid w:val="00BA3654"/>
    <w:rsid w:val="00DC1741"/>
    <w:rsid w:val="00DC2C60"/>
    <w:rsid w:val="00E452D4"/>
    <w:rsid w:val="00E6295B"/>
    <w:rsid w:val="00E95EE0"/>
    <w:rsid w:val="00EA5FD2"/>
    <w:rsid w:val="00F109DB"/>
    <w:rsid w:val="00F63289"/>
    <w:rsid w:val="00F65635"/>
    <w:rsid w:val="00F718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F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2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44</cp:revision>
  <dcterms:created xsi:type="dcterms:W3CDTF">2022-06-21T01:53:00Z</dcterms:created>
  <dcterms:modified xsi:type="dcterms:W3CDTF">2022-06-21T03:53:00Z</dcterms:modified>
</cp:coreProperties>
</file>