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6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85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  <w:t>特种设备使用登记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主项名称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特种设备使用登记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子项名称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特种设备使用登记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事项类型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办件类型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承诺件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办理时限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法定时限20个工作日，承诺时限5个工作日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咨询电话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0412-6636017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投诉电话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0412-6636079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工作时间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星期一至星期五：上午8:30-11:30下午13:00-17:00（节假日除外、中午延时服务、周末预约制）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申报材料</w:t>
            </w:r>
          </w:p>
        </w:tc>
        <w:tc>
          <w:tcPr>
            <w:tcW w:w="6781" w:type="dxa"/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产品合格证（及数据表）；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2、特种设备监督检验报告或特种设备首次检验报告；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▲3、能效测试报告；（容缺时限：5个工作日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4、特种设备使用登记表；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5、容缺受理承诺书（容缺受理时提供）。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注:标注为▲可实行“容缺受理”，标注为“※”可实行“告知承诺”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41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办理流程</w:t>
            </w:r>
          </w:p>
        </w:tc>
        <w:tc>
          <w:tcPr>
            <w:tcW w:w="6781" w:type="dxa"/>
            <w:vAlign w:val="top"/>
          </w:tcPr>
          <w:p>
            <w:pPr>
              <w:spacing w:line="240" w:lineRule="auto"/>
              <w:jc w:val="both"/>
              <w:rPr>
                <w:rFonts w:hint="default" w:ascii="黑体" w:hAnsi="黑体" w:eastAsia="黑体" w:cs="黑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1、申请人递交申请材料；2、窗口受理；3、后台审批；4、办结。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C1E2FC"/>
    <w:multiLevelType w:val="singleLevel"/>
    <w:tmpl w:val="8FC1E2F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E480A"/>
    <w:rsid w:val="29C06C3C"/>
    <w:rsid w:val="3B965A42"/>
    <w:rsid w:val="45036009"/>
    <w:rsid w:val="4605138B"/>
    <w:rsid w:val="4C1E38A1"/>
    <w:rsid w:val="5B280161"/>
    <w:rsid w:val="5B5D5EAC"/>
    <w:rsid w:val="6844654C"/>
    <w:rsid w:val="7BEC7D2A"/>
    <w:rsid w:val="7E2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2021-08-02T05:55:00Z</dcterms:created>
  <dc:creator>HJZ</dc:creator>
  <cp:lastModifiedBy>dqfwzx</cp:lastModifiedBy>
  <cp:lastPrinted>2021-08-02T06:30:00Z</cp:lastPrinted>
  <dcterms:modified xsi:type="dcterms:W3CDTF">2021-11-12T01:47:38Z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EA01686347B24A3D984A507A4DF95F4D</vt:lpwstr>
  </property>
</Properties>
</file>