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69" w:rsidRDefault="00411F69" w:rsidP="00A675B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立山区2019年</w:t>
      </w:r>
      <w:r w:rsidR="00A675BA" w:rsidRPr="00A675BA">
        <w:rPr>
          <w:rFonts w:asciiTheme="majorEastAsia" w:eastAsiaTheme="majorEastAsia" w:hAnsiTheme="majorEastAsia" w:hint="eastAsia"/>
          <w:b/>
          <w:sz w:val="44"/>
          <w:szCs w:val="44"/>
        </w:rPr>
        <w:t>预算绩效工作</w:t>
      </w:r>
    </w:p>
    <w:p w:rsidR="00A675BA" w:rsidRDefault="00A675BA" w:rsidP="00A675B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675BA">
        <w:rPr>
          <w:rFonts w:asciiTheme="majorEastAsia" w:eastAsiaTheme="majorEastAsia" w:hAnsiTheme="majorEastAsia" w:hint="eastAsia"/>
          <w:b/>
          <w:sz w:val="44"/>
          <w:szCs w:val="44"/>
        </w:rPr>
        <w:t>开展情况</w:t>
      </w:r>
      <w:r w:rsidR="00371FAF">
        <w:rPr>
          <w:rFonts w:asciiTheme="majorEastAsia" w:eastAsiaTheme="majorEastAsia" w:hAnsiTheme="majorEastAsia" w:hint="eastAsia"/>
          <w:b/>
          <w:sz w:val="44"/>
          <w:szCs w:val="44"/>
        </w:rPr>
        <w:t>的说明</w:t>
      </w:r>
    </w:p>
    <w:p w:rsidR="00521BB1" w:rsidRDefault="00521BB1" w:rsidP="00A675B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675BA" w:rsidRPr="00A675BA" w:rsidRDefault="00521BB1" w:rsidP="00521BB1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立山区</w:t>
      </w:r>
      <w:r w:rsidR="00AE5C8B">
        <w:rPr>
          <w:rFonts w:asciiTheme="minorEastAsia" w:hAnsiTheme="minorEastAsia" w:hint="eastAsia"/>
          <w:sz w:val="32"/>
          <w:szCs w:val="32"/>
        </w:rPr>
        <w:t>201</w:t>
      </w:r>
      <w:r w:rsidR="00633B21">
        <w:rPr>
          <w:rFonts w:asciiTheme="minorEastAsia" w:hAnsiTheme="minorEastAsia" w:hint="eastAsia"/>
          <w:sz w:val="32"/>
          <w:szCs w:val="32"/>
        </w:rPr>
        <w:t>9</w:t>
      </w:r>
      <w:r w:rsidR="00AE5C8B">
        <w:rPr>
          <w:rFonts w:asciiTheme="minorEastAsia" w:hAnsiTheme="minorEastAsia" w:hint="eastAsia"/>
          <w:sz w:val="32"/>
          <w:szCs w:val="32"/>
        </w:rPr>
        <w:t>年部门预算编制</w:t>
      </w:r>
      <w:r w:rsidR="00D91607">
        <w:rPr>
          <w:rFonts w:asciiTheme="minorEastAsia" w:hAnsiTheme="minorEastAsia" w:hint="eastAsia"/>
          <w:sz w:val="32"/>
          <w:szCs w:val="32"/>
        </w:rPr>
        <w:t>扩大</w:t>
      </w:r>
      <w:r w:rsidR="00633B21">
        <w:rPr>
          <w:rFonts w:asciiTheme="minorEastAsia" w:hAnsiTheme="minorEastAsia" w:hint="eastAsia"/>
          <w:sz w:val="32"/>
          <w:szCs w:val="32"/>
        </w:rPr>
        <w:t>了预算绩效管理覆盖范围，2019年预算中除工资、公用经费以及偿债类项目外，所有项目支出按要求均纳入绩效考核范围。预算项目绩效目标作为预算项目的组成部分，经审查后，按程序批复下达、并向社会公开（涉密信息除外）。强化绩效监控和绩效评价的结果应用，对于通过监控或评价发现未</w:t>
      </w:r>
      <w:r w:rsidR="00E86E06">
        <w:rPr>
          <w:rFonts w:asciiTheme="minorEastAsia" w:hAnsiTheme="minorEastAsia" w:hint="eastAsia"/>
          <w:sz w:val="32"/>
          <w:szCs w:val="32"/>
        </w:rPr>
        <w:t>达到</w:t>
      </w:r>
      <w:r w:rsidR="00633B21">
        <w:rPr>
          <w:rFonts w:asciiTheme="minorEastAsia" w:hAnsiTheme="minorEastAsia" w:hint="eastAsia"/>
          <w:sz w:val="32"/>
          <w:szCs w:val="32"/>
        </w:rPr>
        <w:t>绩效目标、评价结果整体较差或未按要求实施整改的项目，原则上减少下一年度预算安排，直至取消。</w:t>
      </w:r>
    </w:p>
    <w:sectPr w:rsidR="00A675BA" w:rsidRPr="00A675BA" w:rsidSect="00434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5BA"/>
    <w:rsid w:val="00053F1A"/>
    <w:rsid w:val="001350C3"/>
    <w:rsid w:val="002B27D4"/>
    <w:rsid w:val="002E5914"/>
    <w:rsid w:val="00371FAF"/>
    <w:rsid w:val="00411F69"/>
    <w:rsid w:val="00434C1C"/>
    <w:rsid w:val="004A6A0C"/>
    <w:rsid w:val="004C49CF"/>
    <w:rsid w:val="00521BB1"/>
    <w:rsid w:val="00631177"/>
    <w:rsid w:val="00633B21"/>
    <w:rsid w:val="0072531C"/>
    <w:rsid w:val="008C3058"/>
    <w:rsid w:val="009A1611"/>
    <w:rsid w:val="00A42E07"/>
    <w:rsid w:val="00A675BA"/>
    <w:rsid w:val="00AD5F24"/>
    <w:rsid w:val="00AE5C8B"/>
    <w:rsid w:val="00D91607"/>
    <w:rsid w:val="00E21437"/>
    <w:rsid w:val="00E86E06"/>
    <w:rsid w:val="00ED08E1"/>
    <w:rsid w:val="00F7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12</cp:revision>
  <dcterms:created xsi:type="dcterms:W3CDTF">2017-10-23T07:49:00Z</dcterms:created>
  <dcterms:modified xsi:type="dcterms:W3CDTF">2019-01-30T07:10:00Z</dcterms:modified>
</cp:coreProperties>
</file>