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2021年上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半年中小学教师资格考试面试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11"/>
        <w:gridCol w:w="2799"/>
        <w:gridCol w:w="1633"/>
        <w:gridCol w:w="189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    区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    名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    别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2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restart"/>
            <w:textDirection w:val="tbLrV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考生及其同住家庭成员14天内健康状况</w:t>
            </w: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是否出现过发热，干咳，乏力，鼻塞，流涕，咽痛，腹泻等症状。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是否是既往新型冠状肺炎感染者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确诊病例或无症状感染者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是否是感染者的密切接触者？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是否有流行病学史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到过疫情中高风险地区或接触过来自疫情中高风险地区人员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是否为正在实施集中隔离医学观察的无症状感染者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是否为正在实施集中或居家隔离医学观察的密切接触者。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是否为实施观察未满14天的治愈出院的确诊病人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是否为解除医学隔离未满14天的无症状感染者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4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8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是否核酸检测为阳性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是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40" w:type="dxa"/>
            <w:textDirection w:val="tbRlV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考生承诺</w:t>
            </w:r>
          </w:p>
        </w:tc>
        <w:tc>
          <w:tcPr>
            <w:tcW w:w="80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本人已关注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了解教育部和国家卫生健康委印发的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《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新冠肺炎疫情防控常态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化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下国家教育考试组考防疫工作指导意见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》（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教学厅〔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2020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〕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8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号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）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要求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，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知晓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、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明确本人考试所在市疫情防控具体要求，已按相关要求做好了个人健康状况自查和相关防控措施，并郑重承诺以下事项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本人充分理解并严格遵守考试期间各项疫情防控规定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2.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本人在考试期间自行做好个人防护，按相关要求参加考试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3.</w:t>
            </w:r>
            <w:r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本人承诺书中所填写内容真实，准确，如有虚假，愿意承担相应法律责任。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考生（签名）：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18" w:firstLineChars="78"/>
        <w:jc w:val="left"/>
        <w:textAlignment w:val="auto"/>
      </w:pP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备注：按要求在</w:t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sym w:font="Wingdings 2" w:char="00A3"/>
      </w:r>
      <w:r>
        <w:rPr>
          <w:rFonts w:hint="eastAsia" w:ascii="仿宋_GB2312" w:hAnsi="仿宋" w:eastAsia="仿宋_GB2312" w:cs="宋体"/>
          <w:color w:val="auto"/>
          <w:kern w:val="0"/>
          <w:sz w:val="28"/>
          <w:szCs w:val="28"/>
          <w:shd w:val="clear" w:fill="FFFFFF"/>
          <w:lang w:val="en-US" w:eastAsia="zh-CN" w:bidi="ar"/>
        </w:rPr>
        <w:t>内打“√”。</w:t>
      </w:r>
    </w:p>
    <w:sectPr>
      <w:footerReference r:id="rId3" w:type="default"/>
      <w:pgSz w:w="11906" w:h="16838"/>
      <w:pgMar w:top="2098" w:right="1474" w:bottom="1984" w:left="1587" w:header="170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E4"/>
    <w:rsid w:val="00872CE4"/>
    <w:rsid w:val="1AD50D76"/>
    <w:rsid w:val="38845C28"/>
    <w:rsid w:val="3C445597"/>
    <w:rsid w:val="6A8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2020-12-02T05:41:00Z</dcterms:created>
  <dc:creator>asjyj48</dc:creator>
  <cp:lastModifiedBy>三峰</cp:lastModifiedBy>
  <dcterms:modified xsi:type="dcterms:W3CDTF">2021-04-12T05:25:39Z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3893F69CDEAC4E36B1317270F1FCE74A</vt:lpwstr>
  </property>
</Properties>
</file>